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C4D85" w14:textId="77777777" w:rsidR="00DA4CAA" w:rsidRPr="00081CC9" w:rsidRDefault="00DA4CAA" w:rsidP="00DA4CAA">
      <w:pPr>
        <w:jc w:val="center"/>
        <w:rPr>
          <w:rFonts w:ascii="Times New Roman" w:hAnsi="Times New Roman"/>
          <w:b/>
          <w:sz w:val="24"/>
          <w:szCs w:val="24"/>
        </w:rPr>
      </w:pPr>
      <w:r w:rsidRPr="00081CC9">
        <w:rPr>
          <w:rFonts w:ascii="Times New Roman" w:hAnsi="Times New Roman"/>
          <w:b/>
          <w:sz w:val="24"/>
          <w:szCs w:val="24"/>
        </w:rPr>
        <w:t xml:space="preserve">ФГБОУ ВО ЮУГМУ Минздрава России </w:t>
      </w:r>
    </w:p>
    <w:p w14:paraId="2DE6ABE1" w14:textId="77777777" w:rsidR="00DA4CAA" w:rsidRPr="00081CC9" w:rsidRDefault="00DA4CAA" w:rsidP="00DA4CAA">
      <w:pPr>
        <w:jc w:val="center"/>
        <w:rPr>
          <w:rFonts w:ascii="Times New Roman" w:hAnsi="Times New Roman"/>
          <w:b/>
          <w:sz w:val="24"/>
          <w:szCs w:val="24"/>
        </w:rPr>
      </w:pPr>
      <w:r w:rsidRPr="00081CC9">
        <w:rPr>
          <w:rFonts w:ascii="Times New Roman" w:hAnsi="Times New Roman"/>
          <w:b/>
          <w:sz w:val="24"/>
          <w:szCs w:val="24"/>
        </w:rPr>
        <w:t xml:space="preserve">медицинский колледж </w:t>
      </w:r>
    </w:p>
    <w:p w14:paraId="055C91EF" w14:textId="485D00F4" w:rsidR="00DA4CAA" w:rsidRPr="00081CC9" w:rsidRDefault="00DA4CAA" w:rsidP="00DA4CAA">
      <w:pPr>
        <w:jc w:val="center"/>
        <w:rPr>
          <w:rFonts w:ascii="Times New Roman" w:hAnsi="Times New Roman"/>
          <w:b/>
          <w:sz w:val="24"/>
          <w:szCs w:val="24"/>
        </w:rPr>
      </w:pPr>
      <w:r w:rsidRPr="00081CC9">
        <w:rPr>
          <w:rFonts w:ascii="Times New Roman" w:hAnsi="Times New Roman"/>
          <w:b/>
          <w:sz w:val="24"/>
          <w:szCs w:val="24"/>
        </w:rPr>
        <w:t>В</w:t>
      </w:r>
      <w:r w:rsidR="00856C4E">
        <w:rPr>
          <w:rFonts w:ascii="Times New Roman" w:hAnsi="Times New Roman"/>
          <w:b/>
          <w:sz w:val="24"/>
          <w:szCs w:val="24"/>
        </w:rPr>
        <w:t xml:space="preserve">опросы к экзамену </w:t>
      </w:r>
      <w:r w:rsidR="00081CC9" w:rsidRPr="00081CC9">
        <w:rPr>
          <w:rFonts w:ascii="Times New Roman" w:hAnsi="Times New Roman"/>
          <w:b/>
          <w:sz w:val="24"/>
          <w:szCs w:val="24"/>
        </w:rPr>
        <w:t>МДК.02.02 Инфекционные заболевания и беременность</w:t>
      </w:r>
    </w:p>
    <w:p w14:paraId="4B574455" w14:textId="32FA74E5" w:rsidR="00DA4CAA" w:rsidRPr="00081CC9" w:rsidRDefault="00DA4CAA" w:rsidP="00DA4CAA">
      <w:pPr>
        <w:jc w:val="center"/>
        <w:rPr>
          <w:rFonts w:ascii="Times New Roman" w:hAnsi="Times New Roman"/>
          <w:b/>
          <w:sz w:val="24"/>
          <w:szCs w:val="24"/>
        </w:rPr>
      </w:pPr>
      <w:r w:rsidRPr="00081CC9">
        <w:rPr>
          <w:rFonts w:ascii="Times New Roman" w:hAnsi="Times New Roman"/>
          <w:b/>
          <w:sz w:val="24"/>
          <w:szCs w:val="24"/>
        </w:rPr>
        <w:t xml:space="preserve">для </w:t>
      </w:r>
      <w:r w:rsidR="000436B1" w:rsidRPr="00081CC9">
        <w:rPr>
          <w:rFonts w:ascii="Times New Roman" w:hAnsi="Times New Roman"/>
          <w:b/>
          <w:sz w:val="24"/>
          <w:szCs w:val="24"/>
        </w:rPr>
        <w:t xml:space="preserve">обучающихся </w:t>
      </w:r>
      <w:r w:rsidRPr="00081CC9">
        <w:rPr>
          <w:rFonts w:ascii="Times New Roman" w:hAnsi="Times New Roman"/>
          <w:b/>
          <w:sz w:val="24"/>
          <w:szCs w:val="24"/>
        </w:rPr>
        <w:t xml:space="preserve">3 курса специальности 31.02.02 Акушерское дело </w:t>
      </w:r>
    </w:p>
    <w:p w14:paraId="6DE547CB" w14:textId="77777777" w:rsidR="000436B1" w:rsidRDefault="000436B1" w:rsidP="00F4689A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0E9DD633" w14:textId="77777777" w:rsidR="002812C2" w:rsidRDefault="002812C2" w:rsidP="00846850">
      <w:pPr>
        <w:pStyle w:val="p2"/>
        <w:spacing w:before="0" w:beforeAutospacing="0" w:after="0" w:afterAutospacing="0"/>
        <w:jc w:val="center"/>
      </w:pPr>
    </w:p>
    <w:p w14:paraId="49F5B01B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1.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t>Инфекционный процесс, его формы. Классификация инфекционных болезней.</w:t>
      </w:r>
    </w:p>
    <w:p w14:paraId="7171E8AD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t>2. Общие признаки инфекционных болезней. Периоды инфекционного заболевания.</w:t>
      </w:r>
    </w:p>
    <w:p w14:paraId="39F83221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3.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t>Методы диагностики и принципы терапии инфекционных заболеваний. Особенности применения средств этиотропной терапии у беременных.</w:t>
      </w:r>
    </w:p>
    <w:p w14:paraId="01A7EA71" w14:textId="77777777" w:rsidR="00846850" w:rsidRDefault="00846850" w:rsidP="00846850">
      <w:pPr>
        <w:pStyle w:val="p6"/>
        <w:spacing w:before="0" w:beforeAutospacing="0" w:after="0" w:afterAutospacing="0"/>
        <w:jc w:val="both"/>
      </w:pPr>
      <w:r>
        <w:rPr>
          <w:rStyle w:val="s2"/>
        </w:rPr>
        <w:t>4.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t>Учение об эпидемическом процессе. Источник инфекции, механизмы, пути, факторы передачи инфекции, восприимчивый организм.</w:t>
      </w:r>
    </w:p>
    <w:p w14:paraId="21D9AB59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5.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t xml:space="preserve">Дезинфекция. </w:t>
      </w:r>
      <w:r>
        <w:rPr>
          <w:rStyle w:val="s4"/>
        </w:rPr>
        <w:t xml:space="preserve">Дезинсекция. Дератизация. </w:t>
      </w:r>
      <w:r>
        <w:t xml:space="preserve">Определение, виды, методы. </w:t>
      </w:r>
    </w:p>
    <w:p w14:paraId="368F34F3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6.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 xml:space="preserve"> Иммунитет, его виды. </w:t>
      </w:r>
      <w:r>
        <w:t>Специфическая профилактика инфекционных болезней. Национальный календарь профилактических прививок.</w:t>
      </w:r>
    </w:p>
    <w:p w14:paraId="2EEF156C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7.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t>Понятие об эпидемическом очаге. Определение, принципы работы в эпидемическом очаге.</w:t>
      </w:r>
    </w:p>
    <w:p w14:paraId="2515A8CD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8.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rPr>
          <w:rStyle w:val="s3"/>
        </w:rPr>
        <w:t>Холера</w:t>
      </w:r>
      <w:r>
        <w:t>: этиология, эпидемиология, клиника, диагностика, лечение и профилактика.</w:t>
      </w:r>
    </w:p>
    <w:p w14:paraId="4AF98EC6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9.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rPr>
          <w:rStyle w:val="s3"/>
        </w:rPr>
        <w:t>Дизентерия</w:t>
      </w:r>
      <w:r>
        <w:t>: этиология, эпидемиология, клиника, диагностика, лечение и профилактика.</w:t>
      </w:r>
    </w:p>
    <w:p w14:paraId="62E714A6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10.</w:t>
      </w:r>
      <w:r>
        <w:t>Брюшной тиф:</w:t>
      </w:r>
      <w:r w:rsidR="001F18F4">
        <w:t xml:space="preserve"> </w:t>
      </w:r>
      <w:r>
        <w:t>этиология, эпидемиология, клиника, осложнения, диагностика, лечение и профилактика.</w:t>
      </w:r>
    </w:p>
    <w:p w14:paraId="56101286" w14:textId="77777777" w:rsidR="00846850" w:rsidRDefault="00846850" w:rsidP="00846850">
      <w:pPr>
        <w:pStyle w:val="p5"/>
        <w:spacing w:before="0" w:beforeAutospacing="0" w:after="0" w:afterAutospacing="0"/>
        <w:jc w:val="both"/>
        <w:rPr>
          <w:rStyle w:val="s2"/>
        </w:rPr>
      </w:pPr>
      <w:r>
        <w:t>11.</w:t>
      </w:r>
      <w:r>
        <w:rPr>
          <w:rStyle w:val="s3"/>
        </w:rPr>
        <w:t>Сальмонеллез</w:t>
      </w:r>
      <w:r>
        <w:t>: этиология, эпидемиология, клиника, диагностика, лечение и профилактика.</w:t>
      </w:r>
    </w:p>
    <w:p w14:paraId="41A37FF0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3"/>
        </w:rPr>
        <w:t>12. ПТИ, ботулизм</w:t>
      </w:r>
      <w:r>
        <w:t>: этиология, эпидемиология, клиника, диагностика, лечение и профилактика.</w:t>
      </w:r>
    </w:p>
    <w:p w14:paraId="386FEB30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 xml:space="preserve">13. </w:t>
      </w:r>
      <w:r>
        <w:rPr>
          <w:rStyle w:val="s3"/>
        </w:rPr>
        <w:t>ВирусныегепатитыА, B, C, D, E</w:t>
      </w:r>
      <w:r>
        <w:t>: этиология, эпидемиология, клиника, диагностика, лечение и профилактика.</w:t>
      </w:r>
    </w:p>
    <w:p w14:paraId="389E517A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t>14</w:t>
      </w:r>
      <w:r>
        <w:rPr>
          <w:rStyle w:val="s2"/>
        </w:rPr>
        <w:t>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rPr>
          <w:rStyle w:val="s3"/>
        </w:rPr>
        <w:t>Грипп</w:t>
      </w:r>
      <w:r>
        <w:t xml:space="preserve">, </w:t>
      </w:r>
      <w:r>
        <w:rPr>
          <w:rStyle w:val="s3"/>
        </w:rPr>
        <w:t>ОРВИ</w:t>
      </w:r>
      <w:r>
        <w:t>: этиология, эпидемиология, клиника, диагностика, лечение и профилактика.</w:t>
      </w:r>
    </w:p>
    <w:p w14:paraId="2CA88246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15.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rPr>
          <w:rStyle w:val="s3"/>
        </w:rPr>
        <w:t>Дифтерия</w:t>
      </w:r>
      <w:r>
        <w:t>: этиология, эпидемиология, клиника, диагностика, лечение и профилактика.</w:t>
      </w:r>
    </w:p>
    <w:p w14:paraId="579A7FCF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t>16.Менингококковая инфекция:</w:t>
      </w:r>
      <w:r w:rsidR="001F18F4">
        <w:t xml:space="preserve"> </w:t>
      </w:r>
      <w:r>
        <w:t>этиология, эпидемиология, клиника, диагностика, лечение и профилактика.</w:t>
      </w:r>
    </w:p>
    <w:p w14:paraId="5D2613DF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17.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rPr>
          <w:rStyle w:val="s3"/>
        </w:rPr>
        <w:t>Клещевойэнцефалит</w:t>
      </w:r>
      <w:r>
        <w:t>: этиология, эпидемиология, клиника, диагностика, лечение и профилактика.</w:t>
      </w:r>
    </w:p>
    <w:p w14:paraId="18D52C87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18.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proofErr w:type="spellStart"/>
      <w:r>
        <w:rPr>
          <w:rStyle w:val="s3"/>
        </w:rPr>
        <w:t>Иксодовыйклещевойборрелиоз</w:t>
      </w:r>
      <w:proofErr w:type="spellEnd"/>
      <w:r>
        <w:t>: этиология, эпидемиология, клиника, диагностика, лечение и профилактика.</w:t>
      </w:r>
    </w:p>
    <w:p w14:paraId="4519FAB4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19.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rPr>
          <w:rStyle w:val="s3"/>
        </w:rPr>
        <w:t>Сыпной</w:t>
      </w:r>
      <w:r w:rsidR="001F18F4">
        <w:rPr>
          <w:rStyle w:val="s3"/>
        </w:rPr>
        <w:t xml:space="preserve"> </w:t>
      </w:r>
      <w:r>
        <w:rPr>
          <w:rStyle w:val="s3"/>
        </w:rPr>
        <w:t>тиф</w:t>
      </w:r>
      <w:r>
        <w:t>: этиология, эпидемиология, клиника, диагностика, лечение и профилактика.</w:t>
      </w:r>
    </w:p>
    <w:p w14:paraId="10B3A60F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20.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rPr>
          <w:rStyle w:val="s3"/>
        </w:rPr>
        <w:t>Малярия</w:t>
      </w:r>
      <w:r>
        <w:t>: этиология, эпидемиология, клиника, осложнения, диагностика, лечение и профилактика.</w:t>
      </w:r>
    </w:p>
    <w:p w14:paraId="56F638AF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21.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rPr>
          <w:rStyle w:val="s3"/>
        </w:rPr>
        <w:t>Чума</w:t>
      </w:r>
      <w:r>
        <w:t>: этиология, эпидемиология, клиника, диагностика, лечение и профилактика.</w:t>
      </w:r>
    </w:p>
    <w:p w14:paraId="3EE963FF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22.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rPr>
          <w:rStyle w:val="s3"/>
        </w:rPr>
        <w:t>ВИЧ-инфекция</w:t>
      </w:r>
      <w:r>
        <w:t>: этиология, эпидемиология, клиника, диагностика, лечение и профилактика.</w:t>
      </w:r>
    </w:p>
    <w:p w14:paraId="1AADFFFC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t>23. Бешенство:</w:t>
      </w:r>
      <w:r w:rsidR="001F18F4">
        <w:t xml:space="preserve"> </w:t>
      </w:r>
      <w:r>
        <w:t>этиология, эпидемиология, клиника, диагностика, лечение и профилактика.</w:t>
      </w:r>
    </w:p>
    <w:p w14:paraId="204231ED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t>24. Бруцеллёзэтиология, эпидемиология, клиника, диагностика, лечение и профилактика.</w:t>
      </w:r>
    </w:p>
    <w:p w14:paraId="26822099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t>25. Рожаэтиология, эпидемиология, клиника, диагностика, лечение и профилактика.</w:t>
      </w:r>
    </w:p>
    <w:p w14:paraId="69295CB4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t>26. ГЛПСэтиология, эпидемиология, клиника, диагностика, лечение и профилактика.</w:t>
      </w:r>
    </w:p>
    <w:p w14:paraId="72D65E66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t>27. Сибирская язваэтиология, эпидемиология, клиника, диагностика, лечение и профилактика.</w:t>
      </w:r>
    </w:p>
    <w:p w14:paraId="24F0564F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28.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rPr>
          <w:rStyle w:val="s4"/>
        </w:rPr>
        <w:t>Инфекционно-токсический шок:</w:t>
      </w:r>
      <w:r>
        <w:t xml:space="preserve"> э</w:t>
      </w:r>
      <w:r>
        <w:rPr>
          <w:rStyle w:val="s4"/>
        </w:rPr>
        <w:t>тиология, клиника, лечение.</w:t>
      </w:r>
    </w:p>
    <w:p w14:paraId="332BD3DD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29.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proofErr w:type="spellStart"/>
      <w:r>
        <w:rPr>
          <w:rStyle w:val="s4"/>
        </w:rPr>
        <w:t>Дегидратационный</w:t>
      </w:r>
      <w:proofErr w:type="spellEnd"/>
      <w:r>
        <w:rPr>
          <w:rStyle w:val="s4"/>
        </w:rPr>
        <w:t xml:space="preserve">  шок:</w:t>
      </w:r>
      <w:r>
        <w:t xml:space="preserve"> э</w:t>
      </w:r>
      <w:r>
        <w:rPr>
          <w:rStyle w:val="s4"/>
        </w:rPr>
        <w:t>тиология, клиника, лечение.</w:t>
      </w:r>
    </w:p>
    <w:p w14:paraId="336BA3D9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lastRenderedPageBreak/>
        <w:t>30.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rPr>
          <w:rStyle w:val="s4"/>
        </w:rPr>
        <w:t>Острая печеночная энцефалопатия:</w:t>
      </w:r>
      <w:r>
        <w:t xml:space="preserve"> э</w:t>
      </w:r>
      <w:r>
        <w:rPr>
          <w:rStyle w:val="s4"/>
        </w:rPr>
        <w:t>тиология, клиника, лечение.</w:t>
      </w:r>
    </w:p>
    <w:p w14:paraId="43797826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31.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rPr>
          <w:rStyle w:val="s4"/>
        </w:rPr>
        <w:t>Отек-набухание головного мозга:</w:t>
      </w:r>
      <w:r>
        <w:t xml:space="preserve"> э</w:t>
      </w:r>
      <w:r>
        <w:rPr>
          <w:rStyle w:val="s4"/>
        </w:rPr>
        <w:t>тиология, клиника, лечение.</w:t>
      </w:r>
    </w:p>
    <w:p w14:paraId="26032C1D" w14:textId="77777777" w:rsidR="00846850" w:rsidRDefault="00846850" w:rsidP="00846850">
      <w:pPr>
        <w:pStyle w:val="p5"/>
        <w:spacing w:before="0" w:beforeAutospacing="0" w:after="0" w:afterAutospacing="0"/>
        <w:jc w:val="both"/>
        <w:rPr>
          <w:rStyle w:val="s2"/>
        </w:rPr>
      </w:pPr>
      <w:r>
        <w:rPr>
          <w:rStyle w:val="s2"/>
        </w:rPr>
        <w:t>32.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Анафилактический шок: этиология, клиника, лечение.</w:t>
      </w:r>
    </w:p>
    <w:p w14:paraId="62C013FF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t>33.Понятие об особо опасных и карантинных инфекциях. Перечень заболеваний. Тактика медицинского работника при выявлении больного с особо опасной инфекцией.</w:t>
      </w:r>
    </w:p>
    <w:p w14:paraId="7DCC1811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34.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t xml:space="preserve">Внутрибольничные инфекции. Определение, этиология, эпидемиология, профилактика. </w:t>
      </w:r>
    </w:p>
    <w:p w14:paraId="19C43CBD" w14:textId="77777777" w:rsidR="00846850" w:rsidRDefault="00846850" w:rsidP="00846850">
      <w:pPr>
        <w:pStyle w:val="p5"/>
        <w:spacing w:before="0" w:beforeAutospacing="0" w:after="0" w:afterAutospacing="0"/>
        <w:jc w:val="both"/>
      </w:pPr>
      <w:r>
        <w:rPr>
          <w:rStyle w:val="s2"/>
        </w:rPr>
        <w:t>35.</w:t>
      </w:r>
      <w:r>
        <w:rPr>
          <w:rStyle w:val="s2"/>
          <w:rFonts w:ascii="Arial Unicode MS" w:hAnsi="Arial Unicode MS" w:cs="Arial Unicode MS"/>
        </w:rPr>
        <w:t>​</w:t>
      </w:r>
      <w:r>
        <w:rPr>
          <w:rStyle w:val="s2"/>
        </w:rPr>
        <w:t> </w:t>
      </w:r>
      <w:r>
        <w:t>Инфекционная безопасность персонала и пациентов. Тактика медицинского работника при возникновении аварийной ситуации во время работы с пациентами.</w:t>
      </w:r>
    </w:p>
    <w:p w14:paraId="185ADC2E" w14:textId="77777777" w:rsidR="00846850" w:rsidRDefault="00846850" w:rsidP="00846850">
      <w:pPr>
        <w:jc w:val="both"/>
      </w:pPr>
    </w:p>
    <w:p w14:paraId="2659A2C3" w14:textId="77777777" w:rsidR="00846850" w:rsidRPr="00846850" w:rsidRDefault="00846850" w:rsidP="00856C4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7C5E290" w14:textId="77777777" w:rsidR="00846850" w:rsidRPr="00846850" w:rsidRDefault="00846850" w:rsidP="00846850">
      <w:pPr>
        <w:jc w:val="center"/>
        <w:rPr>
          <w:rFonts w:ascii="Times New Roman" w:hAnsi="Times New Roman"/>
          <w:sz w:val="24"/>
          <w:szCs w:val="24"/>
        </w:rPr>
      </w:pPr>
      <w:r w:rsidRPr="00846850">
        <w:rPr>
          <w:rFonts w:ascii="Times New Roman" w:hAnsi="Times New Roman"/>
          <w:sz w:val="24"/>
          <w:szCs w:val="24"/>
        </w:rPr>
        <w:t>Практические навыки:</w:t>
      </w:r>
    </w:p>
    <w:p w14:paraId="5D919257" w14:textId="77777777" w:rsidR="00846850" w:rsidRPr="00846850" w:rsidRDefault="00846850" w:rsidP="00846850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46850">
        <w:rPr>
          <w:rFonts w:ascii="Times New Roman" w:hAnsi="Times New Roman"/>
          <w:sz w:val="24"/>
          <w:szCs w:val="24"/>
        </w:rPr>
        <w:t>Техника измерения артериального давления, термометрии</w:t>
      </w:r>
      <w:r w:rsidR="00B229B1">
        <w:rPr>
          <w:rFonts w:ascii="Times New Roman" w:hAnsi="Times New Roman"/>
          <w:sz w:val="24"/>
          <w:szCs w:val="24"/>
        </w:rPr>
        <w:t>.</w:t>
      </w:r>
    </w:p>
    <w:p w14:paraId="34A80041" w14:textId="77777777" w:rsidR="00846850" w:rsidRPr="00846850" w:rsidRDefault="00846850" w:rsidP="00846850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46850">
        <w:rPr>
          <w:rFonts w:ascii="Times New Roman" w:hAnsi="Times New Roman"/>
          <w:sz w:val="24"/>
          <w:szCs w:val="24"/>
        </w:rPr>
        <w:t xml:space="preserve">Приготовление растворов для пероральный </w:t>
      </w:r>
      <w:proofErr w:type="spellStart"/>
      <w:r w:rsidRPr="00846850">
        <w:rPr>
          <w:rFonts w:ascii="Times New Roman" w:hAnsi="Times New Roman"/>
          <w:sz w:val="24"/>
          <w:szCs w:val="24"/>
        </w:rPr>
        <w:t>регидратации</w:t>
      </w:r>
      <w:proofErr w:type="spellEnd"/>
      <w:r w:rsidR="00B229B1">
        <w:rPr>
          <w:rFonts w:ascii="Times New Roman" w:hAnsi="Times New Roman"/>
          <w:sz w:val="24"/>
          <w:szCs w:val="24"/>
        </w:rPr>
        <w:t>.</w:t>
      </w:r>
    </w:p>
    <w:p w14:paraId="2C1E7FA0" w14:textId="77777777" w:rsidR="00846850" w:rsidRPr="00846850" w:rsidRDefault="00846850" w:rsidP="00846850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46850">
        <w:rPr>
          <w:rFonts w:ascii="Times New Roman" w:hAnsi="Times New Roman"/>
          <w:sz w:val="24"/>
          <w:szCs w:val="24"/>
        </w:rPr>
        <w:t xml:space="preserve">Введение сыворотки по методу </w:t>
      </w:r>
      <w:proofErr w:type="spellStart"/>
      <w:r w:rsidRPr="00846850">
        <w:rPr>
          <w:rFonts w:ascii="Times New Roman" w:hAnsi="Times New Roman"/>
          <w:sz w:val="24"/>
          <w:szCs w:val="24"/>
        </w:rPr>
        <w:t>Безредко</w:t>
      </w:r>
      <w:proofErr w:type="spellEnd"/>
      <w:r w:rsidR="00B229B1">
        <w:rPr>
          <w:rFonts w:ascii="Times New Roman" w:hAnsi="Times New Roman"/>
          <w:sz w:val="24"/>
          <w:szCs w:val="24"/>
        </w:rPr>
        <w:t>.</w:t>
      </w:r>
    </w:p>
    <w:p w14:paraId="2912F7F1" w14:textId="77777777" w:rsidR="00846850" w:rsidRPr="00846850" w:rsidRDefault="00846850" w:rsidP="00846850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46850">
        <w:rPr>
          <w:rFonts w:ascii="Times New Roman" w:hAnsi="Times New Roman"/>
          <w:sz w:val="24"/>
          <w:szCs w:val="24"/>
        </w:rPr>
        <w:t>Порядок надевания и снятия противочумного костюма</w:t>
      </w:r>
      <w:r w:rsidR="00B229B1">
        <w:rPr>
          <w:rFonts w:ascii="Times New Roman" w:hAnsi="Times New Roman"/>
          <w:sz w:val="24"/>
          <w:szCs w:val="24"/>
        </w:rPr>
        <w:t>.</w:t>
      </w:r>
    </w:p>
    <w:p w14:paraId="57BE91B8" w14:textId="77777777" w:rsidR="00846850" w:rsidRPr="00846850" w:rsidRDefault="00846850" w:rsidP="00846850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46850">
        <w:rPr>
          <w:rFonts w:ascii="Times New Roman" w:hAnsi="Times New Roman"/>
          <w:sz w:val="24"/>
          <w:szCs w:val="24"/>
        </w:rPr>
        <w:t>Техника взятия биоматериала у больных с кишечными инфекциями</w:t>
      </w:r>
      <w:r w:rsidR="00B229B1">
        <w:rPr>
          <w:rFonts w:ascii="Times New Roman" w:hAnsi="Times New Roman"/>
          <w:sz w:val="24"/>
          <w:szCs w:val="24"/>
        </w:rPr>
        <w:t>.</w:t>
      </w:r>
    </w:p>
    <w:p w14:paraId="44E93063" w14:textId="77777777" w:rsidR="00846850" w:rsidRPr="00846850" w:rsidRDefault="00846850" w:rsidP="00846850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46850">
        <w:rPr>
          <w:rFonts w:ascii="Times New Roman" w:hAnsi="Times New Roman"/>
          <w:sz w:val="24"/>
          <w:szCs w:val="24"/>
        </w:rPr>
        <w:t>Техника взятия биоматериала у больных с воздушно-капельными инфекциями</w:t>
      </w:r>
      <w:r w:rsidR="00B229B1">
        <w:rPr>
          <w:rFonts w:ascii="Times New Roman" w:hAnsi="Times New Roman"/>
          <w:sz w:val="24"/>
          <w:szCs w:val="24"/>
        </w:rPr>
        <w:t>.</w:t>
      </w:r>
    </w:p>
    <w:p w14:paraId="40F21910" w14:textId="77777777" w:rsidR="00846850" w:rsidRPr="00846850" w:rsidRDefault="00846850" w:rsidP="00846850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46850">
        <w:rPr>
          <w:rFonts w:ascii="Times New Roman" w:hAnsi="Times New Roman"/>
          <w:sz w:val="24"/>
          <w:szCs w:val="24"/>
        </w:rPr>
        <w:t>Техника взятия и упаковки биоматериала у больных с особо опасными инфекциями</w:t>
      </w:r>
      <w:r w:rsidR="00B229B1">
        <w:rPr>
          <w:rFonts w:ascii="Times New Roman" w:hAnsi="Times New Roman"/>
          <w:sz w:val="24"/>
          <w:szCs w:val="24"/>
        </w:rPr>
        <w:t>.</w:t>
      </w:r>
    </w:p>
    <w:p w14:paraId="22B83F26" w14:textId="77777777" w:rsidR="00846850" w:rsidRPr="00846850" w:rsidRDefault="00846850" w:rsidP="00846850">
      <w:pPr>
        <w:jc w:val="both"/>
        <w:rPr>
          <w:rFonts w:ascii="Times New Roman" w:hAnsi="Times New Roman"/>
          <w:sz w:val="24"/>
          <w:szCs w:val="24"/>
        </w:rPr>
      </w:pPr>
    </w:p>
    <w:p w14:paraId="115B6176" w14:textId="77777777" w:rsidR="00846850" w:rsidRDefault="00846850"/>
    <w:p w14:paraId="79B6985F" w14:textId="77777777" w:rsidR="00846850" w:rsidRDefault="00846850"/>
    <w:p w14:paraId="6D0070AA" w14:textId="77777777" w:rsidR="00846850" w:rsidRDefault="00846850"/>
    <w:p w14:paraId="44EF2936" w14:textId="77777777" w:rsidR="00846850" w:rsidRDefault="00846850"/>
    <w:p w14:paraId="260CD569" w14:textId="77777777" w:rsidR="00846850" w:rsidRDefault="00846850"/>
    <w:p w14:paraId="5563D9FC" w14:textId="77777777" w:rsidR="00846850" w:rsidRDefault="00846850"/>
    <w:sectPr w:rsidR="00846850" w:rsidSect="00A3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D61"/>
    <w:multiLevelType w:val="hybridMultilevel"/>
    <w:tmpl w:val="4CAC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83173"/>
    <w:multiLevelType w:val="hybridMultilevel"/>
    <w:tmpl w:val="166C8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37A1A"/>
    <w:multiLevelType w:val="hybridMultilevel"/>
    <w:tmpl w:val="9C367366"/>
    <w:lvl w:ilvl="0" w:tplc="A97209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9C63BD"/>
    <w:multiLevelType w:val="hybridMultilevel"/>
    <w:tmpl w:val="00228F9A"/>
    <w:lvl w:ilvl="0" w:tplc="FE9403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4B5"/>
    <w:rsid w:val="000436B1"/>
    <w:rsid w:val="00081CC9"/>
    <w:rsid w:val="001F18F4"/>
    <w:rsid w:val="002509FD"/>
    <w:rsid w:val="002812C2"/>
    <w:rsid w:val="00846850"/>
    <w:rsid w:val="00856C4E"/>
    <w:rsid w:val="00A008F1"/>
    <w:rsid w:val="00A33A93"/>
    <w:rsid w:val="00A85FD5"/>
    <w:rsid w:val="00B229B1"/>
    <w:rsid w:val="00DA4CAA"/>
    <w:rsid w:val="00F174B5"/>
    <w:rsid w:val="00F4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710C"/>
  <w15:docId w15:val="{ECBA8D66-3E89-467E-B2EC-2A7C5DEE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C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CAA"/>
    <w:pPr>
      <w:ind w:left="720"/>
      <w:contextualSpacing/>
    </w:pPr>
  </w:style>
  <w:style w:type="paragraph" w:customStyle="1" w:styleId="p2">
    <w:name w:val="p2"/>
    <w:basedOn w:val="a"/>
    <w:rsid w:val="008468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46850"/>
  </w:style>
  <w:style w:type="paragraph" w:customStyle="1" w:styleId="p4">
    <w:name w:val="p4"/>
    <w:basedOn w:val="a"/>
    <w:rsid w:val="008468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8468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846850"/>
  </w:style>
  <w:style w:type="character" w:customStyle="1" w:styleId="s3">
    <w:name w:val="s3"/>
    <w:basedOn w:val="a0"/>
    <w:rsid w:val="00846850"/>
  </w:style>
  <w:style w:type="character" w:customStyle="1" w:styleId="s4">
    <w:name w:val="s4"/>
    <w:basedOn w:val="a0"/>
    <w:rsid w:val="00846850"/>
  </w:style>
  <w:style w:type="paragraph" w:customStyle="1" w:styleId="p6">
    <w:name w:val="p6"/>
    <w:basedOn w:val="a"/>
    <w:rsid w:val="008468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Ольга Анатольевна</dc:creator>
  <cp:keywords/>
  <dc:description/>
  <cp:lastModifiedBy>Анна</cp:lastModifiedBy>
  <cp:revision>9</cp:revision>
  <dcterms:created xsi:type="dcterms:W3CDTF">2018-04-27T04:53:00Z</dcterms:created>
  <dcterms:modified xsi:type="dcterms:W3CDTF">2024-04-20T02:16:00Z</dcterms:modified>
</cp:coreProperties>
</file>