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360B" w14:textId="77777777" w:rsidR="00B938DC" w:rsidRPr="008922AE" w:rsidRDefault="00B938DC" w:rsidP="00B938DC">
      <w:pPr>
        <w:pStyle w:val="a4"/>
        <w:rPr>
          <w:sz w:val="24"/>
        </w:rPr>
      </w:pPr>
      <w:bookmarkStart w:id="0" w:name="_GoBack"/>
      <w:bookmarkEnd w:id="0"/>
      <w:r w:rsidRPr="008922AE">
        <w:rPr>
          <w:sz w:val="24"/>
        </w:rPr>
        <w:t>ГБОУ ВПО ЮУГМУ Минздрава России</w:t>
      </w:r>
    </w:p>
    <w:p w14:paraId="1C61410E" w14:textId="77777777" w:rsidR="00B938DC" w:rsidRPr="008922AE" w:rsidRDefault="00B938DC" w:rsidP="00B938DC">
      <w:pPr>
        <w:pStyle w:val="a4"/>
        <w:rPr>
          <w:sz w:val="24"/>
        </w:rPr>
      </w:pPr>
      <w:r w:rsidRPr="008922AE">
        <w:rPr>
          <w:sz w:val="24"/>
        </w:rPr>
        <w:t>медицинский колледж</w:t>
      </w:r>
    </w:p>
    <w:p w14:paraId="5A096FB4" w14:textId="3440E8DB" w:rsidR="00B938DC" w:rsidRPr="008922AE" w:rsidRDefault="00B938DC" w:rsidP="00B938DC">
      <w:pPr>
        <w:pStyle w:val="a4"/>
        <w:rPr>
          <w:sz w:val="24"/>
        </w:rPr>
      </w:pPr>
      <w:r>
        <w:rPr>
          <w:sz w:val="24"/>
        </w:rPr>
        <w:t>Вопросы к экзамену</w:t>
      </w:r>
      <w:r>
        <w:rPr>
          <w:sz w:val="24"/>
        </w:rPr>
        <w:t xml:space="preserve"> </w:t>
      </w:r>
      <w:r w:rsidR="006F6BB8">
        <w:rPr>
          <w:sz w:val="24"/>
        </w:rPr>
        <w:t>по ПМ</w:t>
      </w:r>
      <w:r>
        <w:rPr>
          <w:sz w:val="24"/>
        </w:rPr>
        <w:t xml:space="preserve"> 01. </w:t>
      </w:r>
    </w:p>
    <w:p w14:paraId="190D2BC4" w14:textId="77777777" w:rsidR="00B938DC" w:rsidRDefault="00B938DC" w:rsidP="00B93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«Осуществление профессионального ухода за пациентами»</w:t>
      </w:r>
    </w:p>
    <w:p w14:paraId="5F25A9F8" w14:textId="61446CC2" w:rsidR="00B938DC" w:rsidRDefault="00B938DC" w:rsidP="00B93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студентов 1 курса </w:t>
      </w:r>
      <w:r w:rsidRPr="008922AE">
        <w:rPr>
          <w:rFonts w:ascii="Times New Roman" w:hAnsi="Times New Roman"/>
          <w:sz w:val="24"/>
          <w:szCs w:val="24"/>
        </w:rPr>
        <w:t xml:space="preserve">специальности </w:t>
      </w:r>
      <w:r>
        <w:rPr>
          <w:rFonts w:ascii="Times New Roman" w:hAnsi="Times New Roman"/>
          <w:sz w:val="24"/>
          <w:szCs w:val="24"/>
        </w:rPr>
        <w:t>31.02.01 Лечебное дело</w:t>
      </w:r>
    </w:p>
    <w:p w14:paraId="695502A1" w14:textId="77777777" w:rsidR="00B938DC" w:rsidRPr="0006768B" w:rsidRDefault="00B938DC" w:rsidP="00B938D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30E3E3" w14:textId="0D85EDC9" w:rsidR="00AC15C6" w:rsidRPr="00AC15C6" w:rsidRDefault="00AC15C6" w:rsidP="00AC15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ourier New"/>
          <w:b/>
          <w:bCs/>
          <w:sz w:val="24"/>
          <w:szCs w:val="24"/>
        </w:rPr>
      </w:pPr>
      <w:r w:rsidRPr="00AC15C6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AC15C6">
        <w:rPr>
          <w:rFonts w:ascii="Times New Roman" w:hAnsi="Times New Roman" w:cs="Courier New"/>
          <w:b/>
          <w:bCs/>
          <w:caps/>
          <w:sz w:val="24"/>
          <w:szCs w:val="24"/>
        </w:rPr>
        <w:t xml:space="preserve">МДК.01.01 </w:t>
      </w:r>
      <w:r w:rsidRPr="00AC15C6">
        <w:rPr>
          <w:rFonts w:ascii="Times New Roman" w:hAnsi="Times New Roman" w:cs="Courier New"/>
          <w:b/>
          <w:bCs/>
          <w:sz w:val="24"/>
          <w:szCs w:val="24"/>
        </w:rPr>
        <w:t>Санитарное содержание палат, специализированных кабинетов, перемещение материальных объектов и медицинских отходов, уход за телом умершего человека</w:t>
      </w:r>
    </w:p>
    <w:p w14:paraId="3701F040" w14:textId="77777777" w:rsidR="00AC15C6" w:rsidRPr="00AC15C6" w:rsidRDefault="00AC15C6" w:rsidP="00AC15C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A8716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государственных гарантий в области охраны здоровья населения РФ. Федеральный закон Российской Федерации от 21 ноября 2011 г. N 323-ФЗ "Об основах охраны здоровья граждан в Российской Федерации". </w:t>
      </w:r>
    </w:p>
    <w:p w14:paraId="71CD4DE7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медицинской организации. </w:t>
      </w:r>
    </w:p>
    <w:p w14:paraId="6C327ADF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распорядка, лечебно-охранительного, лечебно-</w:t>
      </w:r>
    </w:p>
    <w:p w14:paraId="67A0A2D6" w14:textId="77777777" w:rsidR="00AC15C6" w:rsidRDefault="00AC15C6" w:rsidP="00AC15C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гигиенического и противоэпидемического режима медицинской организации. </w:t>
      </w:r>
    </w:p>
    <w:p w14:paraId="1893E641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Инфекции, связанные с оказанием медицинской помощи (ИСМП). Понятие, виды.</w:t>
      </w:r>
    </w:p>
    <w:p w14:paraId="7CF4FE69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возбудителей ИСМП (устойчивость к дезинфицирующим агентам, длительность выживания на объектах внешней среды, пути передачи). </w:t>
      </w:r>
    </w:p>
    <w:p w14:paraId="5DD10831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риска ИСМП. </w:t>
      </w:r>
    </w:p>
    <w:p w14:paraId="373417FE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Резервуары возбудителей ИСМП: руки персонала, инструментарий, оборудование и т.д. </w:t>
      </w:r>
    </w:p>
    <w:p w14:paraId="64893D18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индивидуальной защиты медицинского персонала и пациентов при выполнении медицинских вмешательств.</w:t>
      </w:r>
    </w:p>
    <w:p w14:paraId="7FF9A90B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экстренной профилактике ВИЧ-инфекции.</w:t>
      </w:r>
    </w:p>
    <w:p w14:paraId="27D6F758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«инфекционный процесс». Способы передачи инфекции в медицинском учреждении.</w:t>
      </w:r>
    </w:p>
    <w:p w14:paraId="7CDBB79E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Факторы, влияющие на восприимчивость хозяина к инфекции. </w:t>
      </w:r>
    </w:p>
    <w:p w14:paraId="142021A3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риска и резервуары возбудителей ВБИ</w:t>
      </w:r>
    </w:p>
    <w:p w14:paraId="2FB719CC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«инфекционный процесс». Способы передачи инфекции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медицинском  учреждении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6567B3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Факторы, влияющие на восприимчивость хозяина к инфекции. </w:t>
      </w:r>
    </w:p>
    <w:p w14:paraId="33480788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риска и резервуары возбудителей ВБИ.</w:t>
      </w:r>
    </w:p>
    <w:p w14:paraId="6D55CD83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экстренного извещения в СЭС(ф058/у). Заполнение журнала учета инфекционных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заболеваний( ф</w:t>
      </w:r>
      <w:proofErr w:type="gramEnd"/>
      <w:r>
        <w:rPr>
          <w:rFonts w:ascii="Times New Roman" w:hAnsi="Times New Roman" w:cs="Times New Roman"/>
          <w:sz w:val="24"/>
          <w:szCs w:val="24"/>
        </w:rPr>
        <w:t>060/у)</w:t>
      </w:r>
    </w:p>
    <w:p w14:paraId="0FBA0404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Безопасная больничная среда. Понятие инфекционный контроль. </w:t>
      </w:r>
    </w:p>
    <w:p w14:paraId="6E38D6CE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Санитарно-гигиенический и противоэпидемический режим лечебно-профилактических учреждений. </w:t>
      </w:r>
    </w:p>
    <w:p w14:paraId="1595965F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санитарно-противоэпидемиологический режим медицинской организации.</w:t>
      </w:r>
    </w:p>
    <w:p w14:paraId="26B685F7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профессиональных заражений. Универсальные и стандартные меры профилактики ВБИ</w:t>
      </w:r>
    </w:p>
    <w:p w14:paraId="433E2B33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аптечки «Анти-ВИЧ». Действия медицинской сестры при аварийных ситуациях.</w:t>
      </w:r>
    </w:p>
    <w:p w14:paraId="430C0E88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профилактики при случайных попаданиях биологических жидкостей на кожу и слизистые (на слизистую глаз, на поверхность кожи, на слизистую полости рта и т.д.).</w:t>
      </w:r>
    </w:p>
    <w:p w14:paraId="40964A6D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понятий дезинфекция, дезинсекция, дератизация. </w:t>
      </w:r>
    </w:p>
    <w:p w14:paraId="60B21B53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дезинфекции: профилактическая, очаговая (текущая и заключительная). </w:t>
      </w:r>
    </w:p>
    <w:p w14:paraId="2BCF364A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дезинфекции: механический, физический, химический. </w:t>
      </w:r>
    </w:p>
    <w:p w14:paraId="47628761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дезинфицирующим средствам. </w:t>
      </w:r>
    </w:p>
    <w:p w14:paraId="29F06D8E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группы химических веществ, используемые в качестве дезинфицирующих средств. </w:t>
      </w:r>
    </w:p>
    <w:p w14:paraId="07A7A7D9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Токсичность дезинфицирующих препаратов. Меры предосторожности.</w:t>
      </w:r>
    </w:p>
    <w:p w14:paraId="45DED958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Дезинфекция в МО. </w:t>
      </w:r>
    </w:p>
    <w:p w14:paraId="1144D093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Текущая, генеральная уборки помещений. </w:t>
      </w:r>
    </w:p>
    <w:p w14:paraId="18025572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при работе с дезинфицирующими средствами. </w:t>
      </w:r>
    </w:p>
    <w:p w14:paraId="2C94B92D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Уборочный инвентарь: выбор, использование, обработка, хранение. </w:t>
      </w:r>
    </w:p>
    <w:p w14:paraId="6090C71E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работе процедурной медсестры.</w:t>
      </w:r>
    </w:p>
    <w:p w14:paraId="2D33A696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требования к помещению процедурного кабинета, его устройству и оборудованию.</w:t>
      </w:r>
    </w:p>
    <w:p w14:paraId="318A966B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правила и этапы проведения дезинфекции шприцев, игл однократного использования с соблюдением техники безопасности при работе с дезинфицирующими средствами. </w:t>
      </w:r>
    </w:p>
    <w:p w14:paraId="2CB95D1D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профессиональных заражений. Универсальные и стандартные меры профилактики ВБИ.</w:t>
      </w:r>
    </w:p>
    <w:p w14:paraId="5E35FDFF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медицинских отходов. Организация системы сбора и удаления отходов в МО. </w:t>
      </w:r>
    </w:p>
    <w:p w14:paraId="585DFF05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Дезинфекция и утилизация одноразовых медицинских изделий. </w:t>
      </w:r>
    </w:p>
    <w:p w14:paraId="290D456C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хранение и транспортировка медицинских отходов, согласно классам опасности.</w:t>
      </w:r>
    </w:p>
    <w:p w14:paraId="7D2D1B92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безопасности медперсонала при работе с использованными медицинскими изделиями. </w:t>
      </w:r>
    </w:p>
    <w:p w14:paraId="468799FD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Современные дезинфицирующие средства. </w:t>
      </w:r>
    </w:p>
    <w:p w14:paraId="5B2B52C1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Приготовление, использование и хранение дезинфицирующих средств.</w:t>
      </w:r>
    </w:p>
    <w:p w14:paraId="281299C5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Проведение дезинфекции изделий медицинского назначения. </w:t>
      </w:r>
    </w:p>
    <w:p w14:paraId="6CA1E45E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Первая помощь при попадании дезинфицирующих средств на кожу и слизистые.</w:t>
      </w:r>
    </w:p>
    <w:p w14:paraId="19C2E722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Дезинфекция ИМН. Методы. Условия проведения дезинфекции. </w:t>
      </w:r>
    </w:p>
    <w:p w14:paraId="6529B5ED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Понятие предстерилизационная очистка изделий медицинского назначения.  Требования к ее проведению.</w:t>
      </w:r>
    </w:p>
    <w:p w14:paraId="0C35363E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предстерилизационной очистки.  Моющие растворы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предстерилизационной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очистки, приготовление, критерии использования. </w:t>
      </w:r>
    </w:p>
    <w:p w14:paraId="706EA6A3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«стерилизация».  Стерилизация в лечебно-профилактическом учреждении. </w:t>
      </w:r>
    </w:p>
    <w:p w14:paraId="5FFBAB4E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стерилизации: паровой, воздушный, радиационный, термический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глассперленовые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стерилизаторы), химический (растворами и газами). </w:t>
      </w:r>
    </w:p>
    <w:p w14:paraId="54E7C559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проведения стерилизации различными методами. </w:t>
      </w:r>
    </w:p>
    <w:p w14:paraId="5A8AC464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Режимы стерилизации.  Сроки сохранения стерильности в зависимости от вида упаковки. </w:t>
      </w:r>
    </w:p>
    <w:p w14:paraId="189D2119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и функции ЦСО. Задачи.</w:t>
      </w:r>
    </w:p>
    <w:p w14:paraId="5F0B7DB8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упаковки изделий медицинского назначения для стерилизации и контроля качества стерилизации.</w:t>
      </w:r>
    </w:p>
    <w:p w14:paraId="56E2DA2D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качества стерилизации: физический, бактериологический, химический (индикаторы стерильности.</w:t>
      </w:r>
    </w:p>
    <w:p w14:paraId="57D8E47C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Преимущества стерилизации в ЦСО: постоянный контроль   качества стерилизации, современная аппаратура, механизация предстерилизационной очистки. </w:t>
      </w:r>
    </w:p>
    <w:p w14:paraId="36C257B8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Недостатки стерилизации вне ЦСО: отсутствие постоянного бактериологического контроля, ручная предстерилизационная очистка. </w:t>
      </w:r>
    </w:p>
    <w:p w14:paraId="58ABEC2F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безопасной больничной среде для пациентов. Факторы риска для пациента   в условиях МО.</w:t>
      </w:r>
    </w:p>
    <w:p w14:paraId="5690A5B5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лечебно-охранительном режиме лечебного отделения медицинской организации.</w:t>
      </w:r>
    </w:p>
    <w:p w14:paraId="0631FA68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охранительного режима (целесообразная физическая активность, психологический комфорт пациента, распорядок дня лечебного отделения).</w:t>
      </w:r>
    </w:p>
    <w:p w14:paraId="46601F9A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Виды режимов двигательной активности (строгий постельный, постельный, палатный).</w:t>
      </w:r>
    </w:p>
    <w:p w14:paraId="70A93D25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пациента в постели (активное, пассивное, вынужденное).</w:t>
      </w:r>
    </w:p>
    <w:p w14:paraId="279BAB5B" w14:textId="77777777" w:rsidR="00AC15C6" w:rsidRDefault="00AC15C6" w:rsidP="00AC1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мероприятий по обеспечению лечебно-охранительного режима.</w:t>
      </w:r>
    </w:p>
    <w:p w14:paraId="1A097FBA" w14:textId="77777777" w:rsidR="00AC15C6" w:rsidRDefault="00AC15C6" w:rsidP="00AC1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пациентов с высоким риском несчастных случаев.  </w:t>
      </w:r>
    </w:p>
    <w:p w14:paraId="7975C8DA" w14:textId="77777777" w:rsidR="00AC15C6" w:rsidRDefault="00AC15C6" w:rsidP="00AC1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Неблагоприятное воздействие на организм сестры токсических препаратов: фармацевтических препаратов, дезинфектантов, детергентов,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стерилиантов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отходов анестезирующих газов и облучения. </w:t>
      </w:r>
    </w:p>
    <w:p w14:paraId="36A73B92" w14:textId="77777777" w:rsidR="00AC15C6" w:rsidRDefault="00AC15C6" w:rsidP="00AC1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Профессиональные вредности на рабочих местах медицинского персонала ЛПО. Мероприятия по профилактике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воздействия  вредных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опасных факторов на здоровье медицинских работников.</w:t>
      </w:r>
    </w:p>
    <w:p w14:paraId="48A52AED" w14:textId="77777777" w:rsidR="00AC15C6" w:rsidRDefault="00AC15C6" w:rsidP="00AC1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«эргономики».  Медицинская эргономика.  Цели и задачи эргономики. Биомеханика движения человека.</w:t>
      </w:r>
    </w:p>
    <w:p w14:paraId="036CAC9B" w14:textId="77777777" w:rsidR="00AC15C6" w:rsidRDefault="00AC15C6" w:rsidP="00AC1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 риска профессионального травматизма. Использование биомеханики тела при поднятии тяжестей и перемещении пациента. </w:t>
      </w:r>
    </w:p>
    <w:p w14:paraId="08BE37D6" w14:textId="14F94B8D" w:rsidR="00AC15C6" w:rsidRPr="002E5565" w:rsidRDefault="00AC15C6" w:rsidP="00AC1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Стадии горя. Оценка реакции пациента на потери и его способности адаптироваться к ним</w:t>
      </w:r>
      <w:r w:rsidR="002E5565">
        <w:rPr>
          <w:rFonts w:ascii="Times New Roman" w:hAnsi="Times New Roman" w:cs="Times New Roman"/>
          <w:sz w:val="24"/>
          <w:szCs w:val="24"/>
        </w:rPr>
        <w:t xml:space="preserve">. </w:t>
      </w:r>
      <w:r w:rsidRPr="002E5565">
        <w:rPr>
          <w:rFonts w:ascii="Times New Roman" w:hAnsi="Times New Roman" w:cs="Times New Roman"/>
          <w:sz w:val="24"/>
          <w:szCs w:val="24"/>
        </w:rPr>
        <w:t>Медицинская помощь.</w:t>
      </w:r>
    </w:p>
    <w:p w14:paraId="0470CDB5" w14:textId="77777777" w:rsidR="00AC15C6" w:rsidRDefault="00AC15C6" w:rsidP="00AC1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Этико-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особенности общения с обреченным человеком в стационаре и на дому.</w:t>
      </w:r>
    </w:p>
    <w:p w14:paraId="76905EBC" w14:textId="77777777" w:rsidR="00AC15C6" w:rsidRDefault="00AC15C6" w:rsidP="00AC1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Паллиативная помощь. Принципы обслуживания пациентов в условиях хосписа. </w:t>
      </w:r>
    </w:p>
    <w:p w14:paraId="1B8F452A" w14:textId="77777777" w:rsidR="00AC15C6" w:rsidRDefault="00AC15C6" w:rsidP="00AC15C6"/>
    <w:p w14:paraId="3AD41B91" w14:textId="77777777" w:rsidR="002E5565" w:rsidRPr="002E5565" w:rsidRDefault="002E5565" w:rsidP="002E556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Courier New"/>
          <w:b/>
          <w:bCs/>
          <w:sz w:val="24"/>
          <w:szCs w:val="24"/>
        </w:rPr>
      </w:pPr>
      <w:r w:rsidRPr="002E5565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2E5565">
        <w:rPr>
          <w:rFonts w:ascii="Times New Roman" w:hAnsi="Times New Roman" w:cs="Courier New"/>
          <w:b/>
          <w:bCs/>
          <w:caps/>
          <w:sz w:val="24"/>
          <w:szCs w:val="24"/>
        </w:rPr>
        <w:t xml:space="preserve">МДК.01.02 </w:t>
      </w:r>
      <w:r>
        <w:rPr>
          <w:rFonts w:ascii="Times New Roman" w:hAnsi="Times New Roman" w:cs="Courier New"/>
          <w:b/>
          <w:bCs/>
          <w:sz w:val="24"/>
          <w:szCs w:val="24"/>
        </w:rPr>
        <w:t>О</w:t>
      </w:r>
      <w:r w:rsidRPr="002E5565">
        <w:rPr>
          <w:rFonts w:ascii="Times New Roman" w:hAnsi="Times New Roman" w:cs="Courier New"/>
          <w:b/>
          <w:bCs/>
          <w:sz w:val="24"/>
          <w:szCs w:val="24"/>
        </w:rPr>
        <w:t>казание услуг по уходу</w:t>
      </w:r>
    </w:p>
    <w:p w14:paraId="76325E1E" w14:textId="77777777" w:rsidR="002E5565" w:rsidRPr="00274FE8" w:rsidRDefault="002E5565" w:rsidP="002E556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5199F1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>Правила общения с пациентами (их родственниками/ законными представителями).</w:t>
      </w:r>
    </w:p>
    <w:p w14:paraId="268B5B8A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bCs/>
          <w:kern w:val="32"/>
          <w:sz w:val="24"/>
          <w:szCs w:val="24"/>
        </w:rPr>
        <w:t xml:space="preserve">Понятия: деонтология, медицинская деонтология. </w:t>
      </w:r>
    </w:p>
    <w:p w14:paraId="4B437E52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bCs/>
          <w:kern w:val="32"/>
          <w:sz w:val="24"/>
          <w:szCs w:val="24"/>
        </w:rPr>
        <w:t xml:space="preserve">Понятие этики, морали, нравственности. Категории медицинской этики: долг, совесть, достоинство, такт.  Медицинская этика. </w:t>
      </w:r>
    </w:p>
    <w:p w14:paraId="7751EAAD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bCs/>
          <w:kern w:val="32"/>
          <w:sz w:val="24"/>
          <w:szCs w:val="24"/>
        </w:rPr>
        <w:t xml:space="preserve">Понятие </w:t>
      </w:r>
      <w:proofErr w:type="spellStart"/>
      <w:r w:rsidRPr="007F51A3">
        <w:rPr>
          <w:rFonts w:ascii="Times New Roman" w:hAnsi="Times New Roman" w:cs="Times New Roman"/>
          <w:bCs/>
          <w:kern w:val="32"/>
          <w:sz w:val="24"/>
          <w:szCs w:val="24"/>
        </w:rPr>
        <w:t>миелогении</w:t>
      </w:r>
      <w:proofErr w:type="spellEnd"/>
      <w:r w:rsidRPr="007F51A3">
        <w:rPr>
          <w:rFonts w:ascii="Times New Roman" w:hAnsi="Times New Roman" w:cs="Times New Roman"/>
          <w:bCs/>
          <w:kern w:val="32"/>
          <w:sz w:val="24"/>
          <w:szCs w:val="24"/>
        </w:rPr>
        <w:t xml:space="preserve">, виды </w:t>
      </w:r>
      <w:proofErr w:type="spellStart"/>
      <w:r w:rsidRPr="007F51A3">
        <w:rPr>
          <w:rFonts w:ascii="Times New Roman" w:hAnsi="Times New Roman" w:cs="Times New Roman"/>
          <w:bCs/>
          <w:kern w:val="32"/>
          <w:sz w:val="24"/>
          <w:szCs w:val="24"/>
        </w:rPr>
        <w:t>миелогений</w:t>
      </w:r>
      <w:proofErr w:type="spellEnd"/>
      <w:r w:rsidRPr="007F51A3">
        <w:rPr>
          <w:rFonts w:ascii="Times New Roman" w:hAnsi="Times New Roman" w:cs="Times New Roman"/>
          <w:bCs/>
          <w:kern w:val="32"/>
          <w:sz w:val="24"/>
          <w:szCs w:val="24"/>
        </w:rPr>
        <w:t>. Ятрогенные заболевания, их предупреждение.</w:t>
      </w:r>
    </w:p>
    <w:p w14:paraId="1CA4D55A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kern w:val="32"/>
          <w:sz w:val="24"/>
          <w:szCs w:val="24"/>
        </w:rPr>
        <w:t xml:space="preserve">Моральная и правовая ответственность медицинских работников. </w:t>
      </w:r>
      <w:r w:rsidRPr="007F51A3">
        <w:rPr>
          <w:rFonts w:ascii="Times New Roman" w:hAnsi="Times New Roman" w:cs="Times New Roman"/>
          <w:bCs/>
          <w:kern w:val="32"/>
          <w:sz w:val="24"/>
          <w:szCs w:val="24"/>
        </w:rPr>
        <w:t>Понятие биомедицинской этики, проблемы, принципы.</w:t>
      </w:r>
    </w:p>
    <w:p w14:paraId="7A99A3C0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bCs/>
          <w:kern w:val="32"/>
          <w:sz w:val="24"/>
          <w:szCs w:val="24"/>
        </w:rPr>
        <w:t xml:space="preserve">Основы законодательства о здоровье граждан РФ. </w:t>
      </w:r>
      <w:r w:rsidRPr="007F51A3">
        <w:rPr>
          <w:rFonts w:ascii="Times New Roman" w:hAnsi="Times New Roman" w:cs="Times New Roman"/>
          <w:sz w:val="24"/>
          <w:szCs w:val="24"/>
        </w:rPr>
        <w:t xml:space="preserve">Пути госпитализации пациента в стационар. </w:t>
      </w:r>
    </w:p>
    <w:p w14:paraId="732BF695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Прием пациента в стационар. </w:t>
      </w:r>
    </w:p>
    <w:p w14:paraId="789F9974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Функциональные обязанности медицинской сестры приёмного отделения. </w:t>
      </w:r>
    </w:p>
    <w:p w14:paraId="1DCEE390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Устройство и функции приёмного отделения стационара. Медицинская документация приёмного отделения стационара.  </w:t>
      </w:r>
    </w:p>
    <w:p w14:paraId="24FCDEDC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Виды санитарной обработки пациентов: полная, частичная. Осмотр волосистых частей тела пациента для выявления педикулёза. </w:t>
      </w:r>
    </w:p>
    <w:p w14:paraId="13FE65B5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Дезинсекционные мероприятия при педикулёзе. </w:t>
      </w:r>
      <w:proofErr w:type="spellStart"/>
      <w:r w:rsidRPr="007F51A3">
        <w:rPr>
          <w:rFonts w:ascii="Times New Roman" w:hAnsi="Times New Roman" w:cs="Times New Roman"/>
          <w:sz w:val="24"/>
          <w:szCs w:val="24"/>
        </w:rPr>
        <w:t>Педикулоцидные</w:t>
      </w:r>
      <w:proofErr w:type="spellEnd"/>
      <w:r w:rsidRPr="007F51A3">
        <w:rPr>
          <w:rFonts w:ascii="Times New Roman" w:hAnsi="Times New Roman" w:cs="Times New Roman"/>
          <w:sz w:val="24"/>
          <w:szCs w:val="24"/>
        </w:rPr>
        <w:t xml:space="preserve"> препараты. Проведение антропометрических измерений. </w:t>
      </w:r>
    </w:p>
    <w:p w14:paraId="219084AE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Транспортировка пациента в лечебное о Источники информации. </w:t>
      </w:r>
    </w:p>
    <w:p w14:paraId="403EDC54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Субъективное обследование. Объективные методы обследования пациента. </w:t>
      </w:r>
    </w:p>
    <w:p w14:paraId="4697698B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Общее состояние пациента. Виды сознания пациента. Положение пациента в постели. </w:t>
      </w:r>
    </w:p>
    <w:p w14:paraId="39B8C9F8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Состояние кожи и слизистых. Патологические разновидности кожи. </w:t>
      </w:r>
    </w:p>
    <w:p w14:paraId="01290C15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 Исследование артериального пульса (частота, напряжение, наполнение), места определения пульса. </w:t>
      </w:r>
    </w:p>
    <w:p w14:paraId="1EC14511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>Измерение артериального давления. Оценка показателей артериального давления</w:t>
      </w:r>
    </w:p>
    <w:p w14:paraId="778362EF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lastRenderedPageBreak/>
        <w:t xml:space="preserve">Наблюдение за дыханием (тип, частота, глубина, ритм). Одышка, виды. Патологические типы дыхания: </w:t>
      </w:r>
      <w:proofErr w:type="spellStart"/>
      <w:r w:rsidRPr="007F51A3">
        <w:rPr>
          <w:rFonts w:ascii="Times New Roman" w:hAnsi="Times New Roman" w:cs="Times New Roman"/>
          <w:sz w:val="24"/>
          <w:szCs w:val="24"/>
        </w:rPr>
        <w:t>Куссмауля</w:t>
      </w:r>
      <w:proofErr w:type="spellEnd"/>
      <w:r w:rsidRPr="007F51A3">
        <w:rPr>
          <w:rFonts w:ascii="Times New Roman" w:hAnsi="Times New Roman" w:cs="Times New Roman"/>
          <w:sz w:val="24"/>
          <w:szCs w:val="24"/>
        </w:rPr>
        <w:t xml:space="preserve">, Чейн-Стокса, Биота. Кашель: сухой, влажный. </w:t>
      </w:r>
    </w:p>
    <w:p w14:paraId="0677544A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>Определение суточного диуреза и водного баланса, оценка результата. Источники информации. Субъективное обследование</w:t>
      </w:r>
    </w:p>
    <w:p w14:paraId="2AE95481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>Положение пациента в постели. Состояние кожи и слизистых. Патологические разновидности кожи.</w:t>
      </w:r>
    </w:p>
    <w:p w14:paraId="545BA67D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>Исследование артериального пульса (частота, напряжение, наполнение), места определения пульса. Измерение артериального давления. Оценка показателей артериального давления.</w:t>
      </w:r>
    </w:p>
    <w:p w14:paraId="5B0EEA24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Механизмы теплообразования и пути теплоотдачи. Колебание температуры в течение дня. </w:t>
      </w:r>
    </w:p>
    <w:p w14:paraId="66395406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Термометрия. Виды и устройство термометров. Основные способы измерения температуры тела. Дезинфекция и хранение термометров. </w:t>
      </w:r>
    </w:p>
    <w:p w14:paraId="40594811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Понятие «лихорадка». Виды лихорадок. </w:t>
      </w:r>
    </w:p>
    <w:p w14:paraId="3C2E7E81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Проблемы пациента при нарушении удовлетворения потребности поддерживать нормальную температуру тела. </w:t>
      </w:r>
    </w:p>
    <w:p w14:paraId="5EB7FBE5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>Уход за лихорадящим пациентом. Помощь пациенту в каждом периоде лихорадки</w:t>
      </w:r>
    </w:p>
    <w:p w14:paraId="534762A5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Организация питания в стационаре. Регламентирующие документы по организации питания в МО. </w:t>
      </w:r>
    </w:p>
    <w:p w14:paraId="74A047B4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Основные принципы лечебного питания. Требования к диетам. </w:t>
      </w:r>
    </w:p>
    <w:p w14:paraId="43EBB695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>Характеристика стандартных диет.</w:t>
      </w:r>
    </w:p>
    <w:p w14:paraId="44C84513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A3">
        <w:rPr>
          <w:rFonts w:ascii="Times New Roman" w:hAnsi="Times New Roman" w:cs="Times New Roman"/>
          <w:sz w:val="24"/>
          <w:szCs w:val="24"/>
        </w:rPr>
        <w:t>Санэпид</w:t>
      </w:r>
      <w:proofErr w:type="spellEnd"/>
      <w:r w:rsidRPr="007F51A3">
        <w:rPr>
          <w:rFonts w:ascii="Times New Roman" w:hAnsi="Times New Roman" w:cs="Times New Roman"/>
          <w:sz w:val="24"/>
          <w:szCs w:val="24"/>
        </w:rPr>
        <w:t xml:space="preserve"> режим в буфетной. Режим мытья посуды. Контроль за хранением и ассортиментом продуктов, разрешенных к передаче в стационаре.</w:t>
      </w:r>
    </w:p>
    <w:p w14:paraId="520EC6AA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Проблемы пациента в связи с невозможностью удовлетворить потребность в личной гигиене. </w:t>
      </w:r>
    </w:p>
    <w:p w14:paraId="1BE83CA7" w14:textId="77777777" w:rsidR="002E5565" w:rsidRPr="0046357B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57B">
        <w:rPr>
          <w:rFonts w:ascii="Times New Roman" w:hAnsi="Times New Roman" w:cs="Times New Roman"/>
          <w:sz w:val="24"/>
          <w:szCs w:val="24"/>
        </w:rPr>
        <w:t xml:space="preserve">Значение личной гигиены пациента. Особенности личной гигиены в различные возрастные периоды. Виды санитарной обработки пациентов: полная, частичная. </w:t>
      </w:r>
    </w:p>
    <w:p w14:paraId="376BA4CA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>Частичная санитарная обработка тяжелобольного пациента: влажное обтирание и обмывание в условиях постели.</w:t>
      </w:r>
    </w:p>
    <w:p w14:paraId="379DB638" w14:textId="77777777" w:rsidR="002E5565" w:rsidRPr="0046357B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57B">
        <w:rPr>
          <w:rFonts w:ascii="Times New Roman" w:hAnsi="Times New Roman" w:cs="Times New Roman"/>
          <w:sz w:val="24"/>
          <w:szCs w:val="24"/>
        </w:rPr>
        <w:t>Профилактика опрелостей. Опрелости (причины, места образования, меры профилактики). Дезинфекция и утилизация использованного оборудования и расходных материалов.</w:t>
      </w:r>
    </w:p>
    <w:p w14:paraId="38645E35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Консультирование пациента и его семьи по вопросам </w:t>
      </w:r>
      <w:proofErr w:type="gramStart"/>
      <w:r w:rsidRPr="007F51A3">
        <w:rPr>
          <w:rFonts w:ascii="Times New Roman" w:hAnsi="Times New Roman" w:cs="Times New Roman"/>
          <w:sz w:val="24"/>
          <w:szCs w:val="24"/>
        </w:rPr>
        <w:t>личной  гигиены</w:t>
      </w:r>
      <w:proofErr w:type="gramEnd"/>
      <w:r w:rsidRPr="007F51A3">
        <w:rPr>
          <w:rFonts w:ascii="Times New Roman" w:hAnsi="Times New Roman" w:cs="Times New Roman"/>
          <w:sz w:val="24"/>
          <w:szCs w:val="24"/>
        </w:rPr>
        <w:t xml:space="preserve"> тяжелобольного пациента</w:t>
      </w:r>
    </w:p>
    <w:p w14:paraId="7D7EE540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>Смена нательного и постельного белья.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A3">
        <w:rPr>
          <w:rFonts w:ascii="Times New Roman" w:hAnsi="Times New Roman" w:cs="Times New Roman"/>
          <w:sz w:val="24"/>
          <w:szCs w:val="24"/>
        </w:rPr>
        <w:t>Размещение пациента в постели в положениях Фаулера, Симса, на спине, на боку, на животе.</w:t>
      </w:r>
    </w:p>
    <w:p w14:paraId="082DCBD4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Уход за пациентом при риске развития пролежней. Оценка риска развития пролежней у пациента по шкале </w:t>
      </w:r>
      <w:proofErr w:type="spellStart"/>
      <w:r w:rsidRPr="007F51A3">
        <w:rPr>
          <w:rFonts w:ascii="Times New Roman" w:hAnsi="Times New Roman" w:cs="Times New Roman"/>
          <w:sz w:val="24"/>
          <w:szCs w:val="24"/>
        </w:rPr>
        <w:t>Ватерлоу</w:t>
      </w:r>
      <w:proofErr w:type="spellEnd"/>
      <w:r w:rsidRPr="007F51A3">
        <w:rPr>
          <w:rFonts w:ascii="Times New Roman" w:hAnsi="Times New Roman" w:cs="Times New Roman"/>
          <w:sz w:val="24"/>
          <w:szCs w:val="24"/>
        </w:rPr>
        <w:t>.</w:t>
      </w:r>
    </w:p>
    <w:p w14:paraId="5FF135FE" w14:textId="77777777" w:rsidR="002E5565" w:rsidRPr="0046357B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57B">
        <w:rPr>
          <w:rFonts w:ascii="Times New Roman" w:hAnsi="Times New Roman" w:cs="Times New Roman"/>
          <w:sz w:val="24"/>
          <w:szCs w:val="24"/>
        </w:rPr>
        <w:t xml:space="preserve">Уход за пациентом </w:t>
      </w:r>
      <w:proofErr w:type="gramStart"/>
      <w:r w:rsidRPr="0046357B">
        <w:rPr>
          <w:rFonts w:ascii="Times New Roman" w:hAnsi="Times New Roman" w:cs="Times New Roman"/>
          <w:sz w:val="24"/>
          <w:szCs w:val="24"/>
        </w:rPr>
        <w:t>согласно стандартного плана</w:t>
      </w:r>
      <w:proofErr w:type="gramEnd"/>
      <w:r w:rsidRPr="0046357B">
        <w:rPr>
          <w:rFonts w:ascii="Times New Roman" w:hAnsi="Times New Roman" w:cs="Times New Roman"/>
          <w:sz w:val="24"/>
          <w:szCs w:val="24"/>
        </w:rPr>
        <w:t xml:space="preserve"> при риске развития пролежней. Использование современных средств ухода за пациентом при риске развития пролежней.</w:t>
      </w:r>
    </w:p>
    <w:p w14:paraId="43B13108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Понятие «простейшая физиотерапия». Виды простейших физиотерапевтических процедур. </w:t>
      </w:r>
    </w:p>
    <w:p w14:paraId="7FB2DEFD" w14:textId="77777777" w:rsidR="002E5565" w:rsidRPr="007F51A3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Местные ванны: с постоянно повышаемой температурой, тёплые, контрастные, холодные. Местные обливания: обмывания и растирания. </w:t>
      </w:r>
    </w:p>
    <w:p w14:paraId="0C217D02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Показания, противопоказания для тепловых физиотерапевтических процедур. </w:t>
      </w:r>
    </w:p>
    <w:p w14:paraId="7BC57B2F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Применение холода. Возможные осложнения и их профилактика. Право пациента на информацию о процедуре. Необходимость согласия пациента на процедуру. </w:t>
      </w:r>
    </w:p>
    <w:p w14:paraId="6213A286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A3">
        <w:rPr>
          <w:rFonts w:ascii="Times New Roman" w:hAnsi="Times New Roman" w:cs="Times New Roman"/>
          <w:sz w:val="24"/>
          <w:szCs w:val="24"/>
        </w:rPr>
        <w:t xml:space="preserve">Постановка, снятие банок, горчичников. Приготовление и применение грелки, пузыря со льдом. Приготовление и применение холодного, согревающего компресса. </w:t>
      </w:r>
    </w:p>
    <w:p w14:paraId="264ED09D" w14:textId="77777777" w:rsidR="002E5565" w:rsidRPr="0046357B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57B">
        <w:rPr>
          <w:rFonts w:ascii="Times New Roman" w:hAnsi="Times New Roman" w:cs="Times New Roman"/>
          <w:sz w:val="24"/>
          <w:szCs w:val="24"/>
        </w:rPr>
        <w:lastRenderedPageBreak/>
        <w:t xml:space="preserve">Гирудотерапия: показания, противопоказания, постановка, снятие пиявок, осложнения после применения пиявок. Универсальные меры предосторожности при уходе за пациентом после снятия пиявок. </w:t>
      </w:r>
    </w:p>
    <w:p w14:paraId="38A5DA06" w14:textId="77777777" w:rsidR="002E5565" w:rsidRPr="0046357B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57B">
        <w:rPr>
          <w:rFonts w:ascii="Times New Roman" w:hAnsi="Times New Roman" w:cs="Times New Roman"/>
          <w:sz w:val="24"/>
          <w:szCs w:val="24"/>
        </w:rPr>
        <w:t xml:space="preserve">Оксигенотерапия. Цели и методы оксигенотерапии. Осуществление оксигенотерапии с помощью носовой кислородной канюли, носового катетера. Техника безопасности при работе с кислородом. </w:t>
      </w:r>
    </w:p>
    <w:p w14:paraId="4DA9DA7E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Промывание желудка. </w:t>
      </w:r>
      <w:r w:rsidRPr="0046357B">
        <w:rPr>
          <w:rFonts w:ascii="Times New Roman" w:hAnsi="Times New Roman" w:cs="Times New Roman"/>
          <w:sz w:val="24"/>
          <w:szCs w:val="24"/>
        </w:rPr>
        <w:t>Цели промывания желудка. Противопоказания и возможные осложнения при выполнении этой манипуляции. Виды желудочных зондов.</w:t>
      </w:r>
    </w:p>
    <w:p w14:paraId="082FE41A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57B">
        <w:rPr>
          <w:rFonts w:ascii="Times New Roman" w:hAnsi="Times New Roman" w:cs="Times New Roman"/>
          <w:sz w:val="24"/>
          <w:szCs w:val="24"/>
        </w:rPr>
        <w:t xml:space="preserve"> Промывание желудка. Последовательность действий. Взятие промывных вод для исследования. </w:t>
      </w:r>
    </w:p>
    <w:p w14:paraId="304E6222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57B">
        <w:rPr>
          <w:rFonts w:ascii="Times New Roman" w:hAnsi="Times New Roman" w:cs="Times New Roman"/>
          <w:sz w:val="24"/>
          <w:szCs w:val="24"/>
        </w:rPr>
        <w:t>Помощь пациенту во время рвоты. Уход при рвоте у тяжелобольного, ослабленного, находящегося без сознания пациента.</w:t>
      </w:r>
    </w:p>
    <w:p w14:paraId="4A177E07" w14:textId="77777777" w:rsidR="002E5565" w:rsidRPr="009F1936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936">
        <w:rPr>
          <w:rFonts w:ascii="Times New Roman" w:hAnsi="Times New Roman" w:cs="Times New Roman"/>
          <w:sz w:val="24"/>
          <w:szCs w:val="24"/>
        </w:rPr>
        <w:t>Катетеризация мочевого пузыря. Цели катетеризации. Возможные осложнения. Право пациента на информацию. Необходимость получения согласия на процедуру.</w:t>
      </w:r>
    </w:p>
    <w:p w14:paraId="024ABDEB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936">
        <w:rPr>
          <w:rFonts w:ascii="Times New Roman" w:hAnsi="Times New Roman" w:cs="Times New Roman"/>
          <w:sz w:val="24"/>
          <w:szCs w:val="24"/>
        </w:rPr>
        <w:t xml:space="preserve"> Виды катетеров. Катетеризация мягким катетером мочевого пузыря женщины и мужчины (на фантоме). Профилактика ВБИ.</w:t>
      </w:r>
    </w:p>
    <w:p w14:paraId="08649F04" w14:textId="77777777" w:rsidR="002E5565" w:rsidRPr="009F1936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936">
        <w:rPr>
          <w:rFonts w:ascii="Times New Roman" w:hAnsi="Times New Roman" w:cs="Times New Roman"/>
          <w:sz w:val="24"/>
          <w:szCs w:val="24"/>
        </w:rPr>
        <w:t xml:space="preserve">Универсальные меры предосторожности при постановке клизм. </w:t>
      </w:r>
    </w:p>
    <w:p w14:paraId="17350A3D" w14:textId="77777777" w:rsidR="002E5565" w:rsidRPr="009F1936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936">
        <w:rPr>
          <w:rFonts w:ascii="Times New Roman" w:hAnsi="Times New Roman" w:cs="Times New Roman"/>
          <w:sz w:val="24"/>
          <w:szCs w:val="24"/>
        </w:rPr>
        <w:t xml:space="preserve">Клизмы. Виды клизм: очистительная, послабляющая /масляная, гипертоническая/, сифонная.  </w:t>
      </w:r>
    </w:p>
    <w:p w14:paraId="68D68FF4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936">
        <w:rPr>
          <w:rFonts w:ascii="Times New Roman" w:hAnsi="Times New Roman" w:cs="Times New Roman"/>
          <w:sz w:val="24"/>
          <w:szCs w:val="24"/>
        </w:rPr>
        <w:t>Право пациента на информацию о процедуре. Подготовка пациента к постановке различных видов клизм /на фантоме/. Наблюдение и уход за пациентом после окончания процедуры.</w:t>
      </w:r>
    </w:p>
    <w:p w14:paraId="0A5D7160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936">
        <w:rPr>
          <w:rFonts w:ascii="Times New Roman" w:hAnsi="Times New Roman" w:cs="Times New Roman"/>
          <w:sz w:val="24"/>
          <w:szCs w:val="24"/>
        </w:rPr>
        <w:t>Газоотводная трубка, показания к применению газоотводной трубки. Возможные осложнения. Обеспечение инфекционной безопасности. Дезинфекци</w:t>
      </w:r>
      <w:r>
        <w:rPr>
          <w:rFonts w:ascii="Times New Roman" w:hAnsi="Times New Roman" w:cs="Times New Roman"/>
          <w:sz w:val="24"/>
          <w:szCs w:val="24"/>
        </w:rPr>
        <w:t>я использованного оборудования.</w:t>
      </w:r>
    </w:p>
    <w:p w14:paraId="3DD3370F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936">
        <w:rPr>
          <w:rFonts w:ascii="Times New Roman" w:hAnsi="Times New Roman" w:cs="Times New Roman"/>
          <w:sz w:val="24"/>
          <w:szCs w:val="24"/>
        </w:rPr>
        <w:t xml:space="preserve"> Обучение пациента методам подготовки и технике взятия мочи, мокроты, кала.  </w:t>
      </w:r>
    </w:p>
    <w:p w14:paraId="6AF4035A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936">
        <w:rPr>
          <w:rFonts w:ascii="Times New Roman" w:hAnsi="Times New Roman" w:cs="Times New Roman"/>
          <w:sz w:val="24"/>
          <w:szCs w:val="24"/>
        </w:rPr>
        <w:t xml:space="preserve">Взятие мокроты на общий анализ, на микобактерии туберкулеза для бактериологического исследования. </w:t>
      </w:r>
    </w:p>
    <w:p w14:paraId="2E3189C9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936">
        <w:rPr>
          <w:rFonts w:ascii="Times New Roman" w:hAnsi="Times New Roman" w:cs="Times New Roman"/>
          <w:sz w:val="24"/>
          <w:szCs w:val="24"/>
        </w:rPr>
        <w:t xml:space="preserve">Взятие мочи для клинического анализа по Нечипоренко, по </w:t>
      </w:r>
      <w:proofErr w:type="spellStart"/>
      <w:r w:rsidRPr="009F1936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Pr="009F1936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9F1936">
        <w:rPr>
          <w:rFonts w:ascii="Times New Roman" w:hAnsi="Times New Roman" w:cs="Times New Roman"/>
          <w:sz w:val="24"/>
          <w:szCs w:val="24"/>
        </w:rPr>
        <w:t>Амбюрже</w:t>
      </w:r>
      <w:proofErr w:type="spellEnd"/>
      <w:r w:rsidRPr="009F1936">
        <w:rPr>
          <w:rFonts w:ascii="Times New Roman" w:hAnsi="Times New Roman" w:cs="Times New Roman"/>
          <w:sz w:val="24"/>
          <w:szCs w:val="24"/>
        </w:rPr>
        <w:t>, по Каковскому-</w:t>
      </w:r>
      <w:proofErr w:type="spellStart"/>
      <w:r w:rsidRPr="009F1936">
        <w:rPr>
          <w:rFonts w:ascii="Times New Roman" w:hAnsi="Times New Roman" w:cs="Times New Roman"/>
          <w:sz w:val="24"/>
          <w:szCs w:val="24"/>
        </w:rPr>
        <w:t>Аддису</w:t>
      </w:r>
      <w:proofErr w:type="spellEnd"/>
      <w:r w:rsidRPr="009F1936">
        <w:rPr>
          <w:rFonts w:ascii="Times New Roman" w:hAnsi="Times New Roman" w:cs="Times New Roman"/>
          <w:sz w:val="24"/>
          <w:szCs w:val="24"/>
        </w:rPr>
        <w:t xml:space="preserve">, на сахар, ацетон, диастазу, 17 </w:t>
      </w:r>
      <w:proofErr w:type="spellStart"/>
      <w:r w:rsidRPr="009F1936">
        <w:rPr>
          <w:rFonts w:ascii="Times New Roman" w:hAnsi="Times New Roman" w:cs="Times New Roman"/>
          <w:sz w:val="24"/>
          <w:szCs w:val="24"/>
        </w:rPr>
        <w:t>кетостероидов</w:t>
      </w:r>
      <w:proofErr w:type="spellEnd"/>
      <w:r w:rsidRPr="009F1936">
        <w:rPr>
          <w:rFonts w:ascii="Times New Roman" w:hAnsi="Times New Roman" w:cs="Times New Roman"/>
          <w:sz w:val="24"/>
          <w:szCs w:val="24"/>
        </w:rPr>
        <w:t xml:space="preserve">, для бактериологического исследования. </w:t>
      </w:r>
    </w:p>
    <w:p w14:paraId="3D7FA1B0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68B">
        <w:rPr>
          <w:rFonts w:ascii="Times New Roman" w:hAnsi="Times New Roman" w:cs="Times New Roman"/>
          <w:sz w:val="24"/>
          <w:szCs w:val="24"/>
        </w:rPr>
        <w:t xml:space="preserve">Взятие кала для копрологического и бактериологического следования, на скрытую кровь, для исследования на простейших и яйца гельминтов. Взятие кала для копрологического исследования на скрытую кровь, на гельминтоз, на энтеробиоз, для бактериологического исследования, на наличие простейших. </w:t>
      </w:r>
    </w:p>
    <w:p w14:paraId="646AA338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68B">
        <w:rPr>
          <w:rFonts w:ascii="Times New Roman" w:hAnsi="Times New Roman" w:cs="Times New Roman"/>
          <w:sz w:val="24"/>
          <w:szCs w:val="24"/>
        </w:rPr>
        <w:t xml:space="preserve">Техника взятия содержимого зева, носа, носоглотки для бактериологического исследования. Доставка полученных проб в лабораторию. Универсальные меры предосторожности при взятии и транспортировке биологического материала в лабораторию. Транспортировка биологического материала в лабораторию. </w:t>
      </w:r>
    </w:p>
    <w:p w14:paraId="6A0483B7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68B">
        <w:rPr>
          <w:rFonts w:ascii="Times New Roman" w:hAnsi="Times New Roman" w:cs="Times New Roman"/>
          <w:sz w:val="24"/>
          <w:szCs w:val="24"/>
        </w:rPr>
        <w:t xml:space="preserve">Рентгенологическое исследование. Основные понятия: рентгеноскопия, рентгенография, флюорография, томография. </w:t>
      </w:r>
    </w:p>
    <w:p w14:paraId="4A3E04A8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68B">
        <w:rPr>
          <w:rFonts w:ascii="Times New Roman" w:hAnsi="Times New Roman" w:cs="Times New Roman"/>
          <w:sz w:val="24"/>
          <w:szCs w:val="24"/>
        </w:rPr>
        <w:t>Подготовка пациента к рентгенологическим исследованиям желудка и толстого кишечника. Подготовка пациента к рентгенологическим исследованиям мочевыводящих путей, желчного пузыря и желчевыводящих путей.</w:t>
      </w:r>
    </w:p>
    <w:p w14:paraId="48458091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68B">
        <w:rPr>
          <w:rFonts w:ascii="Times New Roman" w:hAnsi="Times New Roman" w:cs="Times New Roman"/>
          <w:sz w:val="24"/>
          <w:szCs w:val="24"/>
        </w:rPr>
        <w:t xml:space="preserve"> Подготовка пациента к эндоскопическим исследованиям бронхов, желудка, мочевого пузыря, кишечника. Подготовка пациента к ультразвуковым методам исследования. </w:t>
      </w:r>
    </w:p>
    <w:p w14:paraId="2D6204DB" w14:textId="77777777" w:rsidR="002E5565" w:rsidRPr="00E15065" w:rsidRDefault="002E5565" w:rsidP="002E5565">
      <w:pPr>
        <w:pStyle w:val="a3"/>
        <w:numPr>
          <w:ilvl w:val="0"/>
          <w:numId w:val="1"/>
        </w:numPr>
        <w:jc w:val="both"/>
        <w:rPr>
          <w:rStyle w:val="fontstyle01"/>
          <w:b w:val="0"/>
          <w:bCs w:val="0"/>
        </w:rPr>
      </w:pPr>
      <w:r w:rsidRPr="00E15065">
        <w:rPr>
          <w:rStyle w:val="fontstyle01"/>
          <w:b w:val="0"/>
        </w:rPr>
        <w:t>Первичная оценка потребностей в нормальном дыхании, адекватном питании и питье, физиологических отправлениях, движении, в сне, одежде (надевании раздевании, выборе), осуществлении личной гигиены, в</w:t>
      </w:r>
      <w:r w:rsidRPr="00E1506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15065">
        <w:rPr>
          <w:rStyle w:val="fontstyle01"/>
          <w:b w:val="0"/>
        </w:rPr>
        <w:t xml:space="preserve">поддержании нормальной температуры тела, безопасной окружающей среды, потребностей в общении, труде и отдыхе. </w:t>
      </w:r>
    </w:p>
    <w:p w14:paraId="246118A8" w14:textId="77777777" w:rsidR="002E5565" w:rsidRPr="00E15065" w:rsidRDefault="002E5565" w:rsidP="002E5565">
      <w:pPr>
        <w:pStyle w:val="a3"/>
        <w:numPr>
          <w:ilvl w:val="0"/>
          <w:numId w:val="1"/>
        </w:numPr>
        <w:jc w:val="both"/>
        <w:rPr>
          <w:rStyle w:val="fontstyle01"/>
          <w:b w:val="0"/>
          <w:bCs w:val="0"/>
        </w:rPr>
      </w:pPr>
      <w:r w:rsidRPr="00E15065">
        <w:rPr>
          <w:rStyle w:val="fontstyle01"/>
          <w:b w:val="0"/>
        </w:rPr>
        <w:lastRenderedPageBreak/>
        <w:t xml:space="preserve">Признаки нарушения функций нормального дыхания, адекватного питания и питья, физиологических отправлений, движений, сна, одежде (надевание, раздевании, выборе), осуществления личной гигиены, поддержания нормальной температуры тела, безопасной окружающей среды, общения, отдыха и труда. </w:t>
      </w:r>
    </w:p>
    <w:p w14:paraId="3BFBA95E" w14:textId="77777777" w:rsidR="002E5565" w:rsidRPr="00E15065" w:rsidRDefault="002E5565" w:rsidP="002E5565">
      <w:pPr>
        <w:pStyle w:val="a3"/>
        <w:numPr>
          <w:ilvl w:val="0"/>
          <w:numId w:val="1"/>
        </w:numPr>
        <w:jc w:val="both"/>
        <w:rPr>
          <w:rStyle w:val="fontstyle01"/>
          <w:b w:val="0"/>
          <w:bCs w:val="0"/>
        </w:rPr>
      </w:pPr>
      <w:r w:rsidRPr="00E15065">
        <w:rPr>
          <w:rStyle w:val="fontstyle01"/>
          <w:b w:val="0"/>
        </w:rPr>
        <w:t xml:space="preserve"> Особенности удовлетворения потребностей у пациентов разных возрастных групп в </w:t>
      </w:r>
      <w:proofErr w:type="gramStart"/>
      <w:r w:rsidRPr="00E15065">
        <w:rPr>
          <w:rStyle w:val="fontstyle01"/>
          <w:b w:val="0"/>
        </w:rPr>
        <w:t>норме,  при</w:t>
      </w:r>
      <w:proofErr w:type="gramEnd"/>
      <w:r w:rsidRPr="00E15065">
        <w:rPr>
          <w:rStyle w:val="fontstyle01"/>
          <w:b w:val="0"/>
        </w:rPr>
        <w:t xml:space="preserve"> нарушении здоровья.</w:t>
      </w:r>
    </w:p>
    <w:p w14:paraId="409D47CD" w14:textId="77777777" w:rsidR="002E5565" w:rsidRPr="00E150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65">
        <w:rPr>
          <w:rStyle w:val="fontstyle01"/>
          <w:b w:val="0"/>
        </w:rPr>
        <w:t xml:space="preserve"> </w:t>
      </w:r>
      <w:proofErr w:type="spellStart"/>
      <w:r w:rsidRPr="00E15065">
        <w:rPr>
          <w:rStyle w:val="fontstyle01"/>
          <w:b w:val="0"/>
        </w:rPr>
        <w:t>Опоределение</w:t>
      </w:r>
      <w:proofErr w:type="spellEnd"/>
      <w:r w:rsidRPr="00E15065">
        <w:rPr>
          <w:rStyle w:val="fontstyle01"/>
          <w:b w:val="0"/>
        </w:rPr>
        <w:t xml:space="preserve"> целей профессионального ухода при нарушение удовлетворении различных потребностей.</w:t>
      </w:r>
      <w:r w:rsidRPr="00E150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D85657" w14:textId="77777777" w:rsidR="002E5565" w:rsidRPr="0006768B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768B">
        <w:rPr>
          <w:rFonts w:ascii="Times New Roman" w:hAnsi="Times New Roman" w:cs="Times New Roman"/>
          <w:sz w:val="24"/>
          <w:szCs w:val="24"/>
        </w:rPr>
        <w:t xml:space="preserve">Выборка назначений из медицинской карты.  Выписка требований (накладной) на лекарственные средства и порядок получения их из аптеки. Правила хранения и распределения лекарственных средств в </w:t>
      </w:r>
      <w:proofErr w:type="gramStart"/>
      <w:r w:rsidRPr="0006768B">
        <w:rPr>
          <w:rFonts w:ascii="Times New Roman" w:hAnsi="Times New Roman" w:cs="Times New Roman"/>
          <w:sz w:val="24"/>
          <w:szCs w:val="24"/>
        </w:rPr>
        <w:t>отделении:  -</w:t>
      </w:r>
      <w:proofErr w:type="gramEnd"/>
      <w:r w:rsidRPr="0006768B">
        <w:rPr>
          <w:rFonts w:ascii="Times New Roman" w:hAnsi="Times New Roman" w:cs="Times New Roman"/>
          <w:sz w:val="24"/>
          <w:szCs w:val="24"/>
        </w:rPr>
        <w:t xml:space="preserve"> на сестринском посту; - в процедурном кабинете. </w:t>
      </w:r>
    </w:p>
    <w:p w14:paraId="427543C3" w14:textId="77777777" w:rsidR="002E5565" w:rsidRPr="0006768B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768B">
        <w:rPr>
          <w:rFonts w:ascii="Times New Roman" w:hAnsi="Times New Roman" w:cs="Times New Roman"/>
          <w:sz w:val="24"/>
          <w:szCs w:val="24"/>
        </w:rPr>
        <w:t xml:space="preserve"> Выписка, учёт и хранение наркотических, сильнодействующих лекарственных средств; список «А», «Б». </w:t>
      </w:r>
    </w:p>
    <w:p w14:paraId="27B568EE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68B">
        <w:rPr>
          <w:rFonts w:ascii="Times New Roman" w:hAnsi="Times New Roman" w:cs="Times New Roman"/>
          <w:sz w:val="24"/>
          <w:szCs w:val="24"/>
        </w:rPr>
        <w:t xml:space="preserve">Пути введения лекарственных средств в организм человека. Правила раздачи лекарственных средств; понятия «до еды», «после еды», «во время еды». </w:t>
      </w:r>
    </w:p>
    <w:p w14:paraId="75874B2C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68B">
        <w:rPr>
          <w:rFonts w:ascii="Times New Roman" w:hAnsi="Times New Roman" w:cs="Times New Roman"/>
          <w:sz w:val="24"/>
          <w:szCs w:val="24"/>
        </w:rPr>
        <w:t xml:space="preserve">Информирование пациента о лекарственном препарате. Право пациента на информацию о лекарственном средстве. Необходимость получения согласия пациента на введение лекарств. </w:t>
      </w:r>
    </w:p>
    <w:p w14:paraId="625BD995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68B">
        <w:rPr>
          <w:rFonts w:ascii="Times New Roman" w:hAnsi="Times New Roman" w:cs="Times New Roman"/>
          <w:sz w:val="24"/>
          <w:szCs w:val="24"/>
        </w:rPr>
        <w:t>Энтеральный</w:t>
      </w:r>
      <w:proofErr w:type="spellEnd"/>
      <w:r w:rsidRPr="0006768B">
        <w:rPr>
          <w:rFonts w:ascii="Times New Roman" w:hAnsi="Times New Roman" w:cs="Times New Roman"/>
          <w:sz w:val="24"/>
          <w:szCs w:val="24"/>
        </w:rPr>
        <w:t xml:space="preserve"> способ введения лекарственных средств: </w:t>
      </w:r>
      <w:proofErr w:type="spellStart"/>
      <w:r w:rsidRPr="0006768B">
        <w:rPr>
          <w:rFonts w:ascii="Times New Roman" w:hAnsi="Times New Roman" w:cs="Times New Roman"/>
          <w:sz w:val="24"/>
          <w:szCs w:val="24"/>
        </w:rPr>
        <w:t>сублингвальный</w:t>
      </w:r>
      <w:proofErr w:type="spellEnd"/>
      <w:r w:rsidRPr="0006768B">
        <w:rPr>
          <w:rFonts w:ascii="Times New Roman" w:hAnsi="Times New Roman" w:cs="Times New Roman"/>
          <w:sz w:val="24"/>
          <w:szCs w:val="24"/>
        </w:rPr>
        <w:t>, пероральный, ректальный.</w:t>
      </w:r>
      <w:r w:rsidRPr="000676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B71A0B" w14:textId="77777777" w:rsidR="002E5565" w:rsidRPr="0006768B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8B">
        <w:rPr>
          <w:rFonts w:ascii="Times New Roman" w:hAnsi="Times New Roman" w:cs="Times New Roman"/>
          <w:sz w:val="24"/>
          <w:szCs w:val="24"/>
        </w:rPr>
        <w:t xml:space="preserve">Наружное применение   лекарственных средств: на кожу, на слизистые оболочки. Применение на кожу мазей, присыпок, пластыря. Закапывание капель в нос, глаза, уши.  </w:t>
      </w:r>
    </w:p>
    <w:p w14:paraId="236F0DEF" w14:textId="77777777" w:rsidR="002E5565" w:rsidRPr="0006768B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8B">
        <w:rPr>
          <w:rFonts w:ascii="Times New Roman" w:hAnsi="Times New Roman" w:cs="Times New Roman"/>
          <w:sz w:val="24"/>
          <w:szCs w:val="24"/>
        </w:rPr>
        <w:t xml:space="preserve">Ингаляционный способ введения лекарственных средств. </w:t>
      </w:r>
    </w:p>
    <w:p w14:paraId="76766010" w14:textId="77777777" w:rsidR="002E5565" w:rsidRPr="00E15065" w:rsidRDefault="002E5565" w:rsidP="002E5565">
      <w:pPr>
        <w:pStyle w:val="a3"/>
        <w:numPr>
          <w:ilvl w:val="0"/>
          <w:numId w:val="1"/>
        </w:numPr>
        <w:jc w:val="both"/>
        <w:rPr>
          <w:rStyle w:val="fontstyle01"/>
          <w:b w:val="0"/>
          <w:bCs w:val="0"/>
        </w:rPr>
      </w:pPr>
      <w:r w:rsidRPr="00E15065">
        <w:rPr>
          <w:rStyle w:val="fontstyle01"/>
          <w:b w:val="0"/>
        </w:rPr>
        <w:t>Правила проведения медицинскими организациями диспансерного</w:t>
      </w:r>
      <w:r w:rsidRPr="00E1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065">
        <w:rPr>
          <w:rStyle w:val="fontstyle01"/>
          <w:b w:val="0"/>
        </w:rPr>
        <w:t xml:space="preserve">наблюдения.  </w:t>
      </w:r>
    </w:p>
    <w:p w14:paraId="365048A3" w14:textId="77777777" w:rsidR="002E5565" w:rsidRPr="00E15065" w:rsidRDefault="002E5565" w:rsidP="002E5565">
      <w:pPr>
        <w:pStyle w:val="a3"/>
        <w:numPr>
          <w:ilvl w:val="0"/>
          <w:numId w:val="1"/>
        </w:numPr>
        <w:jc w:val="both"/>
        <w:rPr>
          <w:rStyle w:val="fontstyle01"/>
          <w:b w:val="0"/>
          <w:bCs w:val="0"/>
        </w:rPr>
      </w:pPr>
      <w:r w:rsidRPr="00E15065">
        <w:rPr>
          <w:rStyle w:val="fontstyle01"/>
          <w:b w:val="0"/>
        </w:rPr>
        <w:t xml:space="preserve">Перечень </w:t>
      </w:r>
      <w:proofErr w:type="gramStart"/>
      <w:r w:rsidRPr="00E15065">
        <w:rPr>
          <w:rStyle w:val="fontstyle01"/>
          <w:b w:val="0"/>
        </w:rPr>
        <w:t>заболеваний (состояний)</w:t>
      </w:r>
      <w:proofErr w:type="gramEnd"/>
      <w:r w:rsidRPr="00E15065">
        <w:rPr>
          <w:rStyle w:val="fontstyle01"/>
          <w:b w:val="0"/>
        </w:rPr>
        <w:t xml:space="preserve"> при которых устанавливается диспансерное наблюдение. </w:t>
      </w:r>
    </w:p>
    <w:p w14:paraId="40FF74C0" w14:textId="77777777" w:rsidR="002E5565" w:rsidRPr="00E15065" w:rsidRDefault="002E5565" w:rsidP="002E5565">
      <w:pPr>
        <w:pStyle w:val="a3"/>
        <w:numPr>
          <w:ilvl w:val="0"/>
          <w:numId w:val="1"/>
        </w:numPr>
        <w:jc w:val="both"/>
        <w:rPr>
          <w:rStyle w:val="fontstyle01"/>
          <w:b w:val="0"/>
          <w:bCs w:val="0"/>
        </w:rPr>
      </w:pPr>
      <w:r w:rsidRPr="00E15065">
        <w:rPr>
          <w:rStyle w:val="fontstyle01"/>
          <w:b w:val="0"/>
        </w:rPr>
        <w:t xml:space="preserve">Деятельность медицинской сестры/медицинского брата при </w:t>
      </w:r>
      <w:proofErr w:type="gramStart"/>
      <w:r w:rsidRPr="00E15065">
        <w:rPr>
          <w:rStyle w:val="fontstyle01"/>
          <w:b w:val="0"/>
        </w:rPr>
        <w:t>проведении  диспансерного</w:t>
      </w:r>
      <w:proofErr w:type="gramEnd"/>
      <w:r w:rsidRPr="00E15065">
        <w:rPr>
          <w:rStyle w:val="fontstyle01"/>
          <w:b w:val="0"/>
        </w:rPr>
        <w:t xml:space="preserve"> наблюдения. </w:t>
      </w:r>
    </w:p>
    <w:p w14:paraId="232EB3EE" w14:textId="77777777" w:rsidR="002E5565" w:rsidRPr="00E150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065">
        <w:rPr>
          <w:rStyle w:val="fontstyle01"/>
          <w:b w:val="0"/>
        </w:rPr>
        <w:t>Критерии эффективности диспансерного наблюдения.  Виды медицинской документации, оформляемой при проведении диспансерного наблюдения.</w:t>
      </w:r>
    </w:p>
    <w:p w14:paraId="51B9848E" w14:textId="77777777" w:rsidR="002E5565" w:rsidRPr="00E150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065">
        <w:rPr>
          <w:rFonts w:ascii="Times New Roman" w:hAnsi="Times New Roman" w:cs="Times New Roman"/>
          <w:sz w:val="24"/>
          <w:szCs w:val="24"/>
        </w:rPr>
        <w:t xml:space="preserve">Виды и характеристика боли. Эмоциональная и физическая сторона боли. </w:t>
      </w:r>
    </w:p>
    <w:p w14:paraId="551F2648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C21">
        <w:rPr>
          <w:rFonts w:ascii="Times New Roman" w:hAnsi="Times New Roman" w:cs="Times New Roman"/>
          <w:sz w:val="24"/>
          <w:szCs w:val="24"/>
        </w:rPr>
        <w:t xml:space="preserve">Первичная оценка боли. Использование шкал, по оценке интенсивности боли. </w:t>
      </w:r>
    </w:p>
    <w:p w14:paraId="270C8B2C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C21">
        <w:rPr>
          <w:rFonts w:ascii="Times New Roman" w:hAnsi="Times New Roman" w:cs="Times New Roman"/>
          <w:sz w:val="24"/>
          <w:szCs w:val="24"/>
        </w:rPr>
        <w:t xml:space="preserve">Возможные проблемы пациента, связанные с болью. </w:t>
      </w:r>
    </w:p>
    <w:p w14:paraId="2743E9DB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C21">
        <w:rPr>
          <w:rFonts w:ascii="Times New Roman" w:hAnsi="Times New Roman" w:cs="Times New Roman"/>
          <w:sz w:val="24"/>
          <w:szCs w:val="24"/>
        </w:rPr>
        <w:t xml:space="preserve">Психологическая помощь семье и близким обреченного. Обучение их элементам ухода и психологической помощи. </w:t>
      </w:r>
    </w:p>
    <w:p w14:paraId="736F4C59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C21">
        <w:rPr>
          <w:rFonts w:ascii="Times New Roman" w:hAnsi="Times New Roman" w:cs="Times New Roman"/>
          <w:sz w:val="24"/>
          <w:szCs w:val="24"/>
        </w:rPr>
        <w:t xml:space="preserve">Обструкция дыхательных путей. Прием </w:t>
      </w:r>
      <w:proofErr w:type="spellStart"/>
      <w:r w:rsidRPr="001A0C21">
        <w:rPr>
          <w:rFonts w:ascii="Times New Roman" w:hAnsi="Times New Roman" w:cs="Times New Roman"/>
          <w:sz w:val="24"/>
          <w:szCs w:val="24"/>
        </w:rPr>
        <w:t>Хеймлиха</w:t>
      </w:r>
      <w:proofErr w:type="spellEnd"/>
      <w:r w:rsidRPr="001A0C21">
        <w:rPr>
          <w:rFonts w:ascii="Times New Roman" w:hAnsi="Times New Roman" w:cs="Times New Roman"/>
          <w:sz w:val="24"/>
          <w:szCs w:val="24"/>
        </w:rPr>
        <w:t xml:space="preserve"> для взрослого человека, </w:t>
      </w:r>
      <w:proofErr w:type="spellStart"/>
      <w:r w:rsidRPr="001A0C21">
        <w:rPr>
          <w:rFonts w:ascii="Times New Roman" w:hAnsi="Times New Roman" w:cs="Times New Roman"/>
          <w:sz w:val="24"/>
          <w:szCs w:val="24"/>
        </w:rPr>
        <w:t>нахоящегося</w:t>
      </w:r>
      <w:proofErr w:type="spellEnd"/>
      <w:r w:rsidRPr="001A0C21">
        <w:rPr>
          <w:rFonts w:ascii="Times New Roman" w:hAnsi="Times New Roman" w:cs="Times New Roman"/>
          <w:sz w:val="24"/>
          <w:szCs w:val="24"/>
        </w:rPr>
        <w:t xml:space="preserve"> в сознании, без сознания. </w:t>
      </w:r>
    </w:p>
    <w:p w14:paraId="0FD0F1B7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C21">
        <w:rPr>
          <w:rFonts w:ascii="Times New Roman" w:hAnsi="Times New Roman" w:cs="Times New Roman"/>
          <w:sz w:val="24"/>
          <w:szCs w:val="24"/>
        </w:rPr>
        <w:t xml:space="preserve">Причины, приводящие к внезапной остановке сердца: ИБС, электротравма. Признаки клинической смерти. </w:t>
      </w:r>
    </w:p>
    <w:p w14:paraId="5DD5A4DD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C21">
        <w:rPr>
          <w:rFonts w:ascii="Times New Roman" w:hAnsi="Times New Roman" w:cs="Times New Roman"/>
          <w:sz w:val="24"/>
          <w:szCs w:val="24"/>
        </w:rPr>
        <w:t xml:space="preserve">Последовательность действий при обнаружении пострадавшего без признаков жизни: осмотр места происшествия, определение признаков жизни, и </w:t>
      </w:r>
      <w:proofErr w:type="spellStart"/>
      <w:r w:rsidRPr="001A0C21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14:paraId="682292A4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C21">
        <w:rPr>
          <w:rFonts w:ascii="Times New Roman" w:hAnsi="Times New Roman" w:cs="Times New Roman"/>
          <w:sz w:val="24"/>
          <w:szCs w:val="24"/>
        </w:rPr>
        <w:t xml:space="preserve"> СЛР взрослого, ребенка, младенца одним и/или двумя спасателями.</w:t>
      </w:r>
    </w:p>
    <w:p w14:paraId="11608E0C" w14:textId="77777777" w:rsidR="002E5565" w:rsidRPr="001A0C21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C21">
        <w:rPr>
          <w:rFonts w:ascii="Times New Roman" w:hAnsi="Times New Roman" w:cs="Times New Roman"/>
          <w:sz w:val="24"/>
          <w:szCs w:val="24"/>
        </w:rPr>
        <w:t xml:space="preserve"> Признаки эффективности и неэффективности СЛР. Универсальные меры предосторожности при проведении ЭСР. </w:t>
      </w:r>
    </w:p>
    <w:p w14:paraId="40362E7D" w14:textId="77777777" w:rsidR="002E5565" w:rsidRPr="001A0C21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C21">
        <w:rPr>
          <w:rFonts w:ascii="Times New Roman" w:hAnsi="Times New Roman" w:cs="Times New Roman"/>
          <w:sz w:val="24"/>
          <w:szCs w:val="24"/>
        </w:rPr>
        <w:t xml:space="preserve">Стадии терминального состояния, их основные клинические проявления. </w:t>
      </w:r>
    </w:p>
    <w:p w14:paraId="79A239DD" w14:textId="77777777" w:rsidR="002E5565" w:rsidRPr="001A0C21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C21">
        <w:rPr>
          <w:rFonts w:ascii="Times New Roman" w:hAnsi="Times New Roman" w:cs="Times New Roman"/>
          <w:sz w:val="24"/>
          <w:szCs w:val="24"/>
        </w:rPr>
        <w:t>Посмертный уход.</w:t>
      </w:r>
    </w:p>
    <w:p w14:paraId="5F92C5ED" w14:textId="77777777" w:rsidR="002E5565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C21">
        <w:rPr>
          <w:rFonts w:ascii="Times New Roman" w:hAnsi="Times New Roman" w:cs="Times New Roman"/>
          <w:sz w:val="24"/>
          <w:szCs w:val="24"/>
        </w:rPr>
        <w:t xml:space="preserve">Потери. Смерть горе. </w:t>
      </w:r>
    </w:p>
    <w:p w14:paraId="1CBFEBA4" w14:textId="77777777" w:rsidR="002E5565" w:rsidRPr="001A0C21" w:rsidRDefault="002E5565" w:rsidP="002E5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C21">
        <w:rPr>
          <w:rFonts w:ascii="Times New Roman" w:hAnsi="Times New Roman" w:cs="Times New Roman"/>
          <w:sz w:val="24"/>
          <w:szCs w:val="24"/>
        </w:rPr>
        <w:t>Посмертный уход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BFC48E" w14:textId="77777777" w:rsidR="002E5565" w:rsidRPr="00695002" w:rsidRDefault="002E5565" w:rsidP="002E5565">
      <w:pPr>
        <w:tabs>
          <w:tab w:val="left" w:pos="2385"/>
        </w:tabs>
        <w:jc w:val="both"/>
        <w:rPr>
          <w:sz w:val="20"/>
          <w:szCs w:val="20"/>
        </w:rPr>
      </w:pPr>
    </w:p>
    <w:sectPr w:rsidR="002E5565" w:rsidRPr="00695002" w:rsidSect="00B9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56A9"/>
    <w:multiLevelType w:val="hybridMultilevel"/>
    <w:tmpl w:val="81481014"/>
    <w:lvl w:ilvl="0" w:tplc="2446E98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A73674"/>
    <w:multiLevelType w:val="hybridMultilevel"/>
    <w:tmpl w:val="5BBCCE72"/>
    <w:lvl w:ilvl="0" w:tplc="8D7EA3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02475768">
    <w:abstractNumId w:val="1"/>
  </w:num>
  <w:num w:numId="2" w16cid:durableId="846988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17"/>
    <w:rsid w:val="002E5565"/>
    <w:rsid w:val="00341817"/>
    <w:rsid w:val="006C0B77"/>
    <w:rsid w:val="006F6BB8"/>
    <w:rsid w:val="008242FF"/>
    <w:rsid w:val="00870751"/>
    <w:rsid w:val="008C350A"/>
    <w:rsid w:val="00922C48"/>
    <w:rsid w:val="00AC15C6"/>
    <w:rsid w:val="00B915B7"/>
    <w:rsid w:val="00B938D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0B2B"/>
  <w15:chartTrackingRefBased/>
  <w15:docId w15:val="{52C38A7D-6DAF-4894-BA9F-29B6D6C0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8D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938D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B938DC"/>
    <w:pPr>
      <w:spacing w:after="0" w:line="240" w:lineRule="auto"/>
    </w:pPr>
    <w:rPr>
      <w:kern w:val="0"/>
      <w14:ligatures w14:val="none"/>
    </w:rPr>
  </w:style>
  <w:style w:type="paragraph" w:styleId="a4">
    <w:name w:val="Title"/>
    <w:basedOn w:val="a"/>
    <w:link w:val="a5"/>
    <w:qFormat/>
    <w:rsid w:val="00B938DC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B938DC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2492</Words>
  <Characters>14209</Characters>
  <Application>Microsoft Office Word</Application>
  <DocSecurity>0</DocSecurity>
  <Lines>118</Lines>
  <Paragraphs>33</Paragraphs>
  <ScaleCrop>false</ScaleCrop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7</cp:revision>
  <dcterms:created xsi:type="dcterms:W3CDTF">2024-06-26T05:30:00Z</dcterms:created>
  <dcterms:modified xsi:type="dcterms:W3CDTF">2024-06-26T05:37:00Z</dcterms:modified>
</cp:coreProperties>
</file>