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C46CA" w14:textId="77777777" w:rsidR="00323810" w:rsidRPr="00323810" w:rsidRDefault="00323810" w:rsidP="00323810">
      <w:pPr>
        <w:spacing w:after="0" w:line="360" w:lineRule="auto"/>
        <w:jc w:val="center"/>
        <w:rPr>
          <w:rFonts w:eastAsia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323810"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ФГБОУ ВО </w:t>
      </w:r>
      <w:r w:rsidRPr="00323810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ЮУГМУ Минздрава России</w:t>
      </w:r>
    </w:p>
    <w:p w14:paraId="05C48030" w14:textId="77777777" w:rsidR="00323810" w:rsidRPr="00323810" w:rsidRDefault="00323810" w:rsidP="00323810">
      <w:pPr>
        <w:spacing w:after="0" w:line="360" w:lineRule="auto"/>
        <w:jc w:val="center"/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323810"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медицинский колледж</w:t>
      </w:r>
    </w:p>
    <w:p w14:paraId="5E766BE1" w14:textId="77777777" w:rsidR="00323810" w:rsidRPr="00323810" w:rsidRDefault="00323810" w:rsidP="00323810">
      <w:pPr>
        <w:spacing w:after="0" w:line="360" w:lineRule="auto"/>
        <w:jc w:val="center"/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323810"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Вопросы к дифференцированному зачёту</w:t>
      </w:r>
    </w:p>
    <w:p w14:paraId="2EBCF12F" w14:textId="77777777" w:rsidR="00323810" w:rsidRDefault="00323810" w:rsidP="00323810">
      <w:pPr>
        <w:spacing w:after="0" w:line="360" w:lineRule="auto"/>
        <w:jc w:val="center"/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323810"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по СГ.0</w:t>
      </w:r>
      <w:r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5</w:t>
      </w:r>
      <w:r w:rsidRPr="00323810"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Основы бережливого производства</w:t>
      </w:r>
    </w:p>
    <w:p w14:paraId="5575026E" w14:textId="7ACC2377" w:rsidR="00323810" w:rsidRPr="00323810" w:rsidRDefault="00323810" w:rsidP="00323810">
      <w:pPr>
        <w:spacing w:after="0" w:line="360" w:lineRule="auto"/>
        <w:jc w:val="center"/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323810"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для обучающихся </w:t>
      </w:r>
      <w:r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1</w:t>
      </w:r>
      <w:r w:rsidRPr="00323810"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курса специальности 31.02.0</w:t>
      </w:r>
      <w:r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4</w:t>
      </w:r>
      <w:r w:rsidRPr="00323810"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23810">
        <w:rPr>
          <w:rFonts w:eastAsia="Calibri" w:cs="Times New Roman"/>
          <w:b/>
          <w:kern w:val="0"/>
          <w:sz w:val="24"/>
          <w:szCs w:val="24"/>
          <w14:ligatures w14:val="none"/>
        </w:rPr>
        <w:t>«</w:t>
      </w:r>
      <w:r>
        <w:rPr>
          <w:rFonts w:eastAsia="Calibri" w:cs="Times New Roman"/>
          <w:b/>
          <w:kern w:val="0"/>
          <w:sz w:val="24"/>
          <w:szCs w:val="24"/>
          <w14:ligatures w14:val="none"/>
        </w:rPr>
        <w:t>Медицинская оптика</w:t>
      </w:r>
      <w:r w:rsidRPr="00323810">
        <w:rPr>
          <w:rFonts w:eastAsia="Calibri" w:cs="Times New Roman"/>
          <w:b/>
          <w:kern w:val="0"/>
          <w:sz w:val="24"/>
          <w:szCs w:val="24"/>
          <w14:ligatures w14:val="none"/>
        </w:rPr>
        <w:t>»</w:t>
      </w:r>
    </w:p>
    <w:p w14:paraId="320BF06C" w14:textId="77777777" w:rsidR="00323810" w:rsidRDefault="00323810" w:rsidP="006C0B77">
      <w:pPr>
        <w:spacing w:after="0"/>
        <w:ind w:firstLine="709"/>
        <w:jc w:val="both"/>
      </w:pPr>
    </w:p>
    <w:p w14:paraId="30CF2050" w14:textId="77777777" w:rsidR="00323810" w:rsidRPr="00323810" w:rsidRDefault="00323810" w:rsidP="004B6BD9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/>
        <w:ind w:left="680" w:hanging="34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Понятие</w:t>
      </w:r>
      <w:r w:rsidRPr="00323810">
        <w:rPr>
          <w:rFonts w:eastAsia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"Бережливое</w:t>
      </w:r>
      <w:r w:rsidRPr="00323810">
        <w:rPr>
          <w:rFonts w:eastAsia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производство".</w:t>
      </w:r>
    </w:p>
    <w:p w14:paraId="151761DA" w14:textId="77777777" w:rsidR="00323810" w:rsidRPr="00323810" w:rsidRDefault="00323810" w:rsidP="004B6BD9">
      <w:pPr>
        <w:widowControl w:val="0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Цели</w:t>
      </w:r>
      <w:r w:rsidRPr="00323810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и</w:t>
      </w:r>
      <w:r w:rsidRPr="00323810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задачи</w:t>
      </w:r>
      <w:r w:rsidRPr="00323810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бережливого</w:t>
      </w:r>
      <w:r w:rsidRPr="00323810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производства.</w:t>
      </w:r>
    </w:p>
    <w:p w14:paraId="3D1191EE" w14:textId="77777777" w:rsidR="00323810" w:rsidRPr="00323810" w:rsidRDefault="00323810" w:rsidP="004B6BD9">
      <w:pPr>
        <w:widowControl w:val="0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Принципы</w:t>
      </w:r>
      <w:r w:rsidRPr="00323810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бережливости</w:t>
      </w:r>
      <w:r w:rsidRPr="00323810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и</w:t>
      </w:r>
      <w:r w:rsidRPr="00323810">
        <w:rPr>
          <w:rFonts w:eastAsia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их</w:t>
      </w:r>
      <w:r w:rsidRPr="00323810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применение</w:t>
      </w:r>
      <w:r w:rsidRPr="00323810">
        <w:rPr>
          <w:rFonts w:eastAsia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в</w:t>
      </w:r>
      <w:r w:rsidRPr="00323810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здравоохранении.</w:t>
      </w:r>
    </w:p>
    <w:p w14:paraId="661837F7" w14:textId="77777777" w:rsidR="00323810" w:rsidRPr="00323810" w:rsidRDefault="00323810" w:rsidP="004B6BD9">
      <w:pPr>
        <w:widowControl w:val="0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История</w:t>
      </w:r>
      <w:r w:rsidRPr="00323810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возникновения</w:t>
      </w:r>
      <w:r w:rsidRPr="00323810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философии</w:t>
      </w:r>
      <w:r w:rsidRPr="00323810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бережливости.</w:t>
      </w:r>
    </w:p>
    <w:p w14:paraId="4A27FD22" w14:textId="77777777" w:rsidR="00323810" w:rsidRPr="00323810" w:rsidRDefault="00323810" w:rsidP="004B6BD9">
      <w:pPr>
        <w:widowControl w:val="0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Термин</w:t>
      </w:r>
      <w:r w:rsidRPr="00323810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"Кайдзен":</w:t>
      </w:r>
      <w:r w:rsidRPr="00323810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определение,</w:t>
      </w:r>
      <w:r w:rsidRPr="00323810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цели</w:t>
      </w:r>
      <w:r w:rsidRPr="00323810">
        <w:rPr>
          <w:rFonts w:eastAsia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и</w:t>
      </w:r>
      <w:r w:rsidRPr="00323810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задачи.</w:t>
      </w:r>
    </w:p>
    <w:p w14:paraId="7B26EB99" w14:textId="77777777" w:rsidR="00323810" w:rsidRPr="00323810" w:rsidRDefault="00323810" w:rsidP="004B6BD9">
      <w:pPr>
        <w:widowControl w:val="0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Понятие</w:t>
      </w:r>
      <w:r w:rsidRPr="00323810">
        <w:rPr>
          <w:rFonts w:eastAsia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«потери»</w:t>
      </w:r>
      <w:r w:rsidRPr="00323810">
        <w:rPr>
          <w:rFonts w:eastAsia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в</w:t>
      </w:r>
      <w:r w:rsidRPr="00323810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философии</w:t>
      </w:r>
      <w:r w:rsidRPr="00323810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бережливости.</w:t>
      </w:r>
    </w:p>
    <w:p w14:paraId="1F293C27" w14:textId="77777777" w:rsidR="00323810" w:rsidRPr="00323810" w:rsidRDefault="00323810" w:rsidP="004B6BD9">
      <w:pPr>
        <w:widowControl w:val="0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Классификация</w:t>
      </w:r>
      <w:r w:rsidRPr="00323810">
        <w:rPr>
          <w:rFonts w:eastAsia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потерь.</w:t>
      </w:r>
    </w:p>
    <w:p w14:paraId="0BF5697B" w14:textId="77777777" w:rsidR="00323810" w:rsidRPr="00323810" w:rsidRDefault="00323810" w:rsidP="004B6BD9">
      <w:pPr>
        <w:widowControl w:val="0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Методы</w:t>
      </w:r>
      <w:r w:rsidRPr="00323810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выявления</w:t>
      </w:r>
      <w:r w:rsidRPr="00323810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и</w:t>
      </w:r>
      <w:r w:rsidRPr="00323810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анализа потерь.</w:t>
      </w:r>
    </w:p>
    <w:p w14:paraId="60DC47D5" w14:textId="77777777" w:rsidR="00323810" w:rsidRPr="00323810" w:rsidRDefault="00323810" w:rsidP="004B6BD9">
      <w:pPr>
        <w:widowControl w:val="0"/>
        <w:numPr>
          <w:ilvl w:val="1"/>
          <w:numId w:val="1"/>
        </w:numPr>
        <w:tabs>
          <w:tab w:val="left" w:pos="851"/>
          <w:tab w:val="left" w:pos="1134"/>
          <w:tab w:val="left" w:pos="1917"/>
        </w:tabs>
        <w:autoSpaceDE w:val="0"/>
        <w:autoSpaceDN w:val="0"/>
        <w:spacing w:after="0"/>
        <w:ind w:left="680" w:hanging="34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Цели,</w:t>
      </w:r>
      <w:r w:rsidRPr="00323810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задачи,</w:t>
      </w:r>
      <w:r w:rsidRPr="00323810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стратегии</w:t>
      </w:r>
      <w:r w:rsidRPr="00323810">
        <w:rPr>
          <w:rFonts w:eastAsia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внедрения</w:t>
      </w:r>
      <w:r w:rsidRPr="00323810">
        <w:rPr>
          <w:rFonts w:eastAsia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инструментов.</w:t>
      </w:r>
    </w:p>
    <w:p w14:paraId="7DBCA066" w14:textId="77777777" w:rsidR="00323810" w:rsidRPr="00323810" w:rsidRDefault="00323810" w:rsidP="004B6BD9">
      <w:pPr>
        <w:widowControl w:val="0"/>
        <w:numPr>
          <w:ilvl w:val="1"/>
          <w:numId w:val="1"/>
        </w:numPr>
        <w:tabs>
          <w:tab w:val="left" w:pos="851"/>
          <w:tab w:val="left" w:pos="1134"/>
          <w:tab w:val="left" w:pos="1917"/>
        </w:tabs>
        <w:autoSpaceDE w:val="0"/>
        <w:autoSpaceDN w:val="0"/>
        <w:spacing w:after="0"/>
        <w:ind w:left="680" w:hanging="34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Инструменты</w:t>
      </w:r>
      <w:r w:rsidRPr="00323810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культуры,</w:t>
      </w:r>
      <w:r w:rsidRPr="00323810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качества</w:t>
      </w:r>
      <w:r w:rsidRPr="00323810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и</w:t>
      </w:r>
      <w:r w:rsidRPr="00323810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производительности</w:t>
      </w:r>
      <w:r w:rsidRPr="00323810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в</w:t>
      </w:r>
      <w:r w:rsidRPr="00323810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proofErr w:type="gramStart"/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 xml:space="preserve">бережливом </w:t>
      </w:r>
      <w:r w:rsidRPr="00323810">
        <w:rPr>
          <w:rFonts w:eastAsia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менеджменте</w:t>
      </w:r>
      <w:proofErr w:type="gramEnd"/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14:paraId="48626A15" w14:textId="77777777" w:rsidR="00323810" w:rsidRPr="00323810" w:rsidRDefault="00323810" w:rsidP="004B6BD9">
      <w:pPr>
        <w:widowControl w:val="0"/>
        <w:numPr>
          <w:ilvl w:val="1"/>
          <w:numId w:val="1"/>
        </w:numPr>
        <w:tabs>
          <w:tab w:val="left" w:pos="851"/>
          <w:tab w:val="left" w:pos="1134"/>
          <w:tab w:val="left" w:pos="1857"/>
          <w:tab w:val="left" w:pos="3348"/>
          <w:tab w:val="left" w:pos="4580"/>
          <w:tab w:val="left" w:pos="4950"/>
          <w:tab w:val="left" w:pos="6209"/>
          <w:tab w:val="left" w:pos="7902"/>
        </w:tabs>
        <w:autoSpaceDE w:val="0"/>
        <w:autoSpaceDN w:val="0"/>
        <w:spacing w:after="0"/>
        <w:ind w:left="680" w:hanging="34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 xml:space="preserve">Управление проектом с помощью инструментов </w:t>
      </w:r>
      <w:r w:rsidRPr="00323810">
        <w:rPr>
          <w:rFonts w:eastAsia="Times New Roman" w:cs="Times New Roman"/>
          <w:spacing w:val="-1"/>
          <w:kern w:val="0"/>
          <w:sz w:val="24"/>
          <w:szCs w:val="24"/>
          <w14:ligatures w14:val="none"/>
        </w:rPr>
        <w:t xml:space="preserve">рационализации </w:t>
      </w:r>
      <w:r w:rsidRPr="00323810">
        <w:rPr>
          <w:rFonts w:eastAsia="Times New Roman" w:cs="Times New Roman"/>
          <w:spacing w:val="-57"/>
          <w:kern w:val="0"/>
          <w:sz w:val="24"/>
          <w:szCs w:val="24"/>
          <w14:ligatures w14:val="none"/>
        </w:rPr>
        <w:t xml:space="preserve">  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процессов.</w:t>
      </w:r>
    </w:p>
    <w:p w14:paraId="028C7961" w14:textId="77777777" w:rsidR="00323810" w:rsidRPr="00323810" w:rsidRDefault="00323810" w:rsidP="004B6BD9">
      <w:pPr>
        <w:widowControl w:val="0"/>
        <w:numPr>
          <w:ilvl w:val="1"/>
          <w:numId w:val="1"/>
        </w:numPr>
        <w:tabs>
          <w:tab w:val="left" w:pos="851"/>
          <w:tab w:val="left" w:pos="1134"/>
          <w:tab w:val="left" w:pos="1857"/>
        </w:tabs>
        <w:autoSpaceDE w:val="0"/>
        <w:autoSpaceDN w:val="0"/>
        <w:spacing w:after="0"/>
        <w:ind w:left="680" w:hanging="34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Ключевые</w:t>
      </w:r>
      <w:r w:rsidRPr="00323810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показатели</w:t>
      </w:r>
      <w:r w:rsidRPr="00323810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результативности</w:t>
      </w:r>
      <w:r w:rsidRPr="00323810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процесса</w:t>
      </w:r>
      <w:r w:rsidRPr="00323810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и</w:t>
      </w:r>
      <w:r w:rsidRPr="00323810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проекта</w:t>
      </w:r>
      <w:r w:rsidRPr="00323810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по</w:t>
      </w:r>
      <w:r w:rsidRPr="00323810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его</w:t>
      </w:r>
      <w:r w:rsidRPr="00323810">
        <w:rPr>
          <w:rFonts w:eastAsia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улучшению.</w:t>
      </w:r>
    </w:p>
    <w:p w14:paraId="6219383B" w14:textId="77777777" w:rsidR="00323810" w:rsidRPr="00323810" w:rsidRDefault="00323810" w:rsidP="004B6BD9">
      <w:pPr>
        <w:widowControl w:val="0"/>
        <w:numPr>
          <w:ilvl w:val="1"/>
          <w:numId w:val="1"/>
        </w:numPr>
        <w:tabs>
          <w:tab w:val="left" w:pos="851"/>
          <w:tab w:val="left" w:pos="1134"/>
          <w:tab w:val="left" w:pos="1857"/>
        </w:tabs>
        <w:autoSpaceDE w:val="0"/>
        <w:autoSpaceDN w:val="0"/>
        <w:spacing w:after="0"/>
        <w:ind w:left="680" w:hanging="34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Информационное</w:t>
      </w:r>
      <w:r w:rsidRPr="00323810">
        <w:rPr>
          <w:rFonts w:eastAsia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обеспечения</w:t>
      </w:r>
      <w:r w:rsidRPr="00323810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участников</w:t>
      </w:r>
      <w:r w:rsidRPr="00323810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проекта.</w:t>
      </w:r>
    </w:p>
    <w:p w14:paraId="7C8F1FE6" w14:textId="77777777" w:rsidR="00323810" w:rsidRPr="00323810" w:rsidRDefault="00323810" w:rsidP="004B6BD9">
      <w:pPr>
        <w:widowControl w:val="0"/>
        <w:numPr>
          <w:ilvl w:val="1"/>
          <w:numId w:val="1"/>
        </w:numPr>
        <w:tabs>
          <w:tab w:val="left" w:pos="851"/>
          <w:tab w:val="left" w:pos="1134"/>
          <w:tab w:val="left" w:pos="1857"/>
        </w:tabs>
        <w:autoSpaceDE w:val="0"/>
        <w:autoSpaceDN w:val="0"/>
        <w:spacing w:after="0"/>
        <w:ind w:left="680" w:hanging="34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Мониторинг</w:t>
      </w:r>
      <w:r w:rsidRPr="00323810">
        <w:rPr>
          <w:rFonts w:eastAsia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выбранных</w:t>
      </w:r>
      <w:r w:rsidRPr="00323810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показателей</w:t>
      </w:r>
      <w:r w:rsidRPr="00323810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проекта.</w:t>
      </w:r>
    </w:p>
    <w:p w14:paraId="19C7C40D" w14:textId="77777777" w:rsidR="00323810" w:rsidRPr="00323810" w:rsidRDefault="00323810" w:rsidP="004B6BD9">
      <w:pPr>
        <w:widowControl w:val="0"/>
        <w:numPr>
          <w:ilvl w:val="1"/>
          <w:numId w:val="1"/>
        </w:numPr>
        <w:tabs>
          <w:tab w:val="left" w:pos="851"/>
          <w:tab w:val="left" w:pos="1134"/>
          <w:tab w:val="left" w:pos="1857"/>
        </w:tabs>
        <w:autoSpaceDE w:val="0"/>
        <w:autoSpaceDN w:val="0"/>
        <w:spacing w:after="0"/>
        <w:ind w:left="680" w:hanging="34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Создание</w:t>
      </w:r>
      <w:r w:rsidRPr="00323810">
        <w:rPr>
          <w:rFonts w:eastAsia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стандартов,</w:t>
      </w:r>
      <w:r w:rsidRPr="00323810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закрепляющих</w:t>
      </w:r>
      <w:r w:rsidRPr="00323810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организационные</w:t>
      </w:r>
      <w:r w:rsidRPr="00323810">
        <w:rPr>
          <w:rFonts w:eastAsia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изменения.</w:t>
      </w:r>
    </w:p>
    <w:p w14:paraId="1FB8E630" w14:textId="77777777" w:rsidR="00323810" w:rsidRPr="00323810" w:rsidRDefault="00323810" w:rsidP="004B6BD9">
      <w:pPr>
        <w:widowControl w:val="0"/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16.Определение</w:t>
      </w:r>
      <w:r w:rsidRPr="00323810">
        <w:rPr>
          <w:rFonts w:eastAsia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и</w:t>
      </w:r>
      <w:r w:rsidRPr="00323810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цели</w:t>
      </w:r>
      <w:r w:rsidRPr="00323810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бережливого</w:t>
      </w:r>
      <w:r w:rsidRPr="00323810">
        <w:rPr>
          <w:rFonts w:eastAsia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производства.</w:t>
      </w:r>
    </w:p>
    <w:p w14:paraId="13639383" w14:textId="77777777" w:rsidR="00323810" w:rsidRPr="00323810" w:rsidRDefault="00323810" w:rsidP="004B6BD9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Этапы становления бережливого производства как концепции управления</w:t>
      </w:r>
      <w:r w:rsidRPr="00323810">
        <w:rPr>
          <w:rFonts w:eastAsia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производственными</w:t>
      </w:r>
      <w:r w:rsidRPr="00323810">
        <w:rPr>
          <w:rFonts w:eastAsia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процессами.</w:t>
      </w:r>
    </w:p>
    <w:p w14:paraId="6E1EB46C" w14:textId="77777777" w:rsidR="00323810" w:rsidRPr="00323810" w:rsidRDefault="00323810" w:rsidP="004B6BD9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Определение</w:t>
      </w:r>
      <w:r w:rsidRPr="00323810">
        <w:rPr>
          <w:rFonts w:eastAsia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ценности</w:t>
      </w:r>
      <w:r w:rsidRPr="00323810">
        <w:rPr>
          <w:rFonts w:eastAsia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продукта</w:t>
      </w:r>
      <w:r w:rsidRPr="00323810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или</w:t>
      </w:r>
      <w:r w:rsidRPr="00323810">
        <w:rPr>
          <w:rFonts w:eastAsia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услуги.</w:t>
      </w:r>
    </w:p>
    <w:p w14:paraId="2AFC770A" w14:textId="77777777" w:rsidR="00323810" w:rsidRPr="00323810" w:rsidRDefault="00323810" w:rsidP="004B6BD9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Бережливое</w:t>
      </w:r>
      <w:r w:rsidRPr="00323810">
        <w:rPr>
          <w:rFonts w:eastAsia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производство</w:t>
      </w:r>
      <w:r w:rsidRPr="00323810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в</w:t>
      </w:r>
      <w:r w:rsidRPr="00323810">
        <w:rPr>
          <w:rFonts w:eastAsia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здравоохранении</w:t>
      </w:r>
    </w:p>
    <w:p w14:paraId="326F9260" w14:textId="77777777" w:rsidR="00323810" w:rsidRPr="00323810" w:rsidRDefault="00323810" w:rsidP="004B6BD9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Термин</w:t>
      </w:r>
      <w:r w:rsidRPr="00323810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«потери»</w:t>
      </w:r>
      <w:r w:rsidRPr="00323810">
        <w:rPr>
          <w:rFonts w:eastAsia="Times New Roman" w:cs="Times New Roman"/>
          <w:spacing w:val="-9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в</w:t>
      </w:r>
      <w:r w:rsidRPr="00323810">
        <w:rPr>
          <w:rFonts w:eastAsia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философии</w:t>
      </w:r>
      <w:r w:rsidRPr="00323810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бережливого</w:t>
      </w:r>
      <w:r w:rsidRPr="00323810">
        <w:rPr>
          <w:rFonts w:eastAsia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производства.</w:t>
      </w:r>
    </w:p>
    <w:p w14:paraId="7D4F3B3F" w14:textId="77777777" w:rsidR="00323810" w:rsidRPr="00323810" w:rsidRDefault="00323810" w:rsidP="004B6BD9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Дайте</w:t>
      </w:r>
      <w:r w:rsidRPr="00323810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характеристики</w:t>
      </w:r>
      <w:r w:rsidRPr="00323810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источникам</w:t>
      </w:r>
      <w:r w:rsidRPr="00323810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потерь.</w:t>
      </w:r>
    </w:p>
    <w:p w14:paraId="63A0DFF0" w14:textId="77777777" w:rsidR="00323810" w:rsidRPr="00323810" w:rsidRDefault="00323810" w:rsidP="004B6BD9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Принципы</w:t>
      </w:r>
      <w:r w:rsidRPr="00323810">
        <w:rPr>
          <w:rFonts w:eastAsia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бережливого</w:t>
      </w:r>
      <w:r w:rsidRPr="00323810">
        <w:rPr>
          <w:rFonts w:eastAsia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производства.</w:t>
      </w:r>
    </w:p>
    <w:p w14:paraId="2DBBE45D" w14:textId="77777777" w:rsidR="00323810" w:rsidRPr="00323810" w:rsidRDefault="00323810" w:rsidP="004B6BD9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Методы</w:t>
      </w:r>
      <w:r w:rsidRPr="00323810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выявления</w:t>
      </w:r>
      <w:r w:rsidRPr="00323810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потерь,</w:t>
      </w:r>
      <w:r w:rsidRPr="00323810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которые</w:t>
      </w:r>
      <w:r w:rsidRPr="00323810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используются</w:t>
      </w:r>
      <w:r w:rsidRPr="00323810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в</w:t>
      </w:r>
      <w:r w:rsidRPr="00323810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бережливом</w:t>
      </w:r>
      <w:r w:rsidRPr="00323810">
        <w:rPr>
          <w:rFonts w:eastAsia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производстве.</w:t>
      </w:r>
    </w:p>
    <w:p w14:paraId="1C348606" w14:textId="77777777" w:rsidR="00323810" w:rsidRPr="00323810" w:rsidRDefault="00323810" w:rsidP="004B6BD9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Цели,</w:t>
      </w:r>
      <w:r w:rsidRPr="00323810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задачи,</w:t>
      </w:r>
      <w:r w:rsidRPr="00323810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стратегии</w:t>
      </w:r>
      <w:r w:rsidRPr="00323810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внедрения</w:t>
      </w:r>
      <w:r w:rsidRPr="00323810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инструментов</w:t>
      </w:r>
      <w:r w:rsidRPr="00323810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бережливого</w:t>
      </w:r>
      <w:r w:rsidRPr="00323810">
        <w:rPr>
          <w:rFonts w:eastAsia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производства.</w:t>
      </w:r>
    </w:p>
    <w:p w14:paraId="26065D89" w14:textId="77777777" w:rsidR="00323810" w:rsidRPr="00323810" w:rsidRDefault="00323810" w:rsidP="004B6BD9">
      <w:pPr>
        <w:widowControl w:val="0"/>
        <w:numPr>
          <w:ilvl w:val="0"/>
          <w:numId w:val="2"/>
        </w:numPr>
        <w:tabs>
          <w:tab w:val="left" w:pos="851"/>
          <w:tab w:val="left" w:pos="1134"/>
          <w:tab w:val="left" w:pos="2632"/>
          <w:tab w:val="left" w:pos="3949"/>
          <w:tab w:val="left" w:pos="5115"/>
          <w:tab w:val="left" w:pos="5529"/>
          <w:tab w:val="left" w:pos="7920"/>
          <w:tab w:val="left" w:pos="8318"/>
        </w:tabs>
        <w:autoSpaceDE w:val="0"/>
        <w:autoSpaceDN w:val="0"/>
        <w:spacing w:after="0"/>
        <w:ind w:left="680" w:hanging="34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 xml:space="preserve">Инструменты культуры, качества и производительности в </w:t>
      </w:r>
      <w:proofErr w:type="gramStart"/>
      <w:r w:rsidRPr="00323810">
        <w:rPr>
          <w:rFonts w:eastAsia="Times New Roman" w:cs="Times New Roman"/>
          <w:spacing w:val="-1"/>
          <w:kern w:val="0"/>
          <w:sz w:val="24"/>
          <w:szCs w:val="24"/>
          <w14:ligatures w14:val="none"/>
        </w:rPr>
        <w:t xml:space="preserve">бережливом </w:t>
      </w:r>
      <w:r w:rsidRPr="00323810">
        <w:rPr>
          <w:rFonts w:eastAsia="Times New Roman" w:cs="Times New Roman"/>
          <w:spacing w:val="-57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менеджменте</w:t>
      </w:r>
      <w:proofErr w:type="gramEnd"/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.</w:t>
      </w:r>
    </w:p>
    <w:p w14:paraId="5D3F23F0" w14:textId="77777777" w:rsidR="00323810" w:rsidRPr="00323810" w:rsidRDefault="00323810" w:rsidP="004B6BD9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Управление</w:t>
      </w:r>
      <w:r w:rsidRPr="00323810">
        <w:rPr>
          <w:rFonts w:eastAsia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проектом</w:t>
      </w:r>
      <w:r w:rsidRPr="00323810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с</w:t>
      </w:r>
      <w:r w:rsidRPr="00323810">
        <w:rPr>
          <w:rFonts w:eastAsia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помощью</w:t>
      </w:r>
      <w:r w:rsidRPr="00323810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инструментов</w:t>
      </w:r>
      <w:r w:rsidRPr="00323810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рационализации</w:t>
      </w:r>
      <w:r w:rsidRPr="00323810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процессов.</w:t>
      </w:r>
    </w:p>
    <w:p w14:paraId="5A529FDA" w14:textId="77777777" w:rsidR="00323810" w:rsidRPr="00323810" w:rsidRDefault="00323810" w:rsidP="004B6BD9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Ключевые</w:t>
      </w:r>
      <w:r w:rsidRPr="00323810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показатели</w:t>
      </w:r>
      <w:r w:rsidRPr="00323810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результативности</w:t>
      </w:r>
      <w:r w:rsidRPr="00323810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процесса</w:t>
      </w:r>
      <w:r w:rsidRPr="00323810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и</w:t>
      </w:r>
      <w:r w:rsidRPr="00323810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проекта</w:t>
      </w:r>
      <w:r w:rsidRPr="00323810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по</w:t>
      </w:r>
      <w:r w:rsidRPr="00323810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его улучшению.</w:t>
      </w:r>
    </w:p>
    <w:p w14:paraId="2ECB5D17" w14:textId="77777777" w:rsidR="00323810" w:rsidRPr="00323810" w:rsidRDefault="00323810" w:rsidP="004B6BD9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Информационное</w:t>
      </w:r>
      <w:r w:rsidRPr="00323810">
        <w:rPr>
          <w:rFonts w:eastAsia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обеспечения</w:t>
      </w:r>
      <w:r w:rsidRPr="00323810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участников</w:t>
      </w:r>
      <w:r w:rsidRPr="00323810">
        <w:rPr>
          <w:rFonts w:eastAsia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проекта.</w:t>
      </w:r>
    </w:p>
    <w:p w14:paraId="4ABF0E9A" w14:textId="77777777" w:rsidR="00323810" w:rsidRPr="00323810" w:rsidRDefault="00323810" w:rsidP="004B6BD9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Мониторинг</w:t>
      </w:r>
      <w:r w:rsidRPr="00323810">
        <w:rPr>
          <w:rFonts w:eastAsia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выбранных</w:t>
      </w:r>
      <w:r w:rsidRPr="00323810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показателей</w:t>
      </w:r>
      <w:r w:rsidRPr="00323810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проекта.</w:t>
      </w:r>
    </w:p>
    <w:p w14:paraId="1E9FFC38" w14:textId="77777777" w:rsidR="00323810" w:rsidRPr="00323810" w:rsidRDefault="00323810" w:rsidP="004B6BD9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Создание</w:t>
      </w:r>
      <w:r w:rsidRPr="00323810">
        <w:rPr>
          <w:rFonts w:eastAsia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стандартов,</w:t>
      </w:r>
      <w:r w:rsidRPr="00323810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закрепляющих</w:t>
      </w:r>
      <w:r w:rsidRPr="00323810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организационные</w:t>
      </w:r>
      <w:r w:rsidRPr="00323810">
        <w:rPr>
          <w:rFonts w:eastAsia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изменения.</w:t>
      </w:r>
    </w:p>
    <w:p w14:paraId="7A9BB4C0" w14:textId="77777777" w:rsidR="00323810" w:rsidRPr="00323810" w:rsidRDefault="00323810" w:rsidP="004B6BD9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Внедрения</w:t>
      </w:r>
      <w:r w:rsidRPr="00323810">
        <w:rPr>
          <w:rFonts w:eastAsia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принципов</w:t>
      </w:r>
      <w:r w:rsidRPr="00323810">
        <w:rPr>
          <w:rFonts w:eastAsia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бережливого</w:t>
      </w:r>
      <w:r w:rsidRPr="00323810">
        <w:rPr>
          <w:rFonts w:eastAsia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производства</w:t>
      </w:r>
      <w:r w:rsidRPr="00323810">
        <w:rPr>
          <w:rFonts w:eastAsia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в</w:t>
      </w:r>
      <w:r w:rsidRPr="00323810">
        <w:rPr>
          <w:rFonts w:eastAsia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здравоохранении.</w:t>
      </w:r>
    </w:p>
    <w:p w14:paraId="427223BC" w14:textId="77777777" w:rsidR="00323810" w:rsidRPr="00323810" w:rsidRDefault="00323810" w:rsidP="004B6BD9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Метод</w:t>
      </w:r>
      <w:r w:rsidRPr="00323810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управления</w:t>
      </w:r>
      <w:r w:rsidRPr="00323810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потоком</w:t>
      </w:r>
      <w:r w:rsidRPr="00323810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создания</w:t>
      </w:r>
      <w:r w:rsidRPr="00323810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ценности.</w:t>
      </w:r>
    </w:p>
    <w:p w14:paraId="2FD1B20C" w14:textId="77777777" w:rsidR="00323810" w:rsidRPr="00323810" w:rsidRDefault="00323810" w:rsidP="004B6BD9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Картирование:</w:t>
      </w:r>
      <w:r w:rsidRPr="00323810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Карта</w:t>
      </w:r>
      <w:r w:rsidRPr="00323810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потока</w:t>
      </w:r>
      <w:r w:rsidRPr="00323810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создания</w:t>
      </w:r>
      <w:r w:rsidRPr="00323810">
        <w:rPr>
          <w:rFonts w:eastAsia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ценности.</w:t>
      </w:r>
    </w:p>
    <w:p w14:paraId="1AA84C88" w14:textId="77777777" w:rsidR="00323810" w:rsidRPr="00323810" w:rsidRDefault="00323810" w:rsidP="004B6BD9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Каково</w:t>
      </w:r>
      <w:r w:rsidRPr="00323810">
        <w:rPr>
          <w:rFonts w:eastAsia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назначение</w:t>
      </w:r>
      <w:r w:rsidRPr="00323810">
        <w:rPr>
          <w:rFonts w:eastAsia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диаграммы</w:t>
      </w:r>
      <w:r w:rsidRPr="00323810">
        <w:rPr>
          <w:rFonts w:eastAsia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«спагетти»?</w:t>
      </w:r>
    </w:p>
    <w:p w14:paraId="458CAC89" w14:textId="77777777" w:rsidR="00323810" w:rsidRPr="00323810" w:rsidRDefault="00323810" w:rsidP="004B6BD9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Сущность</w:t>
      </w:r>
      <w:r w:rsidRPr="00323810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метода</w:t>
      </w:r>
      <w:r w:rsidRPr="00323810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вытягивания.</w:t>
      </w:r>
    </w:p>
    <w:p w14:paraId="40C3E746" w14:textId="77777777" w:rsidR="00323810" w:rsidRPr="00323810" w:rsidRDefault="00323810" w:rsidP="004B6BD9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Системы</w:t>
      </w:r>
      <w:r w:rsidRPr="00323810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5S:</w:t>
      </w:r>
      <w:r w:rsidRPr="00323810">
        <w:rPr>
          <w:rFonts w:eastAsia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цели,</w:t>
      </w:r>
      <w:r w:rsidRPr="00323810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задачи,</w:t>
      </w:r>
      <w:r w:rsidRPr="00323810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этапы.</w:t>
      </w:r>
    </w:p>
    <w:p w14:paraId="368C4AA9" w14:textId="77777777" w:rsidR="00323810" w:rsidRPr="00323810" w:rsidRDefault="00323810" w:rsidP="004B6BD9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Инструменты</w:t>
      </w:r>
      <w:r w:rsidRPr="00323810">
        <w:rPr>
          <w:rFonts w:eastAsia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визуального</w:t>
      </w:r>
      <w:r w:rsidRPr="00323810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управления.</w:t>
      </w:r>
    </w:p>
    <w:p w14:paraId="3F191441" w14:textId="77777777" w:rsidR="00323810" w:rsidRPr="00323810" w:rsidRDefault="00323810" w:rsidP="004B6BD9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Условия,</w:t>
      </w:r>
      <w:r w:rsidRPr="00323810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необходимые</w:t>
      </w:r>
      <w:r w:rsidRPr="00323810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для</w:t>
      </w:r>
      <w:r w:rsidRPr="00323810">
        <w:rPr>
          <w:rFonts w:eastAsia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внедрения</w:t>
      </w:r>
      <w:r w:rsidRPr="00323810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системы</w:t>
      </w:r>
      <w:r w:rsidRPr="00323810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ТРМ.</w:t>
      </w:r>
    </w:p>
    <w:p w14:paraId="402AD9CE" w14:textId="77777777" w:rsidR="00323810" w:rsidRPr="00323810" w:rsidRDefault="00323810" w:rsidP="004B6BD9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Метод</w:t>
      </w:r>
      <w:r w:rsidRPr="00323810">
        <w:rPr>
          <w:rFonts w:eastAsia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пять</w:t>
      </w:r>
      <w:r w:rsidRPr="00323810">
        <w:rPr>
          <w:rFonts w:eastAsia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вопросов</w:t>
      </w:r>
      <w:r w:rsidRPr="00323810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«5Why».</w:t>
      </w:r>
    </w:p>
    <w:p w14:paraId="46F285A8" w14:textId="77777777" w:rsidR="00323810" w:rsidRPr="00323810" w:rsidRDefault="00323810" w:rsidP="004B6BD9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Определение</w:t>
      </w:r>
      <w:r w:rsidRPr="00323810">
        <w:rPr>
          <w:rFonts w:eastAsia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термина «система</w:t>
      </w:r>
      <w:r w:rsidRPr="00323810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быстрой</w:t>
      </w:r>
      <w:r w:rsidRPr="00323810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переналадки</w:t>
      </w:r>
      <w:r w:rsidRPr="00323810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(SMED)».</w:t>
      </w:r>
    </w:p>
    <w:p w14:paraId="60FE655B" w14:textId="77777777" w:rsidR="00323810" w:rsidRPr="00323810" w:rsidRDefault="00323810" w:rsidP="004B6BD9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Определение</w:t>
      </w:r>
      <w:r w:rsidRPr="00323810">
        <w:rPr>
          <w:rFonts w:eastAsia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понятия</w:t>
      </w:r>
      <w:r w:rsidRPr="00323810">
        <w:rPr>
          <w:rFonts w:eastAsia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системы «Канбан».</w:t>
      </w:r>
    </w:p>
    <w:p w14:paraId="1A834068" w14:textId="77777777" w:rsidR="00323810" w:rsidRPr="00323810" w:rsidRDefault="00323810" w:rsidP="004B6BD9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Виды</w:t>
      </w:r>
      <w:r w:rsidRPr="00323810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функции</w:t>
      </w:r>
      <w:r w:rsidRPr="00323810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карточек</w:t>
      </w:r>
      <w:r w:rsidRPr="00323810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канбан.</w:t>
      </w:r>
    </w:p>
    <w:p w14:paraId="384AA249" w14:textId="77777777" w:rsidR="00323810" w:rsidRPr="00323810" w:rsidRDefault="00323810" w:rsidP="004B6BD9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Назовите</w:t>
      </w:r>
      <w:r w:rsidRPr="00323810">
        <w:rPr>
          <w:rFonts w:eastAsia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этапы</w:t>
      </w:r>
      <w:r w:rsidRPr="00323810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внедрения</w:t>
      </w:r>
      <w:r w:rsidRPr="00323810">
        <w:rPr>
          <w:rFonts w:eastAsia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системы</w:t>
      </w:r>
      <w:r w:rsidRPr="00323810">
        <w:rPr>
          <w:rFonts w:eastAsia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«Канбан».</w:t>
      </w:r>
    </w:p>
    <w:p w14:paraId="22408F75" w14:textId="77777777" w:rsidR="00323810" w:rsidRPr="00323810" w:rsidRDefault="00323810" w:rsidP="004B6BD9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lastRenderedPageBreak/>
        <w:t>Назовите</w:t>
      </w:r>
      <w:r w:rsidRPr="00323810">
        <w:rPr>
          <w:rFonts w:eastAsia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инструменты</w:t>
      </w:r>
      <w:r w:rsidRPr="00323810">
        <w:rPr>
          <w:rFonts w:eastAsia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метода</w:t>
      </w:r>
      <w:r w:rsidRPr="00323810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«</w:t>
      </w:r>
      <w:proofErr w:type="spellStart"/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Дзидока</w:t>
      </w:r>
      <w:proofErr w:type="spellEnd"/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».</w:t>
      </w:r>
    </w:p>
    <w:p w14:paraId="21CC332E" w14:textId="77777777" w:rsidR="00323810" w:rsidRPr="00323810" w:rsidRDefault="00323810" w:rsidP="004B6BD9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В</w:t>
      </w:r>
      <w:r w:rsidRPr="00323810">
        <w:rPr>
          <w:rFonts w:eastAsia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чем</w:t>
      </w:r>
      <w:r w:rsidRPr="00323810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заключается</w:t>
      </w:r>
      <w:r w:rsidRPr="00323810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сущность</w:t>
      </w:r>
      <w:r w:rsidRPr="00323810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системы</w:t>
      </w:r>
      <w:r w:rsidRPr="00323810">
        <w:rPr>
          <w:rFonts w:eastAsia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«Пока-</w:t>
      </w:r>
      <w:proofErr w:type="spellStart"/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ёкэ</w:t>
      </w:r>
      <w:proofErr w:type="spellEnd"/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»?</w:t>
      </w:r>
    </w:p>
    <w:p w14:paraId="31D41D9D" w14:textId="77777777" w:rsidR="00323810" w:rsidRPr="00323810" w:rsidRDefault="00323810" w:rsidP="004B6BD9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Определение</w:t>
      </w:r>
      <w:r w:rsidRPr="00323810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терминов</w:t>
      </w:r>
      <w:r w:rsidRPr="00323810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«стандартизация»</w:t>
      </w:r>
      <w:r w:rsidRPr="00323810">
        <w:rPr>
          <w:rFonts w:eastAsia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и</w:t>
      </w:r>
      <w:r w:rsidRPr="00323810">
        <w:rPr>
          <w:rFonts w:eastAsia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«стандарт»</w:t>
      </w:r>
      <w:r w:rsidRPr="00323810">
        <w:rPr>
          <w:rFonts w:eastAsia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в</w:t>
      </w:r>
      <w:r w:rsidRPr="00323810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бережливом</w:t>
      </w:r>
      <w:r w:rsidRPr="00323810">
        <w:rPr>
          <w:rFonts w:eastAsia="Times New Roman" w:cs="Times New Roman"/>
          <w:spacing w:val="-57"/>
          <w:kern w:val="0"/>
          <w:sz w:val="24"/>
          <w:szCs w:val="24"/>
          <w14:ligatures w14:val="none"/>
        </w:rPr>
        <w:t xml:space="preserve">      п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роизводстве.</w:t>
      </w:r>
    </w:p>
    <w:p w14:paraId="3180E8D4" w14:textId="77777777" w:rsidR="00323810" w:rsidRPr="00323810" w:rsidRDefault="00323810" w:rsidP="004B6BD9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Что</w:t>
      </w:r>
      <w:r w:rsidRPr="00323810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называется,</w:t>
      </w:r>
      <w:r w:rsidRPr="00323810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стандартной</w:t>
      </w:r>
      <w:r w:rsidRPr="00323810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операционной</w:t>
      </w:r>
      <w:r w:rsidRPr="00323810">
        <w:rPr>
          <w:rFonts w:eastAsia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процедурой?</w:t>
      </w:r>
    </w:p>
    <w:p w14:paraId="3970C9DC" w14:textId="77777777" w:rsidR="00323810" w:rsidRPr="00323810" w:rsidRDefault="00323810" w:rsidP="004B6BD9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Этапы</w:t>
      </w:r>
      <w:r w:rsidRPr="00323810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совершенствования</w:t>
      </w:r>
      <w:r w:rsidRPr="00323810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стандартов.</w:t>
      </w:r>
    </w:p>
    <w:p w14:paraId="36FCC348" w14:textId="77777777" w:rsidR="00323810" w:rsidRPr="00323810" w:rsidRDefault="00323810" w:rsidP="004B6BD9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Дайте</w:t>
      </w:r>
      <w:r w:rsidRPr="00323810">
        <w:rPr>
          <w:rFonts w:eastAsia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определение</w:t>
      </w:r>
      <w:r w:rsidRPr="00323810">
        <w:rPr>
          <w:rFonts w:eastAsia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термина</w:t>
      </w:r>
      <w:r w:rsidRPr="00323810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«стандартизированная</w:t>
      </w:r>
      <w:r w:rsidRPr="00323810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работа».</w:t>
      </w:r>
    </w:p>
    <w:p w14:paraId="19DC6A24" w14:textId="77777777" w:rsidR="00323810" w:rsidRPr="00323810" w:rsidRDefault="00323810" w:rsidP="004B6BD9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Назовите</w:t>
      </w:r>
      <w:r w:rsidRPr="00323810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основные</w:t>
      </w:r>
      <w:r w:rsidRPr="00323810">
        <w:rPr>
          <w:rFonts w:eastAsia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показатели</w:t>
      </w:r>
      <w:r w:rsidRPr="00323810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стандартизированной</w:t>
      </w:r>
      <w:r w:rsidRPr="00323810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работы.</w:t>
      </w:r>
    </w:p>
    <w:p w14:paraId="37E09768" w14:textId="77777777" w:rsidR="00323810" w:rsidRPr="00323810" w:rsidRDefault="00323810" w:rsidP="004B6BD9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Назовите</w:t>
      </w:r>
      <w:r w:rsidRPr="00323810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этапы</w:t>
      </w:r>
      <w:r w:rsidRPr="00323810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внедрения</w:t>
      </w:r>
      <w:r w:rsidRPr="00323810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стандартизированной</w:t>
      </w:r>
      <w:r w:rsidRPr="00323810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работы.</w:t>
      </w:r>
    </w:p>
    <w:p w14:paraId="3E1D50B1" w14:textId="77777777" w:rsidR="00323810" w:rsidRPr="00323810" w:rsidRDefault="00323810" w:rsidP="004B6BD9">
      <w:pPr>
        <w:widowControl w:val="0"/>
        <w:numPr>
          <w:ilvl w:val="0"/>
          <w:numId w:val="2"/>
        </w:numPr>
        <w:tabs>
          <w:tab w:val="left" w:pos="851"/>
          <w:tab w:val="left" w:pos="1134"/>
        </w:tabs>
        <w:autoSpaceDE w:val="0"/>
        <w:autoSpaceDN w:val="0"/>
        <w:spacing w:after="0"/>
        <w:ind w:left="680" w:hanging="340"/>
        <w:jc w:val="both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Что</w:t>
      </w:r>
      <w:r w:rsidRPr="00323810">
        <w:rPr>
          <w:rFonts w:eastAsia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называется,</w:t>
      </w:r>
      <w:r w:rsidRPr="00323810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стандартной</w:t>
      </w:r>
      <w:r w:rsidRPr="00323810">
        <w:rPr>
          <w:rFonts w:eastAsia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операционной</w:t>
      </w:r>
      <w:r w:rsidRPr="00323810">
        <w:rPr>
          <w:rFonts w:eastAsia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23810">
        <w:rPr>
          <w:rFonts w:eastAsia="Times New Roman" w:cs="Times New Roman"/>
          <w:kern w:val="0"/>
          <w:sz w:val="24"/>
          <w:szCs w:val="24"/>
          <w14:ligatures w14:val="none"/>
        </w:rPr>
        <w:t>картой?</w:t>
      </w:r>
    </w:p>
    <w:p w14:paraId="05AD5CF6" w14:textId="77777777" w:rsidR="00323810" w:rsidRPr="00323810" w:rsidRDefault="00323810" w:rsidP="004B6BD9">
      <w:pPr>
        <w:spacing w:after="0"/>
        <w:ind w:left="680" w:hanging="340"/>
        <w:jc w:val="both"/>
        <w:rPr>
          <w:rFonts w:eastAsia="Calibri" w:cs="Times New Roman"/>
          <w:b/>
          <w:kern w:val="0"/>
          <w:sz w:val="24"/>
          <w:szCs w:val="24"/>
          <w:highlight w:val="yellow"/>
          <w14:ligatures w14:val="none"/>
        </w:rPr>
      </w:pPr>
    </w:p>
    <w:p w14:paraId="6B06732C" w14:textId="77777777" w:rsidR="00323810" w:rsidRDefault="00323810" w:rsidP="004B6BD9">
      <w:pPr>
        <w:spacing w:after="0"/>
        <w:ind w:left="680" w:hanging="340"/>
        <w:jc w:val="both"/>
      </w:pPr>
    </w:p>
    <w:sectPr w:rsidR="00323810" w:rsidSect="004B6BD9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24A94"/>
    <w:multiLevelType w:val="hybridMultilevel"/>
    <w:tmpl w:val="B2E4790C"/>
    <w:lvl w:ilvl="0" w:tplc="18EA4328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A650F"/>
    <w:multiLevelType w:val="hybridMultilevel"/>
    <w:tmpl w:val="0B72922C"/>
    <w:lvl w:ilvl="0" w:tplc="6D445CFC">
      <w:start w:val="1"/>
      <w:numFmt w:val="decimal"/>
      <w:lvlText w:val="%1."/>
      <w:lvlJc w:val="left"/>
      <w:pPr>
        <w:ind w:left="788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703826">
      <w:start w:val="1"/>
      <w:numFmt w:val="decimal"/>
      <w:lvlText w:val="%2."/>
      <w:lvlJc w:val="left"/>
      <w:pPr>
        <w:ind w:left="1070" w:hanging="3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 w:tplc="8A44C4D6">
      <w:numFmt w:val="bullet"/>
      <w:lvlText w:val="•"/>
      <w:lvlJc w:val="left"/>
      <w:pPr>
        <w:ind w:left="1925" w:hanging="356"/>
      </w:pPr>
      <w:rPr>
        <w:rFonts w:hint="default"/>
        <w:lang w:val="ru-RU" w:eastAsia="en-US" w:bidi="ar-SA"/>
      </w:rPr>
    </w:lvl>
    <w:lvl w:ilvl="3" w:tplc="EAE024EE">
      <w:numFmt w:val="bullet"/>
      <w:lvlText w:val="•"/>
      <w:lvlJc w:val="left"/>
      <w:pPr>
        <w:ind w:left="2910" w:hanging="356"/>
      </w:pPr>
      <w:rPr>
        <w:rFonts w:hint="default"/>
        <w:lang w:val="ru-RU" w:eastAsia="en-US" w:bidi="ar-SA"/>
      </w:rPr>
    </w:lvl>
    <w:lvl w:ilvl="4" w:tplc="17DCBE28">
      <w:numFmt w:val="bullet"/>
      <w:lvlText w:val="•"/>
      <w:lvlJc w:val="left"/>
      <w:pPr>
        <w:ind w:left="3895" w:hanging="356"/>
      </w:pPr>
      <w:rPr>
        <w:rFonts w:hint="default"/>
        <w:lang w:val="ru-RU" w:eastAsia="en-US" w:bidi="ar-SA"/>
      </w:rPr>
    </w:lvl>
    <w:lvl w:ilvl="5" w:tplc="7D6E53E8">
      <w:numFmt w:val="bullet"/>
      <w:lvlText w:val="•"/>
      <w:lvlJc w:val="left"/>
      <w:pPr>
        <w:ind w:left="4880" w:hanging="356"/>
      </w:pPr>
      <w:rPr>
        <w:rFonts w:hint="default"/>
        <w:lang w:val="ru-RU" w:eastAsia="en-US" w:bidi="ar-SA"/>
      </w:rPr>
    </w:lvl>
    <w:lvl w:ilvl="6" w:tplc="86F60382">
      <w:numFmt w:val="bullet"/>
      <w:lvlText w:val="•"/>
      <w:lvlJc w:val="left"/>
      <w:pPr>
        <w:ind w:left="5865" w:hanging="356"/>
      </w:pPr>
      <w:rPr>
        <w:rFonts w:hint="default"/>
        <w:lang w:val="ru-RU" w:eastAsia="en-US" w:bidi="ar-SA"/>
      </w:rPr>
    </w:lvl>
    <w:lvl w:ilvl="7" w:tplc="00CE1ED4">
      <w:numFmt w:val="bullet"/>
      <w:lvlText w:val="•"/>
      <w:lvlJc w:val="left"/>
      <w:pPr>
        <w:ind w:left="6850" w:hanging="356"/>
      </w:pPr>
      <w:rPr>
        <w:rFonts w:hint="default"/>
        <w:lang w:val="ru-RU" w:eastAsia="en-US" w:bidi="ar-SA"/>
      </w:rPr>
    </w:lvl>
    <w:lvl w:ilvl="8" w:tplc="27B6C456">
      <w:numFmt w:val="bullet"/>
      <w:lvlText w:val="•"/>
      <w:lvlJc w:val="left"/>
      <w:pPr>
        <w:ind w:left="7836" w:hanging="356"/>
      </w:pPr>
      <w:rPr>
        <w:rFonts w:hint="default"/>
        <w:lang w:val="ru-RU" w:eastAsia="en-US" w:bidi="ar-SA"/>
      </w:rPr>
    </w:lvl>
  </w:abstractNum>
  <w:num w:numId="1" w16cid:durableId="2055539800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311907207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96"/>
    <w:rsid w:val="00323810"/>
    <w:rsid w:val="003F4269"/>
    <w:rsid w:val="004B6BD9"/>
    <w:rsid w:val="006C0B77"/>
    <w:rsid w:val="007C134F"/>
    <w:rsid w:val="008242FF"/>
    <w:rsid w:val="00870751"/>
    <w:rsid w:val="00922C48"/>
    <w:rsid w:val="00AE1796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F0D5A"/>
  <w15:chartTrackingRefBased/>
  <w15:docId w15:val="{E8B6638D-7B10-4FAD-B779-A6D2C504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E17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79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79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79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79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79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79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79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1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17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1796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E1796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E179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E179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E179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E179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E17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E1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79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17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1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179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E17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179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1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1796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E17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Тюрина Наталья Анатольевна</cp:lastModifiedBy>
  <cp:revision>2</cp:revision>
  <dcterms:created xsi:type="dcterms:W3CDTF">2025-04-09T09:58:00Z</dcterms:created>
  <dcterms:modified xsi:type="dcterms:W3CDTF">2025-04-09T10:15:00Z</dcterms:modified>
</cp:coreProperties>
</file>