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02402" w14:textId="77777777" w:rsidR="00FA3414" w:rsidRDefault="00FA3414" w:rsidP="00FA3414">
      <w:pPr>
        <w:spacing w:after="0" w:line="360" w:lineRule="auto"/>
        <w:jc w:val="center"/>
        <w:rPr>
          <w:rFonts w:eastAsia="Times New Roman"/>
          <w:b/>
          <w:color w:val="FF0000"/>
        </w:rPr>
      </w:pPr>
      <w:r>
        <w:rPr>
          <w:rFonts w:eastAsia="Times New Roman"/>
          <w:b/>
          <w:color w:val="000000"/>
        </w:rPr>
        <w:t xml:space="preserve">ФГБОУ ВО </w:t>
      </w:r>
      <w:r>
        <w:rPr>
          <w:rFonts w:eastAsia="Times New Roman"/>
          <w:b/>
        </w:rPr>
        <w:t>ЮУГМУ Минздрава России</w:t>
      </w:r>
    </w:p>
    <w:p w14:paraId="18822AFC" w14:textId="77777777" w:rsidR="00FA3414" w:rsidRDefault="00FA3414" w:rsidP="00FA3414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медицинский колледж</w:t>
      </w:r>
    </w:p>
    <w:p w14:paraId="54B7B93F" w14:textId="181F427C" w:rsidR="00FA3414" w:rsidRDefault="00FA3414" w:rsidP="00FA3414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Вопр</w:t>
      </w:r>
      <w:r w:rsidR="008B5F63">
        <w:rPr>
          <w:rFonts w:eastAsia="Times New Roman"/>
          <w:b/>
          <w:color w:val="000000"/>
        </w:rPr>
        <w:t>осы к экзамену</w:t>
      </w:r>
      <w:r w:rsidR="00133B4A">
        <w:rPr>
          <w:rFonts w:eastAsia="Times New Roman"/>
          <w:b/>
          <w:color w:val="000000"/>
        </w:rPr>
        <w:t xml:space="preserve"> квалификационному</w:t>
      </w:r>
    </w:p>
    <w:p w14:paraId="274A8C77" w14:textId="49947C28" w:rsidR="00FA3414" w:rsidRDefault="00FA3414" w:rsidP="00FA3414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ПМ. 02 «</w:t>
      </w:r>
      <w:r w:rsidRPr="00FA3414">
        <w:rPr>
          <w:b/>
          <w:bCs/>
        </w:rPr>
        <w:t>Осуществление лечебно-диагностической деятельности</w:t>
      </w:r>
      <w:r>
        <w:rPr>
          <w:rFonts w:eastAsia="Times New Roman"/>
          <w:b/>
          <w:color w:val="000000"/>
        </w:rPr>
        <w:t xml:space="preserve">» </w:t>
      </w:r>
    </w:p>
    <w:p w14:paraId="12DFD651" w14:textId="1CE7DCCC" w:rsidR="00FA3414" w:rsidRPr="005F38D0" w:rsidRDefault="00FA3414" w:rsidP="005F38D0">
      <w:pPr>
        <w:spacing w:after="0" w:line="360" w:lineRule="auto"/>
        <w:jc w:val="center"/>
        <w:rPr>
          <w:rFonts w:eastAsia="Calibri"/>
          <w:b/>
        </w:rPr>
      </w:pPr>
      <w:r>
        <w:rPr>
          <w:rFonts w:eastAsia="Times New Roman"/>
          <w:b/>
          <w:color w:val="000000"/>
        </w:rPr>
        <w:t xml:space="preserve">для обучающихся 2 курса специальности </w:t>
      </w:r>
      <w:bookmarkStart w:id="0" w:name="_Hlk195253998"/>
      <w:r>
        <w:rPr>
          <w:rFonts w:eastAsia="Times New Roman"/>
          <w:b/>
          <w:color w:val="000000"/>
        </w:rPr>
        <w:t>31.</w:t>
      </w:r>
      <w:bookmarkStart w:id="1" w:name="_GoBack"/>
      <w:bookmarkEnd w:id="1"/>
      <w:r>
        <w:rPr>
          <w:rFonts w:eastAsia="Times New Roman"/>
          <w:b/>
          <w:color w:val="000000"/>
        </w:rPr>
        <w:t xml:space="preserve">02.01 </w:t>
      </w:r>
      <w:bookmarkStart w:id="2" w:name="_Hlk195103043"/>
      <w:r>
        <w:rPr>
          <w:rFonts w:eastAsia="Calibri"/>
          <w:b/>
        </w:rPr>
        <w:t>«Лечебное дело»</w:t>
      </w:r>
      <w:bookmarkEnd w:id="0"/>
      <w:bookmarkEnd w:id="2"/>
    </w:p>
    <w:p w14:paraId="6D7F2BE6" w14:textId="77777777" w:rsidR="005F38D0" w:rsidRPr="005F38D0" w:rsidRDefault="005F38D0" w:rsidP="005F38D0">
      <w:pPr>
        <w:spacing w:after="0" w:line="240" w:lineRule="auto"/>
        <w:ind w:left="680" w:hanging="340"/>
        <w:jc w:val="center"/>
        <w:rPr>
          <w:b/>
        </w:rPr>
      </w:pPr>
    </w:p>
    <w:p w14:paraId="50D085E6" w14:textId="77777777" w:rsidR="00224B38" w:rsidRPr="005F38D0" w:rsidRDefault="00224B38" w:rsidP="003D3CA6">
      <w:pPr>
        <w:spacing w:after="0" w:line="240" w:lineRule="auto"/>
        <w:ind w:left="680" w:hanging="340"/>
        <w:jc w:val="both"/>
        <w:rPr>
          <w:b/>
        </w:rPr>
      </w:pPr>
      <w:r w:rsidRPr="005F38D0">
        <w:rPr>
          <w:b/>
        </w:rPr>
        <w:t>МДК.02.01 Лечение пациентов терапевтического профиля</w:t>
      </w:r>
    </w:p>
    <w:p w14:paraId="6AADBA72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1.</w:t>
      </w:r>
      <w:r>
        <w:tab/>
        <w:t>Острые бронхиты, клиника, диагностика, показания к госпитализации, необходимые лечебные мероприятия.</w:t>
      </w:r>
    </w:p>
    <w:p w14:paraId="25D684DA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2.</w:t>
      </w:r>
      <w:r>
        <w:tab/>
        <w:t>Хроническая обструктивная болезнь легких, классификация, клиника, диагностика, осложнения, тактика фельдшера.</w:t>
      </w:r>
    </w:p>
    <w:p w14:paraId="31B36614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3.</w:t>
      </w:r>
      <w:r>
        <w:tab/>
        <w:t>Бронхиальная астма, классификация, клиника, диагностика, осложнения, тактика фельдшера.</w:t>
      </w:r>
    </w:p>
    <w:p w14:paraId="4A5FE0A9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4.</w:t>
      </w:r>
      <w:r>
        <w:tab/>
        <w:t>Пневмония, классификация, клиника, диагностика, тактика фельдшера, осложнения.</w:t>
      </w:r>
    </w:p>
    <w:p w14:paraId="5B3A939A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5.</w:t>
      </w:r>
      <w:r>
        <w:tab/>
        <w:t>Нестабильная стенокардия, классификация, клиника, диагностика, осложнения, тактика фельдшера.</w:t>
      </w:r>
    </w:p>
    <w:p w14:paraId="713D5D79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6.</w:t>
      </w:r>
      <w:r>
        <w:tab/>
        <w:t>Острый инфаркт миокарда, классификация, клиника, диагностика, осложнения, тактика фельдшера.</w:t>
      </w:r>
    </w:p>
    <w:p w14:paraId="5A37E5B0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7.</w:t>
      </w:r>
      <w:r>
        <w:tab/>
        <w:t>Гипертоническая болезнь, классификация, клиника, диагностика, тактика фельдшера.</w:t>
      </w:r>
    </w:p>
    <w:p w14:paraId="2D737F29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8.</w:t>
      </w:r>
      <w:r>
        <w:tab/>
        <w:t>Ревматизм, классификация, клиника, диагностика, осложнения, тактика фельдшера.</w:t>
      </w:r>
    </w:p>
    <w:p w14:paraId="42E202CA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9.</w:t>
      </w:r>
      <w:r>
        <w:tab/>
        <w:t>Ревматоидный артрит, классификация, клиника, диагностика, тактика фельдшера.</w:t>
      </w:r>
    </w:p>
    <w:p w14:paraId="7391D061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10.</w:t>
      </w:r>
      <w:r>
        <w:tab/>
        <w:t>Язвенная болезнь желудка и 12-перстной кишки, классификация, клиника, диагностика, осложнения, неотложные состояния, тактика фельдшера.</w:t>
      </w:r>
    </w:p>
    <w:p w14:paraId="3BF400A4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11.</w:t>
      </w:r>
      <w:r>
        <w:tab/>
        <w:t>Хронический холецистит, классификация, клиника, диагностика, осложнения, тактика фельдшера.</w:t>
      </w:r>
    </w:p>
    <w:p w14:paraId="1AC96088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12.</w:t>
      </w:r>
      <w:r>
        <w:tab/>
        <w:t>Панкреатит, классификация, клиника, диагностика, тактика фельдшера.</w:t>
      </w:r>
    </w:p>
    <w:p w14:paraId="3A8909CA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13.</w:t>
      </w:r>
      <w:r>
        <w:tab/>
        <w:t>Гепатиты и циррозы печени, классификации, клиника, диагностика, тактика фельдшера.</w:t>
      </w:r>
    </w:p>
    <w:p w14:paraId="36494FB1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14.</w:t>
      </w:r>
      <w:r>
        <w:tab/>
        <w:t>Гломерулонефрит, клиника, диагностика, тактика фельдшера.</w:t>
      </w:r>
    </w:p>
    <w:p w14:paraId="358313D1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15.</w:t>
      </w:r>
      <w:r>
        <w:tab/>
        <w:t>Пиелонефрит, клиника, диагностика, тактика фельдшера.</w:t>
      </w:r>
    </w:p>
    <w:p w14:paraId="009BFC97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16.</w:t>
      </w:r>
      <w:r>
        <w:tab/>
        <w:t>Мочекаменная болезнь, клиника, диагностика, тактика фельдшера.</w:t>
      </w:r>
    </w:p>
    <w:p w14:paraId="7B35E127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17.</w:t>
      </w:r>
      <w:r>
        <w:tab/>
        <w:t>Тиреотоксикоз, клиника, диагностика, тактика фельдшера.</w:t>
      </w:r>
    </w:p>
    <w:p w14:paraId="5D0B8D21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18.</w:t>
      </w:r>
      <w:r>
        <w:tab/>
        <w:t>Анемии, классификации, клиника, диагностика, тактика фельдшера.</w:t>
      </w:r>
    </w:p>
    <w:p w14:paraId="1F320907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19.</w:t>
      </w:r>
      <w:r>
        <w:tab/>
        <w:t>Сахарный диабет, поздние и острые осложнения, клиника, диагностика, тактика фельдшера.</w:t>
      </w:r>
    </w:p>
    <w:p w14:paraId="5D910372" w14:textId="77777777" w:rsidR="00224B38" w:rsidRDefault="00224B38" w:rsidP="003D3CA6">
      <w:pPr>
        <w:spacing w:after="0" w:line="240" w:lineRule="auto"/>
        <w:ind w:left="680" w:hanging="340"/>
        <w:jc w:val="both"/>
      </w:pPr>
    </w:p>
    <w:p w14:paraId="295A7F19" w14:textId="77777777" w:rsidR="00224B38" w:rsidRPr="005F38D0" w:rsidRDefault="00224B38" w:rsidP="003D3CA6">
      <w:pPr>
        <w:spacing w:after="0" w:line="240" w:lineRule="auto"/>
        <w:ind w:left="680" w:hanging="340"/>
        <w:jc w:val="both"/>
        <w:rPr>
          <w:b/>
        </w:rPr>
      </w:pPr>
      <w:r w:rsidRPr="005F38D0">
        <w:rPr>
          <w:b/>
        </w:rPr>
        <w:t>МДК.02.02 Лечение пациентов хирургического профиля</w:t>
      </w:r>
    </w:p>
    <w:p w14:paraId="6CACC007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1.</w:t>
      </w:r>
      <w:r>
        <w:tab/>
        <w:t>Клинические проявления и принципы лечения при фурункуле, карбункуле, рожистом воспалении, гидрадените, мастите, абсцессе, флегмоне, панариции, гнойных заболеваниях серозных полостей.</w:t>
      </w:r>
    </w:p>
    <w:p w14:paraId="3A4FC999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2.</w:t>
      </w:r>
      <w:r>
        <w:tab/>
        <w:t>Тактика фельдшера на различных этапах лечебно-диагностического процесса при синдроме «острого живота».</w:t>
      </w:r>
    </w:p>
    <w:p w14:paraId="21F5D291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3.</w:t>
      </w:r>
      <w:r>
        <w:tab/>
        <w:t>Варикозная болезнь нижних конечностей, клиника.</w:t>
      </w:r>
    </w:p>
    <w:p w14:paraId="6E9BD24D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4.</w:t>
      </w:r>
      <w:r>
        <w:tab/>
        <w:t>Острая и хроническая артериальная недостаточность, клиника.</w:t>
      </w:r>
    </w:p>
    <w:p w14:paraId="6ADFB4B4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5.</w:t>
      </w:r>
      <w:r>
        <w:tab/>
        <w:t>Грыжи живота, их виды, этиология, принципы лечения вправимых грыж. Неотложная помощь при ущемленных грыжах, особенности транспортировки и лечения пациентов с ущемленной грыжей.</w:t>
      </w:r>
    </w:p>
    <w:p w14:paraId="23244A6A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6.</w:t>
      </w:r>
      <w:r>
        <w:tab/>
        <w:t>Сепсис: источники, клинические проявления, интенсивная терапия.</w:t>
      </w:r>
    </w:p>
    <w:p w14:paraId="42478313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7.</w:t>
      </w:r>
      <w:r>
        <w:tab/>
        <w:t>Перитонит: этиология, патогенез, клиника, диагностика. Тактика фельдшера и неотложная помощь при перитоните. Транспортировка пациентов. Принципы лечения. Предоперационная подготовка и послеоперационный уход за пациентами.</w:t>
      </w:r>
    </w:p>
    <w:p w14:paraId="4C7C3D14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8.</w:t>
      </w:r>
      <w:r>
        <w:tab/>
        <w:t>Столбняк: клиника, специфическая и неспецифическая профилактика, лечение, уход за пациентами.</w:t>
      </w:r>
    </w:p>
    <w:p w14:paraId="5540058D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lastRenderedPageBreak/>
        <w:t>9.</w:t>
      </w:r>
      <w:r>
        <w:tab/>
        <w:t>Свищи: классификация, клиника, принципы лечения.</w:t>
      </w:r>
    </w:p>
    <w:p w14:paraId="1421D189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10.</w:t>
      </w:r>
      <w:r>
        <w:tab/>
        <w:t>Виды транспортных шин. Правила и техника наложения транспортной иммобилизации. Уход за пациентами с транспортной иммобилизацией.</w:t>
      </w:r>
    </w:p>
    <w:p w14:paraId="70702A0A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11.</w:t>
      </w:r>
      <w:r>
        <w:tab/>
        <w:t>Общие правила и техника наложения мягких повязок. Показания к применению. Критерии правильно наложенной повязки.</w:t>
      </w:r>
    </w:p>
    <w:p w14:paraId="1A09C775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12.</w:t>
      </w:r>
      <w:r>
        <w:tab/>
        <w:t>Повреждение и заболевание прямой кишки. Клиника, диагностика. Тактика фельдшера и неотложная помощь при травмах, воспалительных заболеваниях, кровотечении, выпадении прямой кишки. Лечение. Возможные осложнения, их профилактика.</w:t>
      </w:r>
    </w:p>
    <w:p w14:paraId="043596DE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13.</w:t>
      </w:r>
      <w:r>
        <w:tab/>
        <w:t>Осложнения язвенной болезни желудка и 12-перстной кишки: перфорация, кровотечение, малигнизация, рубцовый стеноз привратника. Тактика фельдшера и неотложная помощь. Транспортировка пациентов. Диагностика. Принципы лечения и ухода за пациентами.</w:t>
      </w:r>
    </w:p>
    <w:p w14:paraId="16E98171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14.</w:t>
      </w:r>
      <w:r>
        <w:tab/>
        <w:t>Кровотечение: общие и местные симптомы.</w:t>
      </w:r>
    </w:p>
    <w:p w14:paraId="171787C5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15.</w:t>
      </w:r>
      <w:r>
        <w:tab/>
        <w:t>Оценка исхода кровопотери.</w:t>
      </w:r>
    </w:p>
    <w:p w14:paraId="7CC0617C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16.</w:t>
      </w:r>
      <w:r>
        <w:tab/>
        <w:t>Методы временной остановки кровотечения. Способы окончательной остановки кровотечения.</w:t>
      </w:r>
    </w:p>
    <w:p w14:paraId="7B68D8D7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17.</w:t>
      </w:r>
      <w:r>
        <w:tab/>
        <w:t>Грыжи живота, их виды, этиология, принципы лечения вправимых грыж. Неотложная помощь при ущемленных грыжах, особенности транспортировки и лечения пациентов с ущемленной грыжей.</w:t>
      </w:r>
    </w:p>
    <w:p w14:paraId="0053A79F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18.</w:t>
      </w:r>
      <w:r>
        <w:tab/>
        <w:t>Острый панкреатит: этиология, патогенез, клиника, диагностика, дифференциальная диагностика. Тактика фельдшера и неотложная помощь на догоспитальном этапе. Лечение и профилактика.</w:t>
      </w:r>
    </w:p>
    <w:p w14:paraId="01F81498" w14:textId="5ED5CA8A" w:rsidR="005F38D0" w:rsidRDefault="005F38D0" w:rsidP="005F38D0">
      <w:pPr>
        <w:spacing w:after="0" w:line="240" w:lineRule="auto"/>
        <w:jc w:val="both"/>
      </w:pPr>
    </w:p>
    <w:p w14:paraId="7EC03274" w14:textId="28F323D7" w:rsidR="00224B38" w:rsidRPr="003A1243" w:rsidRDefault="003A1243" w:rsidP="003D3CA6">
      <w:pPr>
        <w:spacing w:after="0" w:line="240" w:lineRule="auto"/>
        <w:ind w:left="680" w:hanging="340"/>
        <w:jc w:val="both"/>
        <w:rPr>
          <w:b/>
        </w:rPr>
      </w:pPr>
      <w:r>
        <w:rPr>
          <w:b/>
        </w:rPr>
        <w:t>МДК.02.03</w:t>
      </w:r>
      <w:r w:rsidR="00224B38" w:rsidRPr="003A1243">
        <w:rPr>
          <w:b/>
        </w:rPr>
        <w:t xml:space="preserve"> Лечение пациентов детского возраста</w:t>
      </w:r>
    </w:p>
    <w:p w14:paraId="2E5C85E7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1.</w:t>
      </w:r>
      <w:r>
        <w:tab/>
        <w:t>Рахит: этиология, патогенез, классификация. Клиника, Лечение, профилактика.</w:t>
      </w:r>
    </w:p>
    <w:p w14:paraId="2E89A8D7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2.</w:t>
      </w:r>
      <w:r>
        <w:tab/>
        <w:t xml:space="preserve">Гипервитаминоз "Д". </w:t>
      </w:r>
      <w:proofErr w:type="spellStart"/>
      <w:r>
        <w:t>Этиопатогенез</w:t>
      </w:r>
      <w:proofErr w:type="spellEnd"/>
      <w:r>
        <w:t>, классификация. Клиника, лечение, профилактика.</w:t>
      </w:r>
    </w:p>
    <w:p w14:paraId="721F033D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3.</w:t>
      </w:r>
      <w:r>
        <w:tab/>
        <w:t xml:space="preserve">Спазмофилия: </w:t>
      </w:r>
      <w:proofErr w:type="spellStart"/>
      <w:r>
        <w:t>этиопатогенез</w:t>
      </w:r>
      <w:proofErr w:type="spellEnd"/>
      <w:r>
        <w:t>, классификация. Клиника, лечение, профилактика.</w:t>
      </w:r>
    </w:p>
    <w:p w14:paraId="2ACC31C6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4.</w:t>
      </w:r>
      <w:r>
        <w:tab/>
        <w:t xml:space="preserve">Анемии у детей: понятие, классификация. </w:t>
      </w:r>
      <w:proofErr w:type="spellStart"/>
      <w:r>
        <w:t>Белководефицитные</w:t>
      </w:r>
      <w:proofErr w:type="spellEnd"/>
      <w:r>
        <w:t xml:space="preserve"> анемии.</w:t>
      </w:r>
    </w:p>
    <w:p w14:paraId="769E4115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5.</w:t>
      </w:r>
      <w:r>
        <w:tab/>
      </w:r>
      <w:proofErr w:type="spellStart"/>
      <w:r>
        <w:t>Витаминодефицитные</w:t>
      </w:r>
      <w:proofErr w:type="spellEnd"/>
      <w:r>
        <w:t xml:space="preserve"> анемии: </w:t>
      </w:r>
      <w:proofErr w:type="spellStart"/>
      <w:r>
        <w:t>этиопатогенез</w:t>
      </w:r>
      <w:proofErr w:type="spellEnd"/>
      <w:r>
        <w:t>, клиника, диагностика, лечение.</w:t>
      </w:r>
    </w:p>
    <w:p w14:paraId="3033BFC3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6.</w:t>
      </w:r>
      <w:r>
        <w:tab/>
        <w:t xml:space="preserve">Железодефицитная анемия. </w:t>
      </w:r>
      <w:proofErr w:type="spellStart"/>
      <w:r>
        <w:t>Этиопатогенез</w:t>
      </w:r>
      <w:proofErr w:type="spellEnd"/>
      <w:r>
        <w:t>. Клиника. Диагностика. Лечение и профилактика железодефицитных анемий у детей.</w:t>
      </w:r>
    </w:p>
    <w:p w14:paraId="4C505C81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7.</w:t>
      </w:r>
      <w:r>
        <w:tab/>
        <w:t xml:space="preserve">Хронические расстройства питания.  Классификация. Понятие гипотрофии, </w:t>
      </w:r>
      <w:proofErr w:type="spellStart"/>
      <w:r>
        <w:t>паратрофии</w:t>
      </w:r>
      <w:proofErr w:type="spellEnd"/>
      <w:r>
        <w:t xml:space="preserve">, </w:t>
      </w:r>
      <w:proofErr w:type="spellStart"/>
      <w:r>
        <w:t>гипостатуры</w:t>
      </w:r>
      <w:proofErr w:type="spellEnd"/>
      <w:r>
        <w:t xml:space="preserve">. </w:t>
      </w:r>
    </w:p>
    <w:p w14:paraId="41F99156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8.</w:t>
      </w:r>
      <w:r>
        <w:tab/>
        <w:t xml:space="preserve">Хронические расстройства питания: </w:t>
      </w:r>
      <w:proofErr w:type="spellStart"/>
      <w:r>
        <w:t>этиопатогенез</w:t>
      </w:r>
      <w:proofErr w:type="spellEnd"/>
      <w:r>
        <w:t xml:space="preserve">, клиника, диагностика гипотрофии. </w:t>
      </w:r>
    </w:p>
    <w:p w14:paraId="1E496D3B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9.</w:t>
      </w:r>
      <w:r>
        <w:tab/>
        <w:t>Хронические расстройства питания: диетотерапия, медикаментозное лечение и профилактика гипотрофии.</w:t>
      </w:r>
    </w:p>
    <w:p w14:paraId="01F033E0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10.</w:t>
      </w:r>
      <w:r>
        <w:tab/>
        <w:t xml:space="preserve">Атопический дерматит: понятие, </w:t>
      </w:r>
      <w:proofErr w:type="spellStart"/>
      <w:r>
        <w:t>этиопатогенез</w:t>
      </w:r>
      <w:proofErr w:type="spellEnd"/>
      <w:r>
        <w:t xml:space="preserve">, классификация. </w:t>
      </w:r>
    </w:p>
    <w:p w14:paraId="7702B7C4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11.</w:t>
      </w:r>
      <w:r>
        <w:tab/>
        <w:t>Атопический дерматит: клиника, диагностика.</w:t>
      </w:r>
    </w:p>
    <w:p w14:paraId="3E50DE87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12.</w:t>
      </w:r>
      <w:r>
        <w:tab/>
        <w:t>Атопический дерматит: принципы лечения и профилактика.</w:t>
      </w:r>
    </w:p>
    <w:p w14:paraId="3F75C96B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13.</w:t>
      </w:r>
      <w:r>
        <w:tab/>
        <w:t xml:space="preserve">Понятие аномалии конституции. Лимфатико-гипопластический и нервно-артритический </w:t>
      </w:r>
    </w:p>
    <w:p w14:paraId="24BCE8B0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14.</w:t>
      </w:r>
      <w:r>
        <w:tab/>
        <w:t>диатезы у детей.</w:t>
      </w:r>
    </w:p>
    <w:p w14:paraId="7E37611B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15.</w:t>
      </w:r>
      <w:r>
        <w:tab/>
        <w:t xml:space="preserve">Гемофилия: </w:t>
      </w:r>
      <w:proofErr w:type="spellStart"/>
      <w:r>
        <w:t>этиопатогенез</w:t>
      </w:r>
      <w:proofErr w:type="spellEnd"/>
      <w:r>
        <w:t>, классификация, клиника, диагностика, лечение.</w:t>
      </w:r>
    </w:p>
    <w:p w14:paraId="2D95395A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16.</w:t>
      </w:r>
      <w:r>
        <w:tab/>
        <w:t xml:space="preserve">Геморрагический васкулит: </w:t>
      </w:r>
      <w:proofErr w:type="spellStart"/>
      <w:r>
        <w:t>этиопатогенез</w:t>
      </w:r>
      <w:proofErr w:type="spellEnd"/>
      <w:r>
        <w:t>, классификация, клиника, диагностика, лечение, профилактика.</w:t>
      </w:r>
    </w:p>
    <w:p w14:paraId="50C604F1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17.</w:t>
      </w:r>
      <w:r>
        <w:tab/>
        <w:t xml:space="preserve">Тромбоцитопеническая пурпура: </w:t>
      </w:r>
      <w:proofErr w:type="spellStart"/>
      <w:r>
        <w:t>этиопатогенез</w:t>
      </w:r>
      <w:proofErr w:type="spellEnd"/>
      <w:r>
        <w:t>, классификация, клиника, диагностика, лечение.</w:t>
      </w:r>
    </w:p>
    <w:p w14:paraId="57B863D2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18.</w:t>
      </w:r>
      <w:r>
        <w:tab/>
        <w:t xml:space="preserve">Бронхиальная астма. </w:t>
      </w:r>
      <w:proofErr w:type="spellStart"/>
      <w:r>
        <w:t>Этиопатогенез</w:t>
      </w:r>
      <w:proofErr w:type="spellEnd"/>
      <w:r>
        <w:t>.  Клиника. Диагностика. Лечение в приступном периоде.</w:t>
      </w:r>
    </w:p>
    <w:p w14:paraId="57DA5A10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19.</w:t>
      </w:r>
      <w:r>
        <w:tab/>
        <w:t>Астматический статус: клиника, неотложная помощь.</w:t>
      </w:r>
    </w:p>
    <w:p w14:paraId="6EBDEB6E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20.</w:t>
      </w:r>
      <w:r>
        <w:tab/>
        <w:t xml:space="preserve">Пневмонии у детей. </w:t>
      </w:r>
      <w:proofErr w:type="spellStart"/>
      <w:r>
        <w:t>Этиопатогенез</w:t>
      </w:r>
      <w:proofErr w:type="spellEnd"/>
      <w:r>
        <w:t xml:space="preserve">. Классификация. Клиника и лечение неосложненной формы заболевания. </w:t>
      </w:r>
    </w:p>
    <w:p w14:paraId="06FDD014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21.</w:t>
      </w:r>
      <w:r>
        <w:tab/>
        <w:t xml:space="preserve">Острые бронхиты у детей. Классификация. </w:t>
      </w:r>
      <w:proofErr w:type="spellStart"/>
      <w:r>
        <w:t>Этиопатогенез</w:t>
      </w:r>
      <w:proofErr w:type="spellEnd"/>
      <w:r>
        <w:t>, клиника, диагностика, лечение острого простого бронхита.</w:t>
      </w:r>
    </w:p>
    <w:p w14:paraId="52243F25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lastRenderedPageBreak/>
        <w:t>22.</w:t>
      </w:r>
      <w:r>
        <w:tab/>
        <w:t xml:space="preserve">Острые бронхиты у детей: </w:t>
      </w:r>
      <w:proofErr w:type="spellStart"/>
      <w:r>
        <w:t>этиопатогенез</w:t>
      </w:r>
      <w:proofErr w:type="spellEnd"/>
      <w:r>
        <w:t>, клиника, диагностика, лечение обструктивных форм.</w:t>
      </w:r>
    </w:p>
    <w:p w14:paraId="53974AE7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23.</w:t>
      </w:r>
      <w:r>
        <w:tab/>
        <w:t xml:space="preserve">Гемолитическая болезнь новорожденных по резус-конфликту и по АВО-системе. </w:t>
      </w:r>
    </w:p>
    <w:p w14:paraId="6E215F4D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24.</w:t>
      </w:r>
      <w:r>
        <w:tab/>
        <w:t>Профилактика, лечение в современных условиях.</w:t>
      </w:r>
    </w:p>
    <w:p w14:paraId="1151EF95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25.</w:t>
      </w:r>
      <w:r>
        <w:tab/>
        <w:t>Особенности клиники, диагностики и лечения острого лейкоза у детей.</w:t>
      </w:r>
    </w:p>
    <w:p w14:paraId="0F60DC1B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26.</w:t>
      </w:r>
      <w:r>
        <w:tab/>
        <w:t>Врожденные пороки сердца с обогащением малого круга кровообращения (дефект межпредсердной перегородки, дефект межжелудочковой перегородки, открытый артериальный проток).</w:t>
      </w:r>
    </w:p>
    <w:p w14:paraId="11E8BB66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27.</w:t>
      </w:r>
      <w:r>
        <w:tab/>
        <w:t xml:space="preserve">Врожденный порок сердца с обеднением малого круга кровообращения (тетрада </w:t>
      </w:r>
      <w:proofErr w:type="spellStart"/>
      <w:r>
        <w:t>Фалло</w:t>
      </w:r>
      <w:proofErr w:type="spellEnd"/>
      <w:r>
        <w:t>). Классификация сердечных шумов, отличие функциональных шумов от органических.</w:t>
      </w:r>
    </w:p>
    <w:p w14:paraId="2869E563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28.</w:t>
      </w:r>
      <w:r>
        <w:tab/>
        <w:t xml:space="preserve">Сепсис новорожденных. </w:t>
      </w:r>
      <w:proofErr w:type="spellStart"/>
      <w:r>
        <w:t>Этиопатогенез</w:t>
      </w:r>
      <w:proofErr w:type="spellEnd"/>
      <w:r>
        <w:t>. Клиника. Лечение и профилактика.</w:t>
      </w:r>
    </w:p>
    <w:p w14:paraId="0191DCB0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29.</w:t>
      </w:r>
      <w:r>
        <w:tab/>
        <w:t>Локализованные формы гнойно-воспалительных заболеваний кожи и подкожной клетчатки у новорожденных детей. Клиника. Лечение. Профилактика.</w:t>
      </w:r>
    </w:p>
    <w:p w14:paraId="53CBF79F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30.</w:t>
      </w:r>
      <w:r>
        <w:tab/>
        <w:t>Геморрагические диатезы: понятие, классификация, типы кровоточивости. Роль тромбоцитов, факторов свёртывания крови в системе гемостаза.</w:t>
      </w:r>
    </w:p>
    <w:p w14:paraId="52E764A1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31.</w:t>
      </w:r>
      <w:r>
        <w:tab/>
        <w:t xml:space="preserve">Гемофилия: </w:t>
      </w:r>
      <w:proofErr w:type="spellStart"/>
      <w:r>
        <w:t>этиопатогенез</w:t>
      </w:r>
      <w:proofErr w:type="spellEnd"/>
      <w:r>
        <w:t>, классификация, клиника, диагностика, лечение.</w:t>
      </w:r>
    </w:p>
    <w:p w14:paraId="120C5FF0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32.</w:t>
      </w:r>
      <w:r>
        <w:tab/>
        <w:t xml:space="preserve">Геморрагический васкулит: </w:t>
      </w:r>
      <w:proofErr w:type="spellStart"/>
      <w:r>
        <w:t>этиопатогенез</w:t>
      </w:r>
      <w:proofErr w:type="spellEnd"/>
      <w:r>
        <w:t xml:space="preserve">, классификация, клиника. </w:t>
      </w:r>
    </w:p>
    <w:p w14:paraId="7FC93FCB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33.</w:t>
      </w:r>
      <w:r>
        <w:tab/>
        <w:t>Геморрагический васкулит: диагностика, принципы лечения, диспансерное наблюдение, профилактика.</w:t>
      </w:r>
    </w:p>
    <w:p w14:paraId="66A14521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34.</w:t>
      </w:r>
      <w:r>
        <w:tab/>
        <w:t xml:space="preserve">Тромбоцитопеническая пурпура: </w:t>
      </w:r>
      <w:proofErr w:type="spellStart"/>
      <w:r>
        <w:t>этиопатогенез</w:t>
      </w:r>
      <w:proofErr w:type="spellEnd"/>
      <w:r>
        <w:t xml:space="preserve">, классификация, клинические проявления. </w:t>
      </w:r>
    </w:p>
    <w:p w14:paraId="53E602E4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35.</w:t>
      </w:r>
      <w:r>
        <w:tab/>
        <w:t>Тромбоцитопеническая пурпура: критерии диагностики, лечение, принципы диспансерного наблюдения больных.</w:t>
      </w:r>
    </w:p>
    <w:p w14:paraId="3A09C0FE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36.</w:t>
      </w:r>
      <w:r>
        <w:tab/>
        <w:t>Особенности клиники, диагностики и лечения острого лейкоза у детей.</w:t>
      </w:r>
    </w:p>
    <w:p w14:paraId="233D93C9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37.</w:t>
      </w:r>
      <w:r>
        <w:tab/>
        <w:t xml:space="preserve">Острая ревматическая лихорадка: </w:t>
      </w:r>
      <w:proofErr w:type="spellStart"/>
      <w:r>
        <w:t>этиопатогенез</w:t>
      </w:r>
      <w:proofErr w:type="spellEnd"/>
      <w:r>
        <w:t xml:space="preserve">, особенности клинической картины. </w:t>
      </w:r>
    </w:p>
    <w:p w14:paraId="0C5B52C0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38.</w:t>
      </w:r>
      <w:r>
        <w:tab/>
        <w:t>Острая ревматическая лихорадка: этапность лечения, профилактика.</w:t>
      </w:r>
    </w:p>
    <w:p w14:paraId="2682433A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39.</w:t>
      </w:r>
      <w:r>
        <w:tab/>
        <w:t xml:space="preserve">Сахарный диабет: </w:t>
      </w:r>
      <w:proofErr w:type="spellStart"/>
      <w:r>
        <w:t>этиопатогенез</w:t>
      </w:r>
      <w:proofErr w:type="spellEnd"/>
      <w:r>
        <w:t xml:space="preserve">, классификация, клиника, критерии диагностики. </w:t>
      </w:r>
    </w:p>
    <w:p w14:paraId="6E59D9BD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40.</w:t>
      </w:r>
      <w:r>
        <w:tab/>
        <w:t>Сахарный диабет: принципы лечения, осложнения у детей.</w:t>
      </w:r>
    </w:p>
    <w:p w14:paraId="0803276B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41.</w:t>
      </w:r>
      <w:r>
        <w:tab/>
        <w:t>Сахарный диабет: гипогликемическое состояние, гипогликемическая кома. Причины возникновения. Клиника. Неотложная терапия.</w:t>
      </w:r>
    </w:p>
    <w:p w14:paraId="7C0BDBCE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42.</w:t>
      </w:r>
      <w:r>
        <w:tab/>
        <w:t xml:space="preserve">Сахарный диабет: </w:t>
      </w:r>
      <w:proofErr w:type="spellStart"/>
      <w:r>
        <w:t>кетоацидотическая</w:t>
      </w:r>
      <w:proofErr w:type="spellEnd"/>
      <w:r>
        <w:t xml:space="preserve"> кома: клиника, диагностика, неотложная помощь.</w:t>
      </w:r>
    </w:p>
    <w:p w14:paraId="6DFC66EB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43.</w:t>
      </w:r>
      <w:r>
        <w:tab/>
        <w:t xml:space="preserve">Гипотиреоз: </w:t>
      </w:r>
      <w:proofErr w:type="spellStart"/>
      <w:r>
        <w:t>этиопатогенез</w:t>
      </w:r>
      <w:proofErr w:type="spellEnd"/>
      <w:r>
        <w:t>, классификация, клиника, диагностика, принципы лечения. Неонатальный скрининг.</w:t>
      </w:r>
    </w:p>
    <w:p w14:paraId="07053398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44.</w:t>
      </w:r>
      <w:r>
        <w:tab/>
        <w:t>Острая надпочечниковая недостаточность.</w:t>
      </w:r>
    </w:p>
    <w:p w14:paraId="6D99092F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45.</w:t>
      </w:r>
      <w:r>
        <w:tab/>
      </w:r>
      <w:proofErr w:type="spellStart"/>
      <w:r>
        <w:t>Микробно</w:t>
      </w:r>
      <w:proofErr w:type="spellEnd"/>
      <w:r>
        <w:t xml:space="preserve">-воспалительные заболевания почек у детей (пиелонефрит): </w:t>
      </w:r>
      <w:proofErr w:type="spellStart"/>
      <w:r>
        <w:t>этиопатогенез</w:t>
      </w:r>
      <w:proofErr w:type="spellEnd"/>
      <w:r>
        <w:t xml:space="preserve">, клиника, классификация. </w:t>
      </w:r>
    </w:p>
    <w:p w14:paraId="23024E68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46.</w:t>
      </w:r>
      <w:r>
        <w:tab/>
      </w:r>
      <w:proofErr w:type="spellStart"/>
      <w:r>
        <w:t>Микробно</w:t>
      </w:r>
      <w:proofErr w:type="spellEnd"/>
      <w:r>
        <w:t>-воспалительные заболевания почек у детей (пиелонефрит): диагностика, принципы лечения, профилактика.</w:t>
      </w:r>
    </w:p>
    <w:p w14:paraId="2A86A8D9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47.</w:t>
      </w:r>
      <w:r>
        <w:tab/>
        <w:t xml:space="preserve">Гломерулонефрит: </w:t>
      </w:r>
      <w:proofErr w:type="spellStart"/>
      <w:r>
        <w:t>этиопатогенез</w:t>
      </w:r>
      <w:proofErr w:type="spellEnd"/>
      <w:r>
        <w:t>, клиника, классификация, диагностика.</w:t>
      </w:r>
    </w:p>
    <w:p w14:paraId="0B086819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48.</w:t>
      </w:r>
      <w:r>
        <w:tab/>
        <w:t xml:space="preserve">Гломерулонефрит: современные методы лечения и профилактики. Лабораторно – инструментальные методы оценки функции почек.  </w:t>
      </w:r>
    </w:p>
    <w:p w14:paraId="5C8E43B3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49.</w:t>
      </w:r>
      <w:r>
        <w:tab/>
        <w:t xml:space="preserve">Заболевания слизистой оболочки полости рта у детей. </w:t>
      </w:r>
    </w:p>
    <w:p w14:paraId="58C801D8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50.</w:t>
      </w:r>
      <w:r>
        <w:tab/>
        <w:t xml:space="preserve">Функциональные расстройства пищеварения у детей: понятие, причины, клиника, диагностика, принципы лечения и профилактики. </w:t>
      </w:r>
    </w:p>
    <w:p w14:paraId="0BFB90D1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51.</w:t>
      </w:r>
      <w:r>
        <w:tab/>
        <w:t xml:space="preserve">Язвенная болезнь желудка и 12-ти перстной кишки: </w:t>
      </w:r>
      <w:proofErr w:type="spellStart"/>
      <w:r>
        <w:t>этиопатогенез</w:t>
      </w:r>
      <w:proofErr w:type="spellEnd"/>
      <w:r>
        <w:t>, клиника, диагностика.</w:t>
      </w:r>
    </w:p>
    <w:p w14:paraId="4CEF5121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52.</w:t>
      </w:r>
      <w:r>
        <w:tab/>
        <w:t>Язвенная болезнь желудка и 12-ти перстной кишки: дифференциальная диагностика, лечение, профилактика.</w:t>
      </w:r>
    </w:p>
    <w:p w14:paraId="14084977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53.</w:t>
      </w:r>
      <w:r>
        <w:tab/>
        <w:t>Хронический гастрит и гастродуоденит: факторы защиты и агрессии слизистой оболочки желудка. Этиология, патогенез, клиника, диагностика.</w:t>
      </w:r>
    </w:p>
    <w:p w14:paraId="1CF711FB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54.</w:t>
      </w:r>
      <w:r>
        <w:tab/>
        <w:t>Хронический гастрит и гастродуоденит: дифференциальная диагностика, лечение, профилактика.</w:t>
      </w:r>
    </w:p>
    <w:p w14:paraId="4D79830E" w14:textId="77777777" w:rsidR="00224B38" w:rsidRDefault="00224B38" w:rsidP="003D3CA6">
      <w:pPr>
        <w:spacing w:after="0" w:line="240" w:lineRule="auto"/>
        <w:ind w:left="680" w:hanging="340"/>
        <w:jc w:val="both"/>
      </w:pPr>
      <w:r>
        <w:t>55.</w:t>
      </w:r>
      <w:r>
        <w:tab/>
        <w:t>Панкреатиты у детей: этиология, клиника, диагностика, дифференциальная диагностика, принципы лечения.</w:t>
      </w:r>
    </w:p>
    <w:p w14:paraId="73241AAA" w14:textId="02615AE1" w:rsidR="003A1243" w:rsidRDefault="003A1243" w:rsidP="003A1243"/>
    <w:p w14:paraId="16D1C886" w14:textId="77777777" w:rsidR="003A1243" w:rsidRPr="005F38D0" w:rsidRDefault="003A1243" w:rsidP="003A1243">
      <w:pPr>
        <w:spacing w:after="0" w:line="240" w:lineRule="auto"/>
        <w:ind w:left="680" w:hanging="340"/>
        <w:jc w:val="both"/>
        <w:rPr>
          <w:b/>
        </w:rPr>
      </w:pPr>
      <w:r>
        <w:rPr>
          <w:b/>
        </w:rPr>
        <w:t>МДК.02.04</w:t>
      </w:r>
      <w:r w:rsidRPr="005F38D0">
        <w:rPr>
          <w:b/>
        </w:rPr>
        <w:t xml:space="preserve"> Оказание акушерско-гинекологической помощи </w:t>
      </w:r>
    </w:p>
    <w:p w14:paraId="09066C1D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1.</w:t>
      </w:r>
      <w:r>
        <w:tab/>
        <w:t xml:space="preserve">Анатомия и физиология женской половой системы. </w:t>
      </w:r>
    </w:p>
    <w:p w14:paraId="566E4730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2.</w:t>
      </w:r>
      <w:r>
        <w:tab/>
        <w:t>Методы исследования в гинекологии. Пропедевтика гинекологических заболеваний.</w:t>
      </w:r>
    </w:p>
    <w:p w14:paraId="5FADCE2F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3.</w:t>
      </w:r>
      <w:r>
        <w:tab/>
        <w:t xml:space="preserve">Регуляция менструального цикла. Нормальный менструальный цикл. </w:t>
      </w:r>
    </w:p>
    <w:p w14:paraId="29CBC16F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4.</w:t>
      </w:r>
      <w:r>
        <w:tab/>
        <w:t xml:space="preserve">Нарушения менструального цикла. Классификация, этиология, патогенез, клиника, диагностика, принципы лечения. </w:t>
      </w:r>
    </w:p>
    <w:p w14:paraId="08C8896F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5.</w:t>
      </w:r>
      <w:r>
        <w:tab/>
        <w:t xml:space="preserve">Аменорея: классификация, диагностика, принципы терапии. </w:t>
      </w:r>
    </w:p>
    <w:p w14:paraId="104D0D17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6.</w:t>
      </w:r>
      <w:r>
        <w:tab/>
        <w:t xml:space="preserve">Пороки развития половых органов: классификация, клиника, тактика. </w:t>
      </w:r>
    </w:p>
    <w:p w14:paraId="76FBF3CF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7.</w:t>
      </w:r>
      <w:r>
        <w:tab/>
        <w:t>ДМК, причины, клиника, тактика ведения.</w:t>
      </w:r>
    </w:p>
    <w:p w14:paraId="3AC53ED7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8.</w:t>
      </w:r>
      <w:r>
        <w:tab/>
        <w:t>Дисменорея, клиника, диагностика, тактика ведения.</w:t>
      </w:r>
    </w:p>
    <w:p w14:paraId="3C0894A6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9.</w:t>
      </w:r>
      <w:r>
        <w:tab/>
        <w:t>Аномалии положения женских половых органов.</w:t>
      </w:r>
    </w:p>
    <w:p w14:paraId="303B7647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10.</w:t>
      </w:r>
      <w:r>
        <w:tab/>
        <w:t>Нарушения полового развития.</w:t>
      </w:r>
    </w:p>
    <w:p w14:paraId="743550B1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11.</w:t>
      </w:r>
      <w:r>
        <w:tab/>
        <w:t xml:space="preserve">Воспалительные заболевания женских половых органов: физиологические барьеры, этиология, патогенез, особенности течения. </w:t>
      </w:r>
    </w:p>
    <w:p w14:paraId="3C657A68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12.</w:t>
      </w:r>
      <w:r>
        <w:tab/>
        <w:t xml:space="preserve">Воспалительные заболевания женских половых органов: клинические формы, симптомы, диагностика, принципы терапии. </w:t>
      </w:r>
    </w:p>
    <w:p w14:paraId="1C15B509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13.</w:t>
      </w:r>
      <w:r>
        <w:tab/>
        <w:t xml:space="preserve">Гонорея: этиология, клиника, диагностика, принципы терапии. </w:t>
      </w:r>
    </w:p>
    <w:p w14:paraId="07CED82A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14.</w:t>
      </w:r>
      <w:r>
        <w:tab/>
        <w:t xml:space="preserve">Кандидоз: этиология, клиника, диагностика, принципы терапии. </w:t>
      </w:r>
    </w:p>
    <w:p w14:paraId="25477816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15.</w:t>
      </w:r>
      <w:r>
        <w:tab/>
        <w:t xml:space="preserve">Трихомониаз: этиология, клиника, диагностика, принципы терапии. </w:t>
      </w:r>
    </w:p>
    <w:p w14:paraId="41D699A4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16.</w:t>
      </w:r>
      <w:r>
        <w:tab/>
        <w:t xml:space="preserve">Инфекции, передающиеся половым путем (ИППП): общие проявления, клиника, диагностика, принципы терапии. </w:t>
      </w:r>
    </w:p>
    <w:p w14:paraId="60D10483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17.</w:t>
      </w:r>
      <w:r>
        <w:tab/>
        <w:t xml:space="preserve">Причины болевого синдрома в гинекологии. </w:t>
      </w:r>
    </w:p>
    <w:p w14:paraId="4DA710EC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18.</w:t>
      </w:r>
      <w:r>
        <w:tab/>
        <w:t xml:space="preserve">Внематочная беременность: классификация, клиника, диагностика, принципы терапии. </w:t>
      </w:r>
    </w:p>
    <w:p w14:paraId="1D4106D4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19.</w:t>
      </w:r>
      <w:r>
        <w:tab/>
        <w:t xml:space="preserve">Апоплексия яичника: классификация, клиника, диагностика, принципы терапии. </w:t>
      </w:r>
    </w:p>
    <w:p w14:paraId="62AFA55E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20.</w:t>
      </w:r>
      <w:r>
        <w:tab/>
        <w:t xml:space="preserve">Заболевание шейки матки: причины, классификация, клиника, диагностика, принципы терапии. </w:t>
      </w:r>
    </w:p>
    <w:p w14:paraId="0767E364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21.</w:t>
      </w:r>
      <w:r>
        <w:tab/>
        <w:t>Гиперпластические процессы эндометрия: причины, классификация, клиника, диагностика, принципы терапии.</w:t>
      </w:r>
    </w:p>
    <w:p w14:paraId="378B1772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22.</w:t>
      </w:r>
      <w:r>
        <w:tab/>
        <w:t>Миома матки, классификация, клиника, диагностика, тактика.</w:t>
      </w:r>
    </w:p>
    <w:p w14:paraId="6E0F3904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23.</w:t>
      </w:r>
      <w:r>
        <w:tab/>
        <w:t xml:space="preserve">Эндометриоз: причины, классификация, клиника, диагностика, принципы терапии. </w:t>
      </w:r>
    </w:p>
    <w:p w14:paraId="590B4F07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24.</w:t>
      </w:r>
      <w:r>
        <w:tab/>
        <w:t xml:space="preserve">Злокачественные заболевания женских половых органов. </w:t>
      </w:r>
    </w:p>
    <w:p w14:paraId="21E3B40F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25.</w:t>
      </w:r>
      <w:r>
        <w:tab/>
      </w:r>
      <w:proofErr w:type="spellStart"/>
      <w:r>
        <w:t>Трофобластическая</w:t>
      </w:r>
      <w:proofErr w:type="spellEnd"/>
      <w:r>
        <w:t xml:space="preserve"> болезнь.</w:t>
      </w:r>
    </w:p>
    <w:p w14:paraId="377F683C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26.</w:t>
      </w:r>
      <w:r>
        <w:tab/>
        <w:t xml:space="preserve">Опухоли яичников: причины, классификация, клиника, диагностика, принципы терапии, осложнения. </w:t>
      </w:r>
    </w:p>
    <w:p w14:paraId="2DCE95E6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27.</w:t>
      </w:r>
      <w:r>
        <w:tab/>
        <w:t>Опухолевидные образования яичников: причины, классификация, клиника, диагностика, принципы терапии, осложнения.</w:t>
      </w:r>
    </w:p>
    <w:p w14:paraId="695952B2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28.</w:t>
      </w:r>
      <w:r>
        <w:tab/>
        <w:t xml:space="preserve">Бесплодный брак: причины, обследование, тактика. </w:t>
      </w:r>
    </w:p>
    <w:p w14:paraId="22C67512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29.</w:t>
      </w:r>
      <w:r>
        <w:tab/>
        <w:t xml:space="preserve">Травмы наружных половых органов: причины, диагностика, доврачебная помощь. </w:t>
      </w:r>
    </w:p>
    <w:p w14:paraId="3285F76D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30.</w:t>
      </w:r>
      <w:r>
        <w:tab/>
        <w:t xml:space="preserve">Предоперационная подготовка и уход в послеоперационном периоде после полостных гинекологических операций. </w:t>
      </w:r>
    </w:p>
    <w:p w14:paraId="5871D9CD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31.</w:t>
      </w:r>
      <w:r>
        <w:tab/>
        <w:t>Предоперационная подготовка и уход в послеоперационном периоде после влагалищных гинекологических операций.</w:t>
      </w:r>
    </w:p>
    <w:p w14:paraId="22BD7912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32.</w:t>
      </w:r>
      <w:r>
        <w:tab/>
        <w:t xml:space="preserve">ДВС - синдром, патогенез, стадии, клиника, диагностика, принципы терапии. </w:t>
      </w:r>
    </w:p>
    <w:p w14:paraId="59DA7B15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33.</w:t>
      </w:r>
      <w:r>
        <w:tab/>
        <w:t xml:space="preserve">Септический шок: причины, клиника, стадии, диагностика, принципы терапии. </w:t>
      </w:r>
    </w:p>
    <w:p w14:paraId="2DB0C2C6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34.</w:t>
      </w:r>
      <w:r>
        <w:tab/>
        <w:t>Геморрагический шок: причины, клиника, диагностика, принципы терапии.</w:t>
      </w:r>
    </w:p>
    <w:p w14:paraId="712D0037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35.</w:t>
      </w:r>
      <w:r>
        <w:tab/>
        <w:t xml:space="preserve">Планирование семьи. Методы контрацепции. </w:t>
      </w:r>
    </w:p>
    <w:p w14:paraId="666E3976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36.</w:t>
      </w:r>
      <w:r>
        <w:tab/>
        <w:t>Аборт и его осложнения. Криминальный аборт и его последствия.</w:t>
      </w:r>
    </w:p>
    <w:p w14:paraId="2D9F4AE5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37.</w:t>
      </w:r>
      <w:r>
        <w:tab/>
        <w:t>Организация гинекологической помощи в РФ. Принципы работы гинекологического отделения.</w:t>
      </w:r>
    </w:p>
    <w:p w14:paraId="530903AA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38.</w:t>
      </w:r>
      <w:r>
        <w:tab/>
        <w:t>Прерывание беременности на позднем сроке.</w:t>
      </w:r>
    </w:p>
    <w:p w14:paraId="1BDE6DBF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39.</w:t>
      </w:r>
      <w:r>
        <w:tab/>
      </w:r>
      <w:proofErr w:type="spellStart"/>
      <w:r>
        <w:t>Нейрообменноэндокринные</w:t>
      </w:r>
      <w:proofErr w:type="spellEnd"/>
      <w:r>
        <w:t xml:space="preserve"> синдромы. Климактерический синдром. Остеопороз.</w:t>
      </w:r>
    </w:p>
    <w:p w14:paraId="3F24FBD3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lastRenderedPageBreak/>
        <w:t>40.</w:t>
      </w:r>
      <w:r>
        <w:tab/>
        <w:t>Недержание мочи. Классификация, клиника, диагностика, тактика ведения.</w:t>
      </w:r>
    </w:p>
    <w:p w14:paraId="08DD936A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41.</w:t>
      </w:r>
      <w:r>
        <w:tab/>
        <w:t>Профилактика гинекологических заболеваний.</w:t>
      </w:r>
    </w:p>
    <w:p w14:paraId="376D011B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42.</w:t>
      </w:r>
      <w:r>
        <w:tab/>
        <w:t>Особенности течения гинекологических заболеваний в детском и подростковом возрасте.</w:t>
      </w:r>
    </w:p>
    <w:p w14:paraId="6BD03A1A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43.</w:t>
      </w:r>
      <w:r>
        <w:tab/>
        <w:t xml:space="preserve">Заболевания молочных желез. Профилактика рака молочной железы. «Острый живот» в гинекологии. </w:t>
      </w:r>
    </w:p>
    <w:p w14:paraId="2E51FAB9" w14:textId="77777777" w:rsidR="003A1243" w:rsidRDefault="003A1243" w:rsidP="003A1243">
      <w:pPr>
        <w:spacing w:after="0" w:line="240" w:lineRule="auto"/>
        <w:ind w:left="680" w:hanging="340"/>
        <w:jc w:val="both"/>
      </w:pPr>
    </w:p>
    <w:p w14:paraId="1A0C47AD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Раздел Акушерство</w:t>
      </w:r>
    </w:p>
    <w:p w14:paraId="642681BA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1.</w:t>
      </w:r>
      <w:r>
        <w:tab/>
        <w:t>Структура акушерского стационара.</w:t>
      </w:r>
    </w:p>
    <w:p w14:paraId="344B9A28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2.</w:t>
      </w:r>
      <w:r>
        <w:tab/>
        <w:t>Организация акушерско-гинекологической помощи.</w:t>
      </w:r>
    </w:p>
    <w:p w14:paraId="5365C559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3.</w:t>
      </w:r>
      <w:r>
        <w:tab/>
        <w:t>Санитарно-противоэпидемический режим акушерского стационара (приказы МЗ «О профилактике заболеваний в акушерских стационарах»).</w:t>
      </w:r>
    </w:p>
    <w:p w14:paraId="0250D8DA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4.</w:t>
      </w:r>
      <w:r>
        <w:tab/>
        <w:t>Принципы работы послеродового отделения. Цикличность обработки палат.</w:t>
      </w:r>
    </w:p>
    <w:p w14:paraId="729BDDC9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5.</w:t>
      </w:r>
      <w:r>
        <w:tab/>
        <w:t>Показания к применению и переводу в операционное отделение.</w:t>
      </w:r>
    </w:p>
    <w:p w14:paraId="609869DF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6.</w:t>
      </w:r>
      <w:r>
        <w:tab/>
        <w:t>Строение таза. Половые различия. Плоскости и размеры малого таза.</w:t>
      </w:r>
    </w:p>
    <w:p w14:paraId="52227889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7.</w:t>
      </w:r>
      <w:r>
        <w:tab/>
        <w:t>Строение тазового дна.</w:t>
      </w:r>
    </w:p>
    <w:p w14:paraId="0F770886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8.</w:t>
      </w:r>
      <w:r>
        <w:tab/>
        <w:t>Строение головки плода. Основные швы, роднички. Размеры головки доношенного плода.</w:t>
      </w:r>
    </w:p>
    <w:p w14:paraId="648EAD9B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9.</w:t>
      </w:r>
      <w:r>
        <w:tab/>
        <w:t xml:space="preserve">Биомеханизм родов при переднем виде затылочного </w:t>
      </w:r>
      <w:proofErr w:type="spellStart"/>
      <w:r>
        <w:t>предлежания</w:t>
      </w:r>
      <w:proofErr w:type="spellEnd"/>
      <w:r>
        <w:t>.</w:t>
      </w:r>
    </w:p>
    <w:p w14:paraId="50A70499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10.</w:t>
      </w:r>
      <w:r>
        <w:tab/>
        <w:t xml:space="preserve">Биомеханизм родов при заднем виде затылочного </w:t>
      </w:r>
      <w:proofErr w:type="spellStart"/>
      <w:r>
        <w:t>предлежания</w:t>
      </w:r>
      <w:proofErr w:type="spellEnd"/>
      <w:r>
        <w:t>.</w:t>
      </w:r>
    </w:p>
    <w:p w14:paraId="32685400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11.</w:t>
      </w:r>
      <w:r>
        <w:tab/>
        <w:t>3 степени разгибания головки, причины, методы диагностики.</w:t>
      </w:r>
    </w:p>
    <w:p w14:paraId="676B457C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12.</w:t>
      </w:r>
      <w:r>
        <w:tab/>
        <w:t xml:space="preserve">Биомеханизм родов при переднеголовном </w:t>
      </w:r>
      <w:proofErr w:type="spellStart"/>
      <w:r>
        <w:t>предлежании</w:t>
      </w:r>
      <w:proofErr w:type="spellEnd"/>
      <w:r>
        <w:t>, исход для матери и плода.</w:t>
      </w:r>
    </w:p>
    <w:p w14:paraId="19559CD0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13.</w:t>
      </w:r>
      <w:r>
        <w:tab/>
        <w:t xml:space="preserve">Биомеханизм родов при лобном </w:t>
      </w:r>
      <w:proofErr w:type="spellStart"/>
      <w:r>
        <w:t>предлежании</w:t>
      </w:r>
      <w:proofErr w:type="spellEnd"/>
      <w:r>
        <w:t>, исход для матери и плода.</w:t>
      </w:r>
    </w:p>
    <w:p w14:paraId="046D8739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14.</w:t>
      </w:r>
      <w:r>
        <w:tab/>
        <w:t xml:space="preserve">Биомеханизм родов при лицевом </w:t>
      </w:r>
      <w:proofErr w:type="spellStart"/>
      <w:r>
        <w:t>предлежании</w:t>
      </w:r>
      <w:proofErr w:type="spellEnd"/>
      <w:r>
        <w:t>, исход для матери и плода.</w:t>
      </w:r>
    </w:p>
    <w:p w14:paraId="78E936E6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15.</w:t>
      </w:r>
      <w:r>
        <w:tab/>
        <w:t>Признаки зрелого и доношенного плода.</w:t>
      </w:r>
    </w:p>
    <w:p w14:paraId="25EC014E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16.</w:t>
      </w:r>
      <w:r>
        <w:tab/>
        <w:t>Признаки недоношенного и переношенного плода.</w:t>
      </w:r>
    </w:p>
    <w:p w14:paraId="69FAC89A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17.</w:t>
      </w:r>
      <w:r>
        <w:tab/>
        <w:t>Физиологические изменения в организме беременной женщины.</w:t>
      </w:r>
    </w:p>
    <w:p w14:paraId="54EEAFC9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18.</w:t>
      </w:r>
      <w:r>
        <w:tab/>
        <w:t>Сомнительные, вероятные, достоверные признаки беременности.</w:t>
      </w:r>
    </w:p>
    <w:p w14:paraId="63DA84D0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19.</w:t>
      </w:r>
      <w:r>
        <w:tab/>
        <w:t xml:space="preserve">Диагностика беременности ранних сроков. </w:t>
      </w:r>
      <w:proofErr w:type="spellStart"/>
      <w:r>
        <w:t>Пальпаторные</w:t>
      </w:r>
      <w:proofErr w:type="spellEnd"/>
      <w:r>
        <w:t xml:space="preserve"> признаки беременности.</w:t>
      </w:r>
    </w:p>
    <w:p w14:paraId="512614C0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20.</w:t>
      </w:r>
      <w:r>
        <w:tab/>
        <w:t>Методы обследования беременной в поздние сроки. Приемы Леопольда.</w:t>
      </w:r>
    </w:p>
    <w:p w14:paraId="3CF6E6E3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21.</w:t>
      </w:r>
      <w:r>
        <w:tab/>
        <w:t xml:space="preserve">Наружные размеры большого таза. Ромб </w:t>
      </w:r>
      <w:proofErr w:type="spellStart"/>
      <w:r>
        <w:t>Михаэлиса</w:t>
      </w:r>
      <w:proofErr w:type="spellEnd"/>
      <w:r>
        <w:t>. Индекс Соловьева.</w:t>
      </w:r>
    </w:p>
    <w:p w14:paraId="670463D6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22.</w:t>
      </w:r>
      <w:r>
        <w:tab/>
        <w:t>Современные методы исследования состояния плода во время беременности.</w:t>
      </w:r>
    </w:p>
    <w:p w14:paraId="2E76EC9F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23.</w:t>
      </w:r>
      <w:r>
        <w:tab/>
        <w:t>Психопрофилактическая подготовка беременных. Гигиена, диетика беременных.</w:t>
      </w:r>
    </w:p>
    <w:p w14:paraId="23606E79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24.</w:t>
      </w:r>
      <w:r>
        <w:tab/>
        <w:t>Клиническое течение и ведение 1 периода родов.</w:t>
      </w:r>
    </w:p>
    <w:p w14:paraId="457AE236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25.</w:t>
      </w:r>
      <w:r>
        <w:tab/>
        <w:t>Клиническое течение и ведение 2 периода родов. Акушерское пособие.</w:t>
      </w:r>
    </w:p>
    <w:p w14:paraId="16450BAF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26.</w:t>
      </w:r>
      <w:r>
        <w:tab/>
        <w:t>Клиническое течение и ведение 3 периода родов. Признаки отделения последа.</w:t>
      </w:r>
    </w:p>
    <w:p w14:paraId="71DDF8C9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27.</w:t>
      </w:r>
      <w:r>
        <w:tab/>
        <w:t>Первый туалет новорожденного.</w:t>
      </w:r>
    </w:p>
    <w:p w14:paraId="6B9E2A68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28.</w:t>
      </w:r>
      <w:r>
        <w:tab/>
        <w:t xml:space="preserve">Оценка новорожденного по шкале </w:t>
      </w:r>
      <w:proofErr w:type="spellStart"/>
      <w:r>
        <w:t>Апгар</w:t>
      </w:r>
      <w:proofErr w:type="spellEnd"/>
      <w:r>
        <w:t>. Реанимация новорожденного.</w:t>
      </w:r>
    </w:p>
    <w:p w14:paraId="2DCDCD7F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29.</w:t>
      </w:r>
      <w:r>
        <w:tab/>
        <w:t>Медикаментозные и немедикаментозные методы обезболивания родов.</w:t>
      </w:r>
    </w:p>
    <w:p w14:paraId="4B514266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30.</w:t>
      </w:r>
      <w:r>
        <w:tab/>
        <w:t xml:space="preserve">Разрывы промежности. Причины, классификация, методы восстановления. Показания к </w:t>
      </w:r>
      <w:proofErr w:type="spellStart"/>
      <w:r>
        <w:t>перинеотомии</w:t>
      </w:r>
      <w:proofErr w:type="spellEnd"/>
      <w:r>
        <w:t>. Разрыв шейки матки, причины, классификация, методы восстановления.</w:t>
      </w:r>
    </w:p>
    <w:p w14:paraId="076D24EA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31.</w:t>
      </w:r>
      <w:r>
        <w:tab/>
        <w:t xml:space="preserve">Инволюционные процессы половых органов родильниц, характер </w:t>
      </w:r>
      <w:proofErr w:type="spellStart"/>
      <w:r>
        <w:t>лохий</w:t>
      </w:r>
      <w:proofErr w:type="spellEnd"/>
      <w:r>
        <w:t>.</w:t>
      </w:r>
    </w:p>
    <w:p w14:paraId="012DE108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32.</w:t>
      </w:r>
      <w:r>
        <w:tab/>
        <w:t>Гестозы беременных. Определение, понятия, клиническая классификация.</w:t>
      </w:r>
    </w:p>
    <w:p w14:paraId="581E8FF9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33.</w:t>
      </w:r>
      <w:r>
        <w:tab/>
        <w:t>Группы риска угрожающих по развитию ОПГ – гестозов, профилактика гестозов.</w:t>
      </w:r>
    </w:p>
    <w:p w14:paraId="278639C6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34.</w:t>
      </w:r>
      <w:r>
        <w:tab/>
        <w:t>Водянка беременных, клиника, диагностика, лечение.</w:t>
      </w:r>
    </w:p>
    <w:p w14:paraId="63631899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35.</w:t>
      </w:r>
      <w:r>
        <w:tab/>
        <w:t>Нефропатия. Классификация, клиника, диагностика, лечение, особенности ведения родов.</w:t>
      </w:r>
    </w:p>
    <w:p w14:paraId="6BB3A435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36.</w:t>
      </w:r>
      <w:r>
        <w:tab/>
      </w:r>
      <w:proofErr w:type="spellStart"/>
      <w:r>
        <w:t>Преэклампсия</w:t>
      </w:r>
      <w:proofErr w:type="spellEnd"/>
      <w:r>
        <w:t>, эклампсия: клиника, диагностика, экстренная помощь, способы родоразрешения.</w:t>
      </w:r>
    </w:p>
    <w:p w14:paraId="65AF8468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37.</w:t>
      </w:r>
      <w:r>
        <w:tab/>
        <w:t>Особенности ведения беременности и родов при сердечно-сосудистой патологии.</w:t>
      </w:r>
    </w:p>
    <w:p w14:paraId="19776D10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38.</w:t>
      </w:r>
      <w:r>
        <w:tab/>
        <w:t>Пиелонефрит и беременность. Методы диагностики и лечения.</w:t>
      </w:r>
    </w:p>
    <w:p w14:paraId="159FCC24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39.</w:t>
      </w:r>
      <w:r>
        <w:tab/>
        <w:t>Сахарный диабет и беременность. Методы диагностики и лечения.</w:t>
      </w:r>
    </w:p>
    <w:p w14:paraId="2E6745F0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40.</w:t>
      </w:r>
      <w:r>
        <w:tab/>
        <w:t>Анемии беременных. Диагностика, лечение, профилактика железодефицитной анемии.</w:t>
      </w:r>
    </w:p>
    <w:p w14:paraId="4AF2DF41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41.</w:t>
      </w:r>
      <w:r>
        <w:tab/>
        <w:t xml:space="preserve">Влияние вредных факторов на плод. </w:t>
      </w:r>
      <w:proofErr w:type="spellStart"/>
      <w:r>
        <w:t>Эмбриопатии</w:t>
      </w:r>
      <w:proofErr w:type="spellEnd"/>
      <w:r>
        <w:t xml:space="preserve">, </w:t>
      </w:r>
      <w:proofErr w:type="spellStart"/>
      <w:r>
        <w:t>фетопатии</w:t>
      </w:r>
      <w:proofErr w:type="spellEnd"/>
      <w:r>
        <w:t xml:space="preserve"> – определение, понятия, методы диагностики и профилактики.</w:t>
      </w:r>
    </w:p>
    <w:p w14:paraId="626B9D00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lastRenderedPageBreak/>
        <w:t>42.</w:t>
      </w:r>
      <w:r>
        <w:tab/>
        <w:t xml:space="preserve">Причины </w:t>
      </w:r>
      <w:proofErr w:type="spellStart"/>
      <w:r>
        <w:t>невынашивания</w:t>
      </w:r>
      <w:proofErr w:type="spellEnd"/>
      <w:r>
        <w:t>, стадии самопроизвольного аборта.</w:t>
      </w:r>
    </w:p>
    <w:p w14:paraId="5572E16A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43.</w:t>
      </w:r>
      <w:r>
        <w:tab/>
        <w:t>Диагностика и лечение угрожающего и начавшегося самопроизвольного аборта.</w:t>
      </w:r>
    </w:p>
    <w:p w14:paraId="333E863C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44.</w:t>
      </w:r>
      <w:r>
        <w:tab/>
        <w:t>Тактика ведения преждевременных родов.</w:t>
      </w:r>
    </w:p>
    <w:p w14:paraId="00B086C4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45.</w:t>
      </w:r>
      <w:r>
        <w:tab/>
        <w:t xml:space="preserve">Переношенная беременность. Причины истинного </w:t>
      </w:r>
      <w:proofErr w:type="spellStart"/>
      <w:r>
        <w:t>перенашивания</w:t>
      </w:r>
      <w:proofErr w:type="spellEnd"/>
      <w:r>
        <w:t xml:space="preserve"> и пролонгированная беременность. Диагностика и тактика ведения беременности и родов.</w:t>
      </w:r>
    </w:p>
    <w:p w14:paraId="0F2EADF3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46.</w:t>
      </w:r>
      <w:r>
        <w:tab/>
        <w:t>Многоплодная беременность, диагностика, лечение, ведение беременности, возможные осложнения родов.</w:t>
      </w:r>
    </w:p>
    <w:p w14:paraId="0CD40538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47.</w:t>
      </w:r>
      <w:r>
        <w:tab/>
        <w:t xml:space="preserve">Классификация тазовых </w:t>
      </w:r>
      <w:proofErr w:type="spellStart"/>
      <w:r>
        <w:t>предлежаний</w:t>
      </w:r>
      <w:proofErr w:type="spellEnd"/>
      <w:r>
        <w:t xml:space="preserve">. Биомеханизм родов при тазовых </w:t>
      </w:r>
      <w:proofErr w:type="spellStart"/>
      <w:r>
        <w:t>предлежаниях</w:t>
      </w:r>
      <w:proofErr w:type="spellEnd"/>
      <w:r>
        <w:t>.</w:t>
      </w:r>
    </w:p>
    <w:p w14:paraId="3CD8EE54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48.</w:t>
      </w:r>
      <w:r>
        <w:tab/>
        <w:t xml:space="preserve">Течение и ведение родов при тазовых </w:t>
      </w:r>
      <w:proofErr w:type="spellStart"/>
      <w:r>
        <w:t>предлежаниях</w:t>
      </w:r>
      <w:proofErr w:type="spellEnd"/>
      <w:r>
        <w:t xml:space="preserve"> плода. Возможные осложнения, их профилактика.</w:t>
      </w:r>
    </w:p>
    <w:p w14:paraId="693BD874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49.</w:t>
      </w:r>
      <w:r>
        <w:tab/>
        <w:t>Косые и поперечные положения плода. Причины, диагностика, тактика ведения беременности и родов.</w:t>
      </w:r>
    </w:p>
    <w:p w14:paraId="37EBCAAF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50.</w:t>
      </w:r>
      <w:r>
        <w:tab/>
        <w:t>Аномалии родовой деятельности, этиология, классификация.</w:t>
      </w:r>
    </w:p>
    <w:p w14:paraId="6BCB6EAB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51.</w:t>
      </w:r>
      <w:r>
        <w:tab/>
        <w:t>Слабость родовой деятельности. Классификация, диагностика, лечение.</w:t>
      </w:r>
    </w:p>
    <w:p w14:paraId="766180D1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52.</w:t>
      </w:r>
      <w:r>
        <w:tab/>
      </w:r>
      <w:proofErr w:type="spellStart"/>
      <w:r>
        <w:t>Дискоординированная</w:t>
      </w:r>
      <w:proofErr w:type="spellEnd"/>
      <w:r>
        <w:t xml:space="preserve"> родовая деятельность. Классификация, диагностика, лечение.</w:t>
      </w:r>
    </w:p>
    <w:p w14:paraId="1597C4F2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53.</w:t>
      </w:r>
      <w:r>
        <w:tab/>
        <w:t>Анатомически узкий таз. Классификация по форме и степени сужения. Методы диагностики.</w:t>
      </w:r>
    </w:p>
    <w:p w14:paraId="7A6B247E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54.</w:t>
      </w:r>
      <w:r>
        <w:tab/>
        <w:t>Клинически узкий таз. Определение, понятия, причины, особенности вставления головки при различных формах сужения таза.</w:t>
      </w:r>
    </w:p>
    <w:p w14:paraId="7B63F8E5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55.</w:t>
      </w:r>
      <w:r>
        <w:tab/>
        <w:t>Диагностика клинически узкого таза. Тактика ведения родов.</w:t>
      </w:r>
    </w:p>
    <w:p w14:paraId="45506499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56.</w:t>
      </w:r>
      <w:r>
        <w:tab/>
        <w:t>Преждевременная отслойка нормально расположенной плаценты. Этиология, клиника, диагностика, экстренная помощь.</w:t>
      </w:r>
    </w:p>
    <w:p w14:paraId="383021B7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57.</w:t>
      </w:r>
      <w:r>
        <w:tab/>
      </w:r>
      <w:proofErr w:type="spellStart"/>
      <w:r>
        <w:t>Предлежание</w:t>
      </w:r>
      <w:proofErr w:type="spellEnd"/>
      <w:r>
        <w:t xml:space="preserve"> плаценты: этиология, диагностика, неотложная помощь при начавшемся кровотечении.</w:t>
      </w:r>
    </w:p>
    <w:p w14:paraId="298A450B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58.</w:t>
      </w:r>
      <w:r>
        <w:tab/>
        <w:t>Причины кровотечений в последовом периоде, диагностика, лечение.</w:t>
      </w:r>
    </w:p>
    <w:p w14:paraId="38878F7D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59.</w:t>
      </w:r>
      <w:r>
        <w:tab/>
        <w:t>Причины кровотечений в раннем и позднем послеродовых периодах. Мероприятия по остановке гипотонического кровотечения.</w:t>
      </w:r>
    </w:p>
    <w:p w14:paraId="439875BE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60.</w:t>
      </w:r>
      <w:r>
        <w:tab/>
        <w:t>Разрывы матки, этиология, классификация.</w:t>
      </w:r>
    </w:p>
    <w:p w14:paraId="4AE9D0DD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61.</w:t>
      </w:r>
      <w:r>
        <w:tab/>
        <w:t>Клинические проявления угрожающего приблизившегося разрыва матки. Акушерская тактика.</w:t>
      </w:r>
    </w:p>
    <w:p w14:paraId="06FE9C22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62.</w:t>
      </w:r>
      <w:r>
        <w:tab/>
        <w:t>Прерывание беременности на ранних сроках. Показания, противопоказания, условия проведения искусственного аборта.</w:t>
      </w:r>
    </w:p>
    <w:p w14:paraId="70B882C4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63.</w:t>
      </w:r>
      <w:r>
        <w:tab/>
        <w:t>Кесарево сечение: показания, противопоказания.</w:t>
      </w:r>
    </w:p>
    <w:p w14:paraId="717D7ECE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64.</w:t>
      </w:r>
      <w:r>
        <w:tab/>
        <w:t>Кесарево сечение: виды операции.</w:t>
      </w:r>
    </w:p>
    <w:p w14:paraId="76768A5C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65.</w:t>
      </w:r>
      <w:r>
        <w:tab/>
        <w:t>Акушерские щипцы, показания, условия для проведения операции.</w:t>
      </w:r>
    </w:p>
    <w:p w14:paraId="3CA6F06C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66.</w:t>
      </w:r>
      <w:r>
        <w:tab/>
        <w:t>Послеродовые гнойно-воспалительные заболевания: классификация, возбудители послеродовых заболеваний.</w:t>
      </w:r>
    </w:p>
    <w:p w14:paraId="6B622298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67.</w:t>
      </w:r>
      <w:r>
        <w:tab/>
        <w:t>Клинические проявления, диагностика и принципы лечения послеродовых гнойно-воспалительных заболеваний.</w:t>
      </w:r>
    </w:p>
    <w:p w14:paraId="2ED60660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68.</w:t>
      </w:r>
      <w:r>
        <w:tab/>
        <w:t>Лактационный мастит. Классификация, клиника, диагностика, лечение, профилактика.</w:t>
      </w:r>
    </w:p>
    <w:p w14:paraId="63BF4CBE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69.</w:t>
      </w:r>
      <w:r>
        <w:tab/>
        <w:t xml:space="preserve">Послеродовый </w:t>
      </w:r>
      <w:proofErr w:type="spellStart"/>
      <w:r>
        <w:t>эндомиометрит</w:t>
      </w:r>
      <w:proofErr w:type="spellEnd"/>
      <w:r>
        <w:t>, классификация, клиника, диагностика, лечение, профилактика.</w:t>
      </w:r>
    </w:p>
    <w:p w14:paraId="3CEFF3E2" w14:textId="77777777" w:rsidR="003A1243" w:rsidRDefault="003A1243" w:rsidP="003A1243">
      <w:pPr>
        <w:spacing w:after="0" w:line="240" w:lineRule="auto"/>
        <w:ind w:left="680" w:hanging="340"/>
        <w:jc w:val="both"/>
      </w:pPr>
    </w:p>
    <w:p w14:paraId="5C6BFD4A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Раздел Гинекология</w:t>
      </w:r>
    </w:p>
    <w:p w14:paraId="35E0F812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1.</w:t>
      </w:r>
      <w:r>
        <w:tab/>
        <w:t>Анатомо-физиологические аспекты женской половой системы.</w:t>
      </w:r>
    </w:p>
    <w:p w14:paraId="12998B81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2.</w:t>
      </w:r>
      <w:r>
        <w:tab/>
        <w:t>Методы исследования в гинекологии.</w:t>
      </w:r>
    </w:p>
    <w:p w14:paraId="278999D9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3.</w:t>
      </w:r>
      <w:r>
        <w:tab/>
        <w:t>Регуляция менструального цикла. Нормальный менструальный цикл.</w:t>
      </w:r>
    </w:p>
    <w:p w14:paraId="64DFE655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4.</w:t>
      </w:r>
      <w:r>
        <w:tab/>
        <w:t>Нарушение менструального цикла (овуляторные): этиология, клиника, диагностика, принципы лечения.</w:t>
      </w:r>
    </w:p>
    <w:p w14:paraId="7C94362C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5.</w:t>
      </w:r>
      <w:r>
        <w:tab/>
        <w:t>Нарушение менструального цикла (</w:t>
      </w:r>
      <w:proofErr w:type="spellStart"/>
      <w:r>
        <w:t>ановуляторные</w:t>
      </w:r>
      <w:proofErr w:type="spellEnd"/>
      <w:r>
        <w:t>): этиология, клиника, диагностика, принципы лечения.</w:t>
      </w:r>
    </w:p>
    <w:p w14:paraId="5CEF3A62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6.</w:t>
      </w:r>
      <w:r>
        <w:tab/>
        <w:t>Аменорея: классификация, диагностика, принципы терапии.</w:t>
      </w:r>
    </w:p>
    <w:p w14:paraId="609F99F1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7.</w:t>
      </w:r>
      <w:r>
        <w:tab/>
        <w:t>Пороки развития половых органов: классификация, клиника, тактика.</w:t>
      </w:r>
    </w:p>
    <w:p w14:paraId="65E1924F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lastRenderedPageBreak/>
        <w:t>8.</w:t>
      </w:r>
      <w:r>
        <w:tab/>
        <w:t>Неправильное положение половых органов: причины, классификация.</w:t>
      </w:r>
    </w:p>
    <w:p w14:paraId="19B6BFC9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9.</w:t>
      </w:r>
      <w:r>
        <w:tab/>
        <w:t>Опущение половых органов: классификация, клиника, диагностика, тактика.</w:t>
      </w:r>
    </w:p>
    <w:p w14:paraId="12E848C1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10.</w:t>
      </w:r>
      <w:r>
        <w:tab/>
        <w:t xml:space="preserve">Воспалительные заболевания женских половых органов: физиологические барьеры, этиология, патогенез, роль микро и </w:t>
      </w:r>
      <w:proofErr w:type="spellStart"/>
      <w:r>
        <w:t>макроорганизма</w:t>
      </w:r>
      <w:proofErr w:type="spellEnd"/>
      <w:r>
        <w:t>, особенности течения на современном этапе.</w:t>
      </w:r>
    </w:p>
    <w:p w14:paraId="743BD992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11.</w:t>
      </w:r>
      <w:r>
        <w:tab/>
        <w:t>Воспалительные заболевания женских половых органов: клинические формы, симптомы, диагностика, принципы терапии.</w:t>
      </w:r>
    </w:p>
    <w:p w14:paraId="37169E7D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12.</w:t>
      </w:r>
      <w:r>
        <w:tab/>
        <w:t>Гонорея: этиология, клиника, диагностика, принципы терапии.</w:t>
      </w:r>
    </w:p>
    <w:p w14:paraId="79CB0357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13.</w:t>
      </w:r>
      <w:r>
        <w:tab/>
        <w:t>Кандидоз: этиология, клиника, диагностика, принципы терапии.</w:t>
      </w:r>
    </w:p>
    <w:p w14:paraId="7C4C09F4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14.</w:t>
      </w:r>
      <w:r>
        <w:tab/>
        <w:t>Трихомониаз: этиология, клиника, диагностика, принципы терапии.</w:t>
      </w:r>
    </w:p>
    <w:p w14:paraId="0C26BE78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15.</w:t>
      </w:r>
      <w:r>
        <w:tab/>
        <w:t>Инфекции, передающиеся половым путем (ИППП): общие проявления, клиника, диагностика, принципы терапии.</w:t>
      </w:r>
    </w:p>
    <w:p w14:paraId="4565B991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16.</w:t>
      </w:r>
      <w:r>
        <w:tab/>
        <w:t>Причины болевого синдрома в гинекологии.</w:t>
      </w:r>
    </w:p>
    <w:p w14:paraId="6A8CBD73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17.</w:t>
      </w:r>
      <w:r>
        <w:tab/>
        <w:t>Внематочная беременность: классификация, клиника, диагностика, принципы терапии.</w:t>
      </w:r>
    </w:p>
    <w:p w14:paraId="344CD373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18.</w:t>
      </w:r>
      <w:r>
        <w:tab/>
        <w:t>Апоплексия яичника: классификация, клиника, диагностика, принципы терапии.</w:t>
      </w:r>
    </w:p>
    <w:p w14:paraId="0258A11F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19.</w:t>
      </w:r>
      <w:r>
        <w:tab/>
        <w:t>Заболевание шейки матки: причины, классификация, клиника, диагностика, принципы терапии.</w:t>
      </w:r>
    </w:p>
    <w:p w14:paraId="1D29DA89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20.</w:t>
      </w:r>
      <w:r>
        <w:tab/>
        <w:t>Гиперпластические процессы эндометрия: причины, классификация, клиника, диагностика, принципы терапии.</w:t>
      </w:r>
    </w:p>
    <w:p w14:paraId="69B17D0E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21.</w:t>
      </w:r>
      <w:r>
        <w:tab/>
        <w:t>Эндометриоз: причины, классификация, клиника, диагностика, принципы терапии.</w:t>
      </w:r>
    </w:p>
    <w:p w14:paraId="59177746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22.</w:t>
      </w:r>
      <w:r>
        <w:tab/>
        <w:t>Опухоли яичников: причины, классификация, клиника, диагностика, принципы терапии, осложнения.</w:t>
      </w:r>
    </w:p>
    <w:p w14:paraId="74479590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23.</w:t>
      </w:r>
      <w:r>
        <w:tab/>
        <w:t>Опухолевидные образования: причины, классификация, клиника, диагностика, принципы терапии, осложнения.</w:t>
      </w:r>
    </w:p>
    <w:p w14:paraId="7941AD0B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24.</w:t>
      </w:r>
      <w:r>
        <w:tab/>
        <w:t>Бесплодный брак: причины, обследование, тактика.</w:t>
      </w:r>
    </w:p>
    <w:p w14:paraId="67988963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25.</w:t>
      </w:r>
      <w:r>
        <w:tab/>
        <w:t>Травмы наружных половых органов: причины, диагностика, доврачебная помощь.</w:t>
      </w:r>
    </w:p>
    <w:p w14:paraId="61DB87AF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26.</w:t>
      </w:r>
      <w:r>
        <w:tab/>
        <w:t>Предоперационная подготовка и уход в послеоперационном периоде после полостных гинекологических операций.</w:t>
      </w:r>
    </w:p>
    <w:p w14:paraId="3DF133EB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27.</w:t>
      </w:r>
      <w:r>
        <w:tab/>
        <w:t>Предоперационная подготовка и уход в послеоперационном периоде после влагалищных гинекологических операций.</w:t>
      </w:r>
    </w:p>
    <w:p w14:paraId="69619510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28.</w:t>
      </w:r>
      <w:r>
        <w:tab/>
        <w:t>Причины возникновения ДВС - синдрома, стадии, клиника, диагностика, принципы терапии.</w:t>
      </w:r>
    </w:p>
    <w:p w14:paraId="5FA066B8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29.</w:t>
      </w:r>
      <w:r>
        <w:tab/>
        <w:t>Септический шок: причины, клиника, стадии, диагностика, принципы терапии.</w:t>
      </w:r>
    </w:p>
    <w:p w14:paraId="27918DDE" w14:textId="77777777" w:rsidR="003A1243" w:rsidRDefault="003A1243" w:rsidP="003A1243">
      <w:pPr>
        <w:spacing w:after="0" w:line="240" w:lineRule="auto"/>
        <w:ind w:left="680" w:hanging="340"/>
        <w:jc w:val="both"/>
      </w:pPr>
      <w:r>
        <w:t>30.</w:t>
      </w:r>
      <w:r>
        <w:tab/>
        <w:t>Геморрагический шок: причины, клиника, диагностика, принципы терапии.</w:t>
      </w:r>
    </w:p>
    <w:p w14:paraId="15FC3C24" w14:textId="77777777" w:rsidR="003A1243" w:rsidRDefault="003A1243" w:rsidP="003A1243">
      <w:pPr>
        <w:spacing w:after="0" w:line="240" w:lineRule="auto"/>
        <w:ind w:left="680" w:hanging="340"/>
        <w:jc w:val="both"/>
      </w:pPr>
    </w:p>
    <w:p w14:paraId="203F2A0D" w14:textId="77777777" w:rsidR="00224B38" w:rsidRPr="003A1243" w:rsidRDefault="00224B38" w:rsidP="003A1243"/>
    <w:sectPr w:rsidR="00224B38" w:rsidRPr="003A1243" w:rsidSect="00FA34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8A"/>
    <w:rsid w:val="000D3BFB"/>
    <w:rsid w:val="00133B4A"/>
    <w:rsid w:val="00224B38"/>
    <w:rsid w:val="00293526"/>
    <w:rsid w:val="003A1243"/>
    <w:rsid w:val="003D15AC"/>
    <w:rsid w:val="003D3CA6"/>
    <w:rsid w:val="005F38D0"/>
    <w:rsid w:val="00767524"/>
    <w:rsid w:val="008B5F63"/>
    <w:rsid w:val="00971E8A"/>
    <w:rsid w:val="00AC0D57"/>
    <w:rsid w:val="00FA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0B62"/>
  <w15:chartTrackingRefBased/>
  <w15:docId w15:val="{C1204188-339B-49FB-8B9D-4AAFBF9E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3064</Words>
  <Characters>17468</Characters>
  <Application>Microsoft Office Word</Application>
  <DocSecurity>0</DocSecurity>
  <Lines>145</Lines>
  <Paragraphs>40</Paragraphs>
  <ScaleCrop>false</ScaleCrop>
  <Company/>
  <LinksUpToDate>false</LinksUpToDate>
  <CharactersWithSpaces>20492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13</cp:revision>
  <dcterms:created xsi:type="dcterms:W3CDTF">2025-04-02T10:11:00Z</dcterms:created>
  <dcterms:modified xsi:type="dcterms:W3CDTF">2025-05-11T13:48:00Z</dcterms:modified>
</cp:coreProperties>
</file>