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F617D" w14:textId="77777777" w:rsidR="00E04ADE" w:rsidRPr="00E04ADE" w:rsidRDefault="00E04ADE" w:rsidP="00635C6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4A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ФГБОУ ВО ЮУГМУ Минздрава России</w:t>
      </w:r>
    </w:p>
    <w:p w14:paraId="2C3BE0DD" w14:textId="77777777" w:rsidR="00E04ADE" w:rsidRPr="00E04ADE" w:rsidRDefault="00E04ADE" w:rsidP="00635C6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4A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медицинский колледж</w:t>
      </w:r>
    </w:p>
    <w:p w14:paraId="102E39B5" w14:textId="77777777" w:rsidR="00E04ADE" w:rsidRPr="00E04ADE" w:rsidRDefault="00E04ADE" w:rsidP="00635C6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4A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Вопросы к дифференцированному зачету</w:t>
      </w:r>
    </w:p>
    <w:p w14:paraId="586889CD" w14:textId="3B286BA4" w:rsidR="00E04ADE" w:rsidRPr="00E04ADE" w:rsidRDefault="00E04ADE" w:rsidP="00635C6D">
      <w:pPr>
        <w:widowControl w:val="0"/>
        <w:tabs>
          <w:tab w:val="left" w:pos="234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04ADE">
        <w:rPr>
          <w:rFonts w:ascii="Times New Roman" w:eastAsia="Times New Roman" w:hAnsi="Times New Roman"/>
          <w:b/>
          <w:bCs/>
          <w:sz w:val="24"/>
          <w:szCs w:val="24"/>
        </w:rPr>
        <w:t>ПП. 04.0</w:t>
      </w: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E04ADE">
        <w:rPr>
          <w:rFonts w:ascii="Times New Roman" w:eastAsia="Times New Roman" w:hAnsi="Times New Roman"/>
          <w:b/>
          <w:bCs/>
          <w:sz w:val="24"/>
          <w:szCs w:val="24"/>
        </w:rPr>
        <w:t xml:space="preserve"> «Сестринский уход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за пациентами хирургического профиля</w:t>
      </w:r>
      <w:r w:rsidRPr="00E04ADE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14:paraId="3D7B6E64" w14:textId="77777777" w:rsidR="00E04ADE" w:rsidRDefault="00E04ADE" w:rsidP="00635C6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04A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обучающихся 2 курса специальности 34.02.01 </w:t>
      </w:r>
      <w:r w:rsidRPr="00E04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Сестринское дело</w:t>
      </w:r>
    </w:p>
    <w:p w14:paraId="268440B0" w14:textId="77777777" w:rsidR="00E04ADE" w:rsidRPr="00E04ADE" w:rsidRDefault="00E04ADE" w:rsidP="00635C6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21B580C" w14:textId="6B0243F5" w:rsidR="00E04ADE" w:rsidRPr="00F62302" w:rsidRDefault="00E04ADE" w:rsidP="00E04AD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2302">
        <w:rPr>
          <w:rFonts w:ascii="Times New Roman" w:eastAsia="Times New Roman" w:hAnsi="Times New Roman"/>
          <w:sz w:val="24"/>
          <w:szCs w:val="24"/>
        </w:rPr>
        <w:t>Дать определение понятий антисептика и асептики.</w:t>
      </w:r>
    </w:p>
    <w:p w14:paraId="4E0DA491" w14:textId="77777777" w:rsidR="00E04ADE" w:rsidRPr="00F62302" w:rsidRDefault="00E04ADE" w:rsidP="00E04AD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OLE_LINK3"/>
      <w:bookmarkStart w:id="1" w:name="OLE_LINK4"/>
      <w:r w:rsidRPr="00F62302">
        <w:rPr>
          <w:rFonts w:ascii="Times New Roman" w:eastAsia="Times New Roman" w:hAnsi="Times New Roman"/>
          <w:sz w:val="24"/>
          <w:szCs w:val="24"/>
        </w:rPr>
        <w:t>Назовите виды антисептики, к какому виду антисептики относится ПХО.</w:t>
      </w:r>
    </w:p>
    <w:bookmarkEnd w:id="0"/>
    <w:bookmarkEnd w:id="1"/>
    <w:p w14:paraId="7C6F3134" w14:textId="77777777" w:rsidR="00E04ADE" w:rsidRPr="00F62302" w:rsidRDefault="00E04ADE" w:rsidP="00E04AD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2302">
        <w:rPr>
          <w:rFonts w:ascii="Times New Roman" w:eastAsia="Times New Roman" w:hAnsi="Times New Roman"/>
          <w:sz w:val="24"/>
          <w:szCs w:val="24"/>
        </w:rPr>
        <w:t>Методы стерилизации, используемые в медицине.</w:t>
      </w:r>
    </w:p>
    <w:p w14:paraId="50BF929F" w14:textId="77777777" w:rsidR="00E04ADE" w:rsidRPr="00F62302" w:rsidRDefault="00E04ADE" w:rsidP="00E04AD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2302">
        <w:rPr>
          <w:rFonts w:ascii="Times New Roman" w:eastAsia="Times New Roman" w:hAnsi="Times New Roman"/>
          <w:sz w:val="24"/>
          <w:szCs w:val="24"/>
        </w:rPr>
        <w:t>Что такое предстерилизационная обработка инструментов.</w:t>
      </w:r>
    </w:p>
    <w:p w14:paraId="6068CBFB" w14:textId="77777777" w:rsidR="00E04ADE" w:rsidRPr="00F62302" w:rsidRDefault="00E04ADE" w:rsidP="00E04AD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2302">
        <w:rPr>
          <w:rFonts w:ascii="Times New Roman" w:eastAsia="Times New Roman" w:hAnsi="Times New Roman"/>
          <w:sz w:val="24"/>
          <w:szCs w:val="24"/>
        </w:rPr>
        <w:t>Назовите способы и правила укладки биксов. Методы и режимы контроля стерильности.</w:t>
      </w:r>
    </w:p>
    <w:p w14:paraId="2F663D71" w14:textId="77777777" w:rsidR="00E04ADE" w:rsidRPr="00F62302" w:rsidRDefault="00E04ADE" w:rsidP="00E04AD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F62302">
        <w:rPr>
          <w:rFonts w:ascii="Times New Roman" w:hAnsi="Times New Roman"/>
          <w:sz w:val="24"/>
          <w:szCs w:val="24"/>
        </w:rPr>
        <w:t>Дать определение Десмургии.</w:t>
      </w:r>
    </w:p>
    <w:p w14:paraId="004FE90D" w14:textId="50F5EC6A" w:rsidR="00E04ADE" w:rsidRPr="00F62302" w:rsidRDefault="00E04ADE" w:rsidP="00E04AD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2302">
        <w:rPr>
          <w:rFonts w:ascii="Times New Roman" w:hAnsi="Times New Roman"/>
          <w:sz w:val="24"/>
          <w:szCs w:val="24"/>
        </w:rPr>
        <w:t>Каковы особенности наложения повязок в зависимости от локализации раны.</w:t>
      </w:r>
    </w:p>
    <w:p w14:paraId="14AC58C3" w14:textId="77777777" w:rsidR="00E04ADE" w:rsidRPr="00F62302" w:rsidRDefault="00E04ADE" w:rsidP="00E04AD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2302">
        <w:rPr>
          <w:rFonts w:ascii="Times New Roman" w:hAnsi="Times New Roman"/>
          <w:sz w:val="24"/>
          <w:szCs w:val="24"/>
        </w:rPr>
        <w:t>Назвать отличия повязки от перевязки.</w:t>
      </w:r>
    </w:p>
    <w:p w14:paraId="32D5FDCB" w14:textId="77777777" w:rsidR="00E04ADE" w:rsidRPr="00F62302" w:rsidRDefault="00E04ADE" w:rsidP="00E04AD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2302">
        <w:rPr>
          <w:rFonts w:ascii="Times New Roman" w:hAnsi="Times New Roman"/>
          <w:sz w:val="24"/>
          <w:szCs w:val="24"/>
        </w:rPr>
        <w:t>Критерии правильности наложения мягких повязок.</w:t>
      </w:r>
    </w:p>
    <w:p w14:paraId="56762B7E" w14:textId="77777777" w:rsidR="00E04ADE" w:rsidRPr="00F62302" w:rsidRDefault="00E04ADE" w:rsidP="00E04AD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2302">
        <w:rPr>
          <w:rFonts w:ascii="Times New Roman" w:hAnsi="Times New Roman"/>
          <w:sz w:val="24"/>
          <w:szCs w:val="24"/>
        </w:rPr>
        <w:t>Назвать недостатки лейкопластырных повязок.</w:t>
      </w:r>
    </w:p>
    <w:p w14:paraId="0E6F6F85" w14:textId="77777777" w:rsidR="00E04ADE" w:rsidRPr="00F62302" w:rsidRDefault="00E04ADE" w:rsidP="00E04ADE">
      <w:pPr>
        <w:pStyle w:val="a7"/>
        <w:numPr>
          <w:ilvl w:val="0"/>
          <w:numId w:val="1"/>
        </w:numPr>
        <w:autoSpaceDN w:val="0"/>
        <w:spacing w:after="0"/>
        <w:ind w:right="35"/>
        <w:jc w:val="both"/>
        <w:rPr>
          <w:sz w:val="24"/>
          <w:szCs w:val="24"/>
        </w:rPr>
      </w:pPr>
      <w:r w:rsidRPr="00F62302">
        <w:rPr>
          <w:sz w:val="24"/>
          <w:szCs w:val="24"/>
        </w:rPr>
        <w:t>Дать определение понятия раны.</w:t>
      </w:r>
    </w:p>
    <w:p w14:paraId="641606A0" w14:textId="77777777" w:rsidR="00E04ADE" w:rsidRPr="00F62302" w:rsidRDefault="00E04ADE" w:rsidP="00E04ADE">
      <w:pPr>
        <w:pStyle w:val="a7"/>
        <w:numPr>
          <w:ilvl w:val="0"/>
          <w:numId w:val="1"/>
        </w:numPr>
        <w:autoSpaceDN w:val="0"/>
        <w:spacing w:after="0"/>
        <w:ind w:right="35"/>
        <w:jc w:val="both"/>
        <w:rPr>
          <w:sz w:val="24"/>
          <w:szCs w:val="24"/>
        </w:rPr>
      </w:pPr>
      <w:r w:rsidRPr="00F62302">
        <w:rPr>
          <w:sz w:val="24"/>
          <w:szCs w:val="24"/>
        </w:rPr>
        <w:t xml:space="preserve">Каковы основные клинические признаки раны. </w:t>
      </w:r>
    </w:p>
    <w:p w14:paraId="3C0902A4" w14:textId="77777777" w:rsidR="00E04ADE" w:rsidRPr="00F62302" w:rsidRDefault="00E04ADE" w:rsidP="00E04ADE">
      <w:pPr>
        <w:pStyle w:val="a7"/>
        <w:numPr>
          <w:ilvl w:val="0"/>
          <w:numId w:val="1"/>
        </w:numPr>
        <w:autoSpaceDN w:val="0"/>
        <w:spacing w:after="0"/>
        <w:ind w:right="35"/>
        <w:jc w:val="both"/>
        <w:rPr>
          <w:sz w:val="24"/>
          <w:szCs w:val="24"/>
        </w:rPr>
      </w:pPr>
      <w:r w:rsidRPr="00F62302">
        <w:rPr>
          <w:sz w:val="24"/>
          <w:szCs w:val="24"/>
        </w:rPr>
        <w:t>Назвать классификацию ран.</w:t>
      </w:r>
    </w:p>
    <w:p w14:paraId="40B7113D" w14:textId="77777777" w:rsidR="00E04ADE" w:rsidRDefault="00E04ADE" w:rsidP="00E04ADE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4A1D2BD3" w14:textId="77777777" w:rsidR="00E04ADE" w:rsidRDefault="00E04ADE" w:rsidP="00E04ADE">
      <w:pPr>
        <w:pStyle w:val="a7"/>
        <w:rPr>
          <w:rFonts w:eastAsia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Практические навыки:</w:t>
      </w:r>
    </w:p>
    <w:p w14:paraId="5C270F3F" w14:textId="338701FB" w:rsidR="00E04ADE" w:rsidRDefault="00E04ADE" w:rsidP="00E04ADE">
      <w:pPr>
        <w:tabs>
          <w:tab w:val="left" w:pos="375"/>
          <w:tab w:val="left" w:pos="846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Наложение бинтовых повязок (круговая, спиральная с перегибами, черепашья сходящаяся, черепашья расходящаяся, возвращающаяся, пращевидная) на различные участки тела человека: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затылок; оба глаза; молочную железу; плечо; кисть; стопу; голень; бедро; коленный сустав</w:t>
      </w:r>
    </w:p>
    <w:p w14:paraId="6180DCAB" w14:textId="77777777" w:rsidR="00E04ADE" w:rsidRDefault="00E04ADE" w:rsidP="00E04ADE">
      <w:pPr>
        <w:tabs>
          <w:tab w:val="left" w:pos="375"/>
          <w:tab w:val="left" w:pos="240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Применение индивидуального перевязочного пакета, эластичного бинта. </w:t>
      </w:r>
    </w:p>
    <w:p w14:paraId="279E84D5" w14:textId="77777777" w:rsidR="00E04ADE" w:rsidRDefault="00E04ADE" w:rsidP="00E04ADE">
      <w:pPr>
        <w:tabs>
          <w:tab w:val="left" w:pos="2400"/>
        </w:tabs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Техника остановки венозного кровотечения при травме голени.</w:t>
      </w:r>
    </w:p>
    <w:p w14:paraId="075AAAC3" w14:textId="77777777" w:rsidR="00E04ADE" w:rsidRDefault="00E04ADE" w:rsidP="00E04ADE">
      <w:pPr>
        <w:tabs>
          <w:tab w:val="left" w:pos="2400"/>
        </w:tabs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Составление наборов для:</w:t>
      </w:r>
    </w:p>
    <w:p w14:paraId="3C55A3FA" w14:textId="77777777" w:rsidR="00E04ADE" w:rsidRDefault="00E04ADE" w:rsidP="00E04ADE">
      <w:pPr>
        <w:numPr>
          <w:ilvl w:val="2"/>
          <w:numId w:val="2"/>
        </w:numPr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катетеризации подключичной вены;</w:t>
      </w:r>
    </w:p>
    <w:p w14:paraId="3C807CF2" w14:textId="77777777" w:rsidR="00E04ADE" w:rsidRDefault="00E04ADE" w:rsidP="00E04ADE">
      <w:pPr>
        <w:numPr>
          <w:ilvl w:val="2"/>
          <w:numId w:val="2"/>
        </w:numPr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снятия швов;</w:t>
      </w:r>
    </w:p>
    <w:p w14:paraId="28462290" w14:textId="77777777" w:rsidR="00E04ADE" w:rsidRDefault="00E04ADE" w:rsidP="00E04ADE">
      <w:pPr>
        <w:numPr>
          <w:ilvl w:val="2"/>
          <w:numId w:val="2"/>
        </w:numPr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первичной хирургической обработки раны;</w:t>
      </w:r>
    </w:p>
    <w:p w14:paraId="25A8AF34" w14:textId="77777777" w:rsidR="00E04ADE" w:rsidRDefault="00E04ADE" w:rsidP="00E04ADE">
      <w:pPr>
        <w:numPr>
          <w:ilvl w:val="2"/>
          <w:numId w:val="2"/>
        </w:numPr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перевязки гнойной раны;</w:t>
      </w:r>
    </w:p>
    <w:p w14:paraId="53561CE8" w14:textId="77777777" w:rsidR="00E04ADE" w:rsidRDefault="00E04ADE" w:rsidP="00E04ADE">
      <w:pPr>
        <w:numPr>
          <w:ilvl w:val="2"/>
          <w:numId w:val="2"/>
        </w:num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лапаронцентеза;</w:t>
      </w:r>
    </w:p>
    <w:p w14:paraId="299FC0E8" w14:textId="77777777" w:rsidR="00E04ADE" w:rsidRDefault="00E04ADE" w:rsidP="00E04ADE">
      <w:pPr>
        <w:numPr>
          <w:ilvl w:val="2"/>
          <w:numId w:val="2"/>
        </w:num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пункции коленного сустава;</w:t>
      </w:r>
    </w:p>
    <w:p w14:paraId="70B848D7" w14:textId="77777777" w:rsidR="00E04ADE" w:rsidRDefault="00E04ADE" w:rsidP="00E04ADE">
      <w:pPr>
        <w:numPr>
          <w:ilvl w:val="0"/>
          <w:numId w:val="3"/>
        </w:numPr>
        <w:spacing w:after="0" w:line="240" w:lineRule="auto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снятия швов.</w:t>
      </w:r>
    </w:p>
    <w:p w14:paraId="68CF41A9" w14:textId="77777777" w:rsidR="00E04ADE" w:rsidRDefault="00E04ADE" w:rsidP="00E04ADE">
      <w:pPr>
        <w:numPr>
          <w:ilvl w:val="0"/>
          <w:numId w:val="3"/>
        </w:numPr>
        <w:tabs>
          <w:tab w:val="left" w:pos="2625"/>
        </w:tabs>
        <w:spacing w:after="0" w:line="240" w:lineRule="auto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применения пузыря со льдом.</w:t>
      </w:r>
    </w:p>
    <w:p w14:paraId="7216DD6A" w14:textId="77777777" w:rsidR="00E04ADE" w:rsidRDefault="00E04ADE" w:rsidP="00E04ADE">
      <w:pPr>
        <w:numPr>
          <w:ilvl w:val="0"/>
          <w:numId w:val="3"/>
        </w:numPr>
        <w:tabs>
          <w:tab w:val="left" w:pos="2625"/>
        </w:tabs>
        <w:spacing w:after="0" w:line="240" w:lineRule="auto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в шприц заданной дозы лекарственного вещества. Техника подкожной, внутримышечной, внутривенной инъекции. Техника взятия крови из вены на биохимический анализ. Заполнение направлений на анализы.</w:t>
      </w:r>
    </w:p>
    <w:p w14:paraId="7239105C" w14:textId="77777777" w:rsidR="00E04ADE" w:rsidRDefault="00E04ADE" w:rsidP="00E04ADE">
      <w:pPr>
        <w:numPr>
          <w:ilvl w:val="0"/>
          <w:numId w:val="3"/>
        </w:numPr>
        <w:tabs>
          <w:tab w:val="left" w:pos="2625"/>
        </w:tabs>
        <w:spacing w:after="0" w:line="240" w:lineRule="auto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пациента технике сбора мочи на анализы. Заполнение направлений на анализы.</w:t>
      </w:r>
    </w:p>
    <w:p w14:paraId="12358625" w14:textId="77777777" w:rsidR="00E04ADE" w:rsidRDefault="00E04ADE" w:rsidP="00E04ADE">
      <w:pPr>
        <w:numPr>
          <w:ilvl w:val="0"/>
          <w:numId w:val="3"/>
        </w:numPr>
        <w:tabs>
          <w:tab w:val="left" w:pos="2625"/>
        </w:tabs>
        <w:spacing w:after="0" w:line="240" w:lineRule="auto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пациента правилам подготовки к эндоскопическим методам исследования.</w:t>
      </w:r>
    </w:p>
    <w:p w14:paraId="73349FCB" w14:textId="77777777" w:rsidR="00E04ADE" w:rsidRDefault="00E04ADE" w:rsidP="00E04ADE"/>
    <w:p w14:paraId="5A29E10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975B4"/>
    <w:multiLevelType w:val="hybridMultilevel"/>
    <w:tmpl w:val="50D0BE70"/>
    <w:lvl w:ilvl="0" w:tplc="C06C8686">
      <w:start w:val="5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55717"/>
    <w:multiLevelType w:val="hybridMultilevel"/>
    <w:tmpl w:val="7F14A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7573F1"/>
    <w:multiLevelType w:val="hybridMultilevel"/>
    <w:tmpl w:val="50D0BE70"/>
    <w:lvl w:ilvl="0" w:tplc="C06C8686">
      <w:start w:val="5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0478A4">
      <w:numFmt w:val="decimal"/>
      <w:lvlText w:val=""/>
      <w:lvlJc w:val="left"/>
      <w:pPr>
        <w:tabs>
          <w:tab w:val="num" w:pos="1983"/>
        </w:tabs>
        <w:ind w:left="1983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CD"/>
    <w:rsid w:val="00341E73"/>
    <w:rsid w:val="004A5A17"/>
    <w:rsid w:val="00635C6D"/>
    <w:rsid w:val="006C0B77"/>
    <w:rsid w:val="007C134F"/>
    <w:rsid w:val="007F0407"/>
    <w:rsid w:val="008242FF"/>
    <w:rsid w:val="00870751"/>
    <w:rsid w:val="00922C48"/>
    <w:rsid w:val="00A176BD"/>
    <w:rsid w:val="00AB3ECD"/>
    <w:rsid w:val="00B915B7"/>
    <w:rsid w:val="00E04ADE"/>
    <w:rsid w:val="00E51086"/>
    <w:rsid w:val="00EA59DF"/>
    <w:rsid w:val="00EE4070"/>
    <w:rsid w:val="00F12C76"/>
    <w:rsid w:val="00F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09CF"/>
  <w15:chartTrackingRefBased/>
  <w15:docId w15:val="{0AF0CF01-53A2-4BAD-AED3-36D00CE6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086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3EC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C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C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EC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C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ECD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ECD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ECD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ECD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3E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3EC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3EC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B3EC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B3EC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B3EC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B3EC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B3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B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ECD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B3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3ECD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B3EC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Содержание. 2 уровень,List Paragraph"/>
    <w:basedOn w:val="a"/>
    <w:link w:val="a8"/>
    <w:uiPriority w:val="34"/>
    <w:qFormat/>
    <w:rsid w:val="00AB3ECD"/>
    <w:pPr>
      <w:spacing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14:ligatures w14:val="standardContextual"/>
    </w:rPr>
  </w:style>
  <w:style w:type="character" w:styleId="a9">
    <w:name w:val="Intense Emphasis"/>
    <w:basedOn w:val="a0"/>
    <w:uiPriority w:val="21"/>
    <w:qFormat/>
    <w:rsid w:val="00AB3ECD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B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AB3EC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B3ECD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34"/>
    <w:qFormat/>
    <w:locked/>
    <w:rsid w:val="00E04ADE"/>
    <w:rPr>
      <w:rFonts w:ascii="Times New Roman" w:hAnsi="Times New Roman"/>
      <w:sz w:val="28"/>
    </w:rPr>
  </w:style>
  <w:style w:type="paragraph" w:customStyle="1" w:styleId="31">
    <w:name w:val="Заголовок 31"/>
    <w:basedOn w:val="a"/>
    <w:uiPriority w:val="1"/>
    <w:qFormat/>
    <w:rsid w:val="00E04ADE"/>
    <w:pPr>
      <w:widowControl w:val="0"/>
      <w:autoSpaceDE w:val="0"/>
      <w:autoSpaceDN w:val="0"/>
      <w:spacing w:after="0" w:line="240" w:lineRule="auto"/>
      <w:ind w:left="442"/>
      <w:outlineLvl w:val="3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7</cp:revision>
  <dcterms:created xsi:type="dcterms:W3CDTF">2025-04-11T11:50:00Z</dcterms:created>
  <dcterms:modified xsi:type="dcterms:W3CDTF">2025-04-21T11:52:00Z</dcterms:modified>
</cp:coreProperties>
</file>