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3D9" w:rsidRPr="0027333B" w:rsidRDefault="008733D9" w:rsidP="008733D9">
      <w:pPr>
        <w:pStyle w:val="a3"/>
        <w:widowControl w:val="0"/>
        <w:autoSpaceDE w:val="0"/>
        <w:autoSpaceDN w:val="0"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_GoBack"/>
      <w:bookmarkEnd w:id="0"/>
      <w:r w:rsidRPr="00A86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вопросов для зачета</w:t>
      </w:r>
    </w:p>
    <w:p w:rsidR="008733D9" w:rsidRPr="00A86872" w:rsidRDefault="008733D9" w:rsidP="008733D9">
      <w:pPr>
        <w:pStyle w:val="a3"/>
        <w:widowControl w:val="0"/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949CD">
        <w:rPr>
          <w:rFonts w:ascii="Times New Roman" w:hAnsi="Times New Roman"/>
          <w:sz w:val="24"/>
          <w:szCs w:val="24"/>
        </w:rPr>
        <w:t xml:space="preserve">Понятие и классификация чрезвычайных ситуаций. </w:t>
      </w:r>
    </w:p>
    <w:p w:rsidR="008733D9" w:rsidRPr="004157BF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157BF">
        <w:rPr>
          <w:rFonts w:ascii="Times New Roman" w:hAnsi="Times New Roman"/>
          <w:sz w:val="24"/>
          <w:szCs w:val="24"/>
        </w:rPr>
        <w:t xml:space="preserve">Определение, задачи </w:t>
      </w:r>
      <w:r>
        <w:rPr>
          <w:rFonts w:ascii="Times New Roman" w:hAnsi="Times New Roman"/>
          <w:sz w:val="24"/>
          <w:szCs w:val="24"/>
        </w:rPr>
        <w:t>и основные принципы организации</w:t>
      </w:r>
      <w:r w:rsidRPr="004157BF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Всероссийской службы медицины катастроф (ВСМК).</w:t>
      </w:r>
    </w:p>
    <w:p w:rsidR="008733D9" w:rsidRPr="004157BF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157BF">
        <w:rPr>
          <w:rFonts w:ascii="Times New Roman" w:hAnsi="Times New Roman" w:cs="Times New Roman"/>
          <w:sz w:val="24"/>
          <w:szCs w:val="24"/>
        </w:rPr>
        <w:t>Основные принципы и способы защиты населения в чрезвычайных ситуациях.</w:t>
      </w:r>
    </w:p>
    <w:p w:rsidR="008733D9" w:rsidRPr="000C7E6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C7E69">
        <w:rPr>
          <w:rFonts w:ascii="Times New Roman" w:hAnsi="Times New Roman"/>
          <w:sz w:val="24"/>
          <w:szCs w:val="24"/>
        </w:rPr>
        <w:t xml:space="preserve">Понятие </w:t>
      </w:r>
      <w:r>
        <w:rPr>
          <w:rFonts w:ascii="Times New Roman" w:hAnsi="Times New Roman"/>
          <w:sz w:val="24"/>
          <w:szCs w:val="24"/>
        </w:rPr>
        <w:t xml:space="preserve">и мероприятия </w:t>
      </w:r>
      <w:r w:rsidRPr="000C7E69">
        <w:rPr>
          <w:rFonts w:ascii="Times New Roman" w:hAnsi="Times New Roman"/>
          <w:sz w:val="24"/>
          <w:szCs w:val="24"/>
        </w:rPr>
        <w:t>медицинской защиты</w:t>
      </w:r>
      <w:r>
        <w:rPr>
          <w:rFonts w:ascii="Times New Roman" w:hAnsi="Times New Roman"/>
          <w:sz w:val="24"/>
          <w:szCs w:val="24"/>
        </w:rPr>
        <w:t xml:space="preserve"> населения в чрезвычайных ситуациях</w:t>
      </w:r>
      <w:r w:rsidRPr="000C7E69">
        <w:rPr>
          <w:rFonts w:ascii="Times New Roman" w:hAnsi="Times New Roman"/>
          <w:sz w:val="24"/>
          <w:szCs w:val="24"/>
        </w:rPr>
        <w:t>.</w:t>
      </w: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Медицинские средства индивидуальной защиты</w:t>
      </w:r>
      <w:r>
        <w:rPr>
          <w:rFonts w:ascii="Times New Roman" w:hAnsi="Times New Roman"/>
          <w:sz w:val="24"/>
          <w:szCs w:val="24"/>
        </w:rPr>
        <w:t>: понятие, предъявляемые требования.</w:t>
      </w: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Медицинские средства индивидуальной защиты</w:t>
      </w:r>
      <w:r w:rsidRPr="000C7E69">
        <w:rPr>
          <w:rFonts w:ascii="Times New Roman" w:hAnsi="Times New Roman"/>
          <w:sz w:val="24"/>
          <w:szCs w:val="24"/>
        </w:rPr>
        <w:t>, используемые при радиационных авариях.</w:t>
      </w: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C7E69">
        <w:rPr>
          <w:rFonts w:ascii="Times New Roman" w:hAnsi="Times New Roman"/>
          <w:sz w:val="24"/>
          <w:szCs w:val="24"/>
        </w:rPr>
        <w:t>Медицинские средства индивидуальной защиты, используемые при химических авариях и бытовых отравлениях различными токсическими веществами.</w:t>
      </w:r>
    </w:p>
    <w:p w:rsidR="008733D9" w:rsidRPr="000C7E6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C7E69">
        <w:rPr>
          <w:rFonts w:ascii="Times New Roman" w:hAnsi="Times New Roman"/>
          <w:sz w:val="24"/>
          <w:szCs w:val="24"/>
        </w:rPr>
        <w:t>Медицинские средства индивидуальной защиты, применяемые для профилактики инфекционных заболеваний и ослабления поражающего воздействия токсинов на организм.</w:t>
      </w: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05C39">
        <w:rPr>
          <w:rFonts w:ascii="Times New Roman" w:hAnsi="Times New Roman" w:cs="Times New Roman"/>
          <w:sz w:val="24"/>
          <w:szCs w:val="24"/>
        </w:rPr>
        <w:t>Краткая харак</w:t>
      </w:r>
      <w:r>
        <w:rPr>
          <w:rFonts w:ascii="Times New Roman" w:hAnsi="Times New Roman" w:cs="Times New Roman"/>
          <w:sz w:val="24"/>
          <w:szCs w:val="24"/>
        </w:rPr>
        <w:t>теристика и п</w:t>
      </w:r>
      <w:r w:rsidRPr="00E05C39">
        <w:rPr>
          <w:rFonts w:ascii="Times New Roman" w:hAnsi="Times New Roman" w:cs="Times New Roman"/>
          <w:sz w:val="24"/>
          <w:szCs w:val="24"/>
        </w:rPr>
        <w:t>оражающие факторы радиационных аварий.</w:t>
      </w:r>
      <w:r w:rsidRPr="00095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 мероприятия медико-санитарного обеспечения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 при радиационных авариях.</w:t>
      </w:r>
    </w:p>
    <w:p w:rsidR="008733D9" w:rsidRPr="00905ACB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05ACB">
        <w:rPr>
          <w:rFonts w:ascii="Times New Roman" w:hAnsi="Times New Roman" w:cs="Times New Roman"/>
          <w:sz w:val="24"/>
          <w:szCs w:val="24"/>
        </w:rPr>
        <w:t xml:space="preserve">Понятие химически опасный объект. Краткая характеристика химических аварий. </w:t>
      </w:r>
      <w:r>
        <w:rPr>
          <w:rFonts w:ascii="Times New Roman" w:hAnsi="Times New Roman" w:cs="Times New Roman"/>
          <w:sz w:val="24"/>
          <w:szCs w:val="24"/>
        </w:rPr>
        <w:t>Основные мероприятия медико-санитарного обеспечения</w:t>
      </w:r>
      <w:r w:rsidRPr="00905ACB">
        <w:rPr>
          <w:rFonts w:ascii="Times New Roman" w:hAnsi="Times New Roman" w:cs="Times New Roman"/>
          <w:sz w:val="24"/>
          <w:szCs w:val="24"/>
        </w:rPr>
        <w:t xml:space="preserve"> при химических авариях.</w:t>
      </w:r>
    </w:p>
    <w:p w:rsidR="008733D9" w:rsidRPr="00461D6B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949CD">
        <w:rPr>
          <w:rFonts w:ascii="Times New Roman" w:hAnsi="Times New Roman"/>
          <w:sz w:val="24"/>
          <w:szCs w:val="24"/>
        </w:rPr>
        <w:t>Особенности медико-санитарного обеспечения при террористических актах</w:t>
      </w:r>
      <w:r>
        <w:rPr>
          <w:rFonts w:ascii="Times New Roman" w:hAnsi="Times New Roman"/>
          <w:sz w:val="24"/>
          <w:szCs w:val="24"/>
        </w:rPr>
        <w:t>.</w:t>
      </w:r>
    </w:p>
    <w:p w:rsidR="008733D9" w:rsidRPr="00B949CD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949CD">
        <w:rPr>
          <w:rFonts w:ascii="Times New Roman" w:hAnsi="Times New Roman"/>
          <w:sz w:val="24"/>
          <w:szCs w:val="24"/>
        </w:rPr>
        <w:t>Основы организации оказания медицинской помощи в очаге землетрясений.</w:t>
      </w:r>
    </w:p>
    <w:p w:rsidR="008733D9" w:rsidRPr="00B949CD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949CD">
        <w:rPr>
          <w:rFonts w:ascii="Times New Roman" w:hAnsi="Times New Roman"/>
          <w:sz w:val="24"/>
          <w:szCs w:val="24"/>
        </w:rPr>
        <w:t>Принципы оказания медицинской помощи при наводнении.</w:t>
      </w:r>
    </w:p>
    <w:p w:rsidR="008733D9" w:rsidRPr="00B949CD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949CD">
        <w:rPr>
          <w:rFonts w:ascii="Times New Roman" w:hAnsi="Times New Roman"/>
          <w:sz w:val="24"/>
          <w:szCs w:val="24"/>
        </w:rPr>
        <w:t>Принципы оказания медицинской помо</w:t>
      </w:r>
      <w:r>
        <w:rPr>
          <w:rFonts w:ascii="Times New Roman" w:hAnsi="Times New Roman"/>
          <w:sz w:val="24"/>
          <w:szCs w:val="24"/>
        </w:rPr>
        <w:t>щи при попадании людей под снежн</w:t>
      </w:r>
      <w:r w:rsidRPr="00B949CD">
        <w:rPr>
          <w:rFonts w:ascii="Times New Roman" w:hAnsi="Times New Roman"/>
          <w:sz w:val="24"/>
          <w:szCs w:val="24"/>
        </w:rPr>
        <w:t>ые лавины.</w:t>
      </w:r>
    </w:p>
    <w:p w:rsidR="008733D9" w:rsidRPr="00B949CD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949CD">
        <w:rPr>
          <w:rFonts w:ascii="Times New Roman" w:hAnsi="Times New Roman"/>
          <w:sz w:val="24"/>
          <w:szCs w:val="24"/>
        </w:rPr>
        <w:t>Принц</w:t>
      </w:r>
      <w:r>
        <w:rPr>
          <w:rFonts w:ascii="Times New Roman" w:hAnsi="Times New Roman"/>
          <w:sz w:val="24"/>
          <w:szCs w:val="24"/>
        </w:rPr>
        <w:t>ипы оказания медицинской помощи</w:t>
      </w:r>
      <w:r w:rsidRPr="00B949CD">
        <w:rPr>
          <w:rFonts w:ascii="Times New Roman" w:hAnsi="Times New Roman"/>
          <w:sz w:val="24"/>
          <w:szCs w:val="24"/>
        </w:rPr>
        <w:t xml:space="preserve"> пострадавшим от селя. </w:t>
      </w: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949CD">
        <w:rPr>
          <w:rFonts w:ascii="Times New Roman" w:hAnsi="Times New Roman"/>
          <w:sz w:val="24"/>
          <w:szCs w:val="24"/>
        </w:rPr>
        <w:t>Принц</w:t>
      </w:r>
      <w:r>
        <w:rPr>
          <w:rFonts w:ascii="Times New Roman" w:hAnsi="Times New Roman"/>
          <w:sz w:val="24"/>
          <w:szCs w:val="24"/>
        </w:rPr>
        <w:t>ипы оказания медицинской помощи</w:t>
      </w:r>
      <w:r w:rsidRPr="00B949CD">
        <w:rPr>
          <w:rFonts w:ascii="Times New Roman" w:hAnsi="Times New Roman"/>
          <w:sz w:val="24"/>
          <w:szCs w:val="24"/>
        </w:rPr>
        <w:t xml:space="preserve"> пострадавшим от пожаров.</w:t>
      </w:r>
    </w:p>
    <w:p w:rsidR="008733D9" w:rsidRPr="00461D6B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61D6B">
        <w:rPr>
          <w:rFonts w:ascii="Times New Roman" w:hAnsi="Times New Roman"/>
          <w:sz w:val="24"/>
          <w:szCs w:val="24"/>
        </w:rPr>
        <w:t>Медико-психологическая защита населения в чрезвычайных ситуациях.</w:t>
      </w: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95D01">
        <w:rPr>
          <w:rFonts w:ascii="Times New Roman" w:hAnsi="Times New Roman"/>
          <w:sz w:val="24"/>
          <w:szCs w:val="24"/>
        </w:rPr>
        <w:t>Санитарно-</w:t>
      </w:r>
      <w:r>
        <w:rPr>
          <w:rFonts w:ascii="Times New Roman" w:hAnsi="Times New Roman"/>
          <w:sz w:val="24"/>
          <w:szCs w:val="24"/>
        </w:rPr>
        <w:t>гигиеническое состояние зоны чрезвычайной ситуации</w:t>
      </w:r>
      <w:r w:rsidRPr="00095D01">
        <w:rPr>
          <w:rFonts w:ascii="Times New Roman" w:hAnsi="Times New Roman"/>
          <w:sz w:val="24"/>
          <w:szCs w:val="24"/>
        </w:rPr>
        <w:t xml:space="preserve"> (благополучное, неустойчивое, неблагополучное, чрезвычайное): оценка, характеристика.</w:t>
      </w: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95D01">
        <w:rPr>
          <w:rFonts w:ascii="Times New Roman" w:hAnsi="Times New Roman"/>
          <w:sz w:val="24"/>
          <w:szCs w:val="24"/>
        </w:rPr>
        <w:t xml:space="preserve">Оценка санитарно-гигиенического </w:t>
      </w:r>
      <w:r>
        <w:rPr>
          <w:rFonts w:ascii="Times New Roman" w:hAnsi="Times New Roman"/>
          <w:sz w:val="24"/>
          <w:szCs w:val="24"/>
        </w:rPr>
        <w:t>состояния зон чрезвычайных ситуаций</w:t>
      </w:r>
      <w:r w:rsidRPr="00095D01">
        <w:rPr>
          <w:rFonts w:ascii="Times New Roman" w:hAnsi="Times New Roman"/>
          <w:sz w:val="24"/>
          <w:szCs w:val="24"/>
        </w:rPr>
        <w:t xml:space="preserve"> при радиоак</w:t>
      </w:r>
      <w:r>
        <w:rPr>
          <w:rFonts w:ascii="Times New Roman" w:hAnsi="Times New Roman"/>
          <w:sz w:val="24"/>
          <w:szCs w:val="24"/>
        </w:rPr>
        <w:t>тивном заражении местности, проводимые</w:t>
      </w:r>
      <w:r w:rsidRPr="00095D01">
        <w:rPr>
          <w:rFonts w:ascii="Times New Roman" w:hAnsi="Times New Roman"/>
          <w:sz w:val="24"/>
          <w:szCs w:val="24"/>
        </w:rPr>
        <w:t xml:space="preserve"> мероприятия.</w:t>
      </w: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95D01">
        <w:rPr>
          <w:rFonts w:ascii="Times New Roman" w:hAnsi="Times New Roman"/>
          <w:sz w:val="24"/>
          <w:szCs w:val="24"/>
        </w:rPr>
        <w:t>Оценка санитарно</w:t>
      </w:r>
      <w:r>
        <w:rPr>
          <w:rFonts w:ascii="Times New Roman" w:hAnsi="Times New Roman"/>
          <w:sz w:val="24"/>
          <w:szCs w:val="24"/>
        </w:rPr>
        <w:t>-гигиенического состояния зон чрезвычайных ситуаций</w:t>
      </w:r>
      <w:r w:rsidRPr="00095D01">
        <w:rPr>
          <w:rFonts w:ascii="Times New Roman" w:hAnsi="Times New Roman"/>
          <w:sz w:val="24"/>
          <w:szCs w:val="24"/>
        </w:rPr>
        <w:t xml:space="preserve"> при заражении отравляющими и хими</w:t>
      </w:r>
      <w:r>
        <w:rPr>
          <w:rFonts w:ascii="Times New Roman" w:hAnsi="Times New Roman"/>
          <w:sz w:val="24"/>
          <w:szCs w:val="24"/>
        </w:rPr>
        <w:t xml:space="preserve">чески опасными веществами, проводимые </w:t>
      </w:r>
      <w:r w:rsidRPr="00095D01">
        <w:rPr>
          <w:rFonts w:ascii="Times New Roman" w:hAnsi="Times New Roman"/>
          <w:sz w:val="24"/>
          <w:szCs w:val="24"/>
        </w:rPr>
        <w:t>мероприятия.</w:t>
      </w: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95D01">
        <w:rPr>
          <w:rFonts w:ascii="Times New Roman" w:hAnsi="Times New Roman"/>
          <w:sz w:val="24"/>
          <w:szCs w:val="24"/>
        </w:rPr>
        <w:t>Оценка санитарно-гигиенического состояния зон ст</w:t>
      </w:r>
      <w:r>
        <w:rPr>
          <w:rFonts w:ascii="Times New Roman" w:hAnsi="Times New Roman"/>
          <w:sz w:val="24"/>
          <w:szCs w:val="24"/>
        </w:rPr>
        <w:t>ихийных бедствий, санитарно-противоэпидемические</w:t>
      </w:r>
      <w:r w:rsidRPr="00095D01">
        <w:rPr>
          <w:rFonts w:ascii="Times New Roman" w:hAnsi="Times New Roman"/>
          <w:sz w:val="24"/>
          <w:szCs w:val="24"/>
        </w:rPr>
        <w:t xml:space="preserve"> мероприятия.</w:t>
      </w:r>
    </w:p>
    <w:p w:rsidR="008733D9" w:rsidRPr="00095D01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549E0">
        <w:rPr>
          <w:rFonts w:ascii="Times New Roman" w:hAnsi="Times New Roman"/>
          <w:sz w:val="24"/>
          <w:szCs w:val="24"/>
        </w:rPr>
        <w:t>Противоэпидемические мероприятия по ликвидации эпидемических очагов особо опасных инфекций.</w:t>
      </w:r>
    </w:p>
    <w:p w:rsidR="008733D9" w:rsidRPr="002C53C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949CD">
        <w:rPr>
          <w:rFonts w:ascii="Times New Roman" w:hAnsi="Times New Roman"/>
          <w:sz w:val="24"/>
          <w:szCs w:val="24"/>
        </w:rPr>
        <w:t>Карантин. Понятие, проводимые мероприятия.</w:t>
      </w: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949CD">
        <w:rPr>
          <w:rFonts w:ascii="Times New Roman" w:hAnsi="Times New Roman"/>
          <w:sz w:val="24"/>
          <w:szCs w:val="24"/>
        </w:rPr>
        <w:t xml:space="preserve">Обсервация. </w:t>
      </w:r>
      <w:r>
        <w:rPr>
          <w:rFonts w:ascii="Times New Roman" w:hAnsi="Times New Roman"/>
          <w:sz w:val="24"/>
          <w:szCs w:val="24"/>
        </w:rPr>
        <w:t>Понятие, проводимые мероприятия.</w:t>
      </w:r>
    </w:p>
    <w:p w:rsidR="008733D9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157BF">
        <w:rPr>
          <w:rFonts w:ascii="Times New Roman" w:hAnsi="Times New Roman" w:cs="Times New Roman"/>
          <w:bCs/>
          <w:sz w:val="24"/>
          <w:szCs w:val="24"/>
        </w:rPr>
        <w:t>Организация и проведение мероприятий работы медицинских организаций в условиях чрезвычайных ситуаций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733D9" w:rsidRPr="00A86872" w:rsidRDefault="008733D9" w:rsidP="008733D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4157BF">
        <w:rPr>
          <w:rFonts w:ascii="Times New Roman" w:hAnsi="Times New Roman" w:cs="Times New Roman"/>
          <w:bCs/>
          <w:sz w:val="24"/>
          <w:szCs w:val="24"/>
        </w:rPr>
        <w:t>Технические требования для повышения устойчивости ЛПУ в условиях чрезвычайных ситуаций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E7D03" w:rsidRDefault="00AE7D03"/>
    <w:sectPr w:rsidR="00AE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E394A"/>
    <w:multiLevelType w:val="hybridMultilevel"/>
    <w:tmpl w:val="47B0A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34F54"/>
    <w:multiLevelType w:val="multilevel"/>
    <w:tmpl w:val="E5C0BA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DA"/>
    <w:rsid w:val="004B6BDA"/>
    <w:rsid w:val="008733D9"/>
    <w:rsid w:val="00AE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04A8"/>
  <w15:chartTrackingRefBased/>
  <w15:docId w15:val="{8C60EC88-3665-4332-A512-2DC7DE37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3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2</cp:revision>
  <dcterms:created xsi:type="dcterms:W3CDTF">2026-09-09T05:43:00Z</dcterms:created>
  <dcterms:modified xsi:type="dcterms:W3CDTF">2026-09-09T05:43:00Z</dcterms:modified>
</cp:coreProperties>
</file>