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FD" w:rsidRDefault="007074FD" w:rsidP="007074FD">
      <w:pPr>
        <w:rPr>
          <w:rFonts w:hint="eastAsia"/>
        </w:rPr>
      </w:pPr>
      <w:r>
        <w:t xml:space="preserve">                                               </w:t>
      </w:r>
    </w:p>
    <w:p w:rsidR="007074FD" w:rsidRDefault="007074FD" w:rsidP="007074FD">
      <w:pPr>
        <w:jc w:val="center"/>
        <w:rPr>
          <w:rFonts w:hint="eastAsia"/>
        </w:rPr>
      </w:pPr>
      <w:r>
        <w:t>Кафедра Безопасности жизнедеятельности, медицины катастроф, скорой и неотложной медицинской помощи</w:t>
      </w:r>
    </w:p>
    <w:p w:rsidR="007074FD" w:rsidRDefault="007074FD" w:rsidP="007074FD">
      <w:pPr>
        <w:rPr>
          <w:rFonts w:hint="eastAsia"/>
        </w:rPr>
      </w:pPr>
    </w:p>
    <w:p w:rsidR="007074FD" w:rsidRDefault="007074FD" w:rsidP="007074FD">
      <w:pPr>
        <w:rPr>
          <w:rFonts w:hint="eastAsia"/>
        </w:rPr>
      </w:pPr>
      <w:r>
        <w:t xml:space="preserve">                                                               План НМО на 2024 год</w:t>
      </w:r>
    </w:p>
    <w:p w:rsidR="007074FD" w:rsidRDefault="007074FD" w:rsidP="007074F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5483"/>
        <w:gridCol w:w="3027"/>
      </w:tblGrid>
      <w:tr w:rsidR="007074FD" w:rsidRPr="00D56AB4" w:rsidTr="00887404">
        <w:tc>
          <w:tcPr>
            <w:tcW w:w="855" w:type="dxa"/>
          </w:tcPr>
          <w:p w:rsidR="007074FD" w:rsidRPr="00D56AB4" w:rsidRDefault="007074FD" w:rsidP="00887404">
            <w:pPr>
              <w:pStyle w:val="Default"/>
            </w:pPr>
            <w:r>
              <w:t>1</w:t>
            </w:r>
          </w:p>
        </w:tc>
        <w:tc>
          <w:tcPr>
            <w:tcW w:w="5620" w:type="dxa"/>
          </w:tcPr>
          <w:p w:rsidR="007074FD" w:rsidRPr="00717070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ПК «</w:t>
            </w:r>
            <w:r w:rsidRPr="00717070">
              <w:rPr>
                <w:rFonts w:eastAsia="font296" w:cs="font296"/>
                <w:lang w:eastAsia="ru-RU"/>
              </w:rPr>
              <w:t>Неотложная медицинская помощь в практике врача терапевта</w:t>
            </w:r>
            <w:r>
              <w:rPr>
                <w:rFonts w:eastAsia="font296" w:cs="font296"/>
                <w:lang w:eastAsia="ru-RU"/>
              </w:rPr>
              <w:t>» (36ч)</w:t>
            </w:r>
          </w:p>
        </w:tc>
        <w:tc>
          <w:tcPr>
            <w:tcW w:w="3096" w:type="dxa"/>
          </w:tcPr>
          <w:p w:rsidR="007074FD" w:rsidRPr="00D56AB4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01.04.2024 – 06</w:t>
            </w:r>
            <w:r w:rsidRPr="002D70BB">
              <w:rPr>
                <w:rFonts w:eastAsia="font296" w:cs="font296"/>
                <w:lang w:eastAsia="ru-RU"/>
              </w:rPr>
              <w:t>.04.202</w:t>
            </w:r>
            <w:r>
              <w:rPr>
                <w:rFonts w:eastAsia="font296" w:cs="font296"/>
                <w:lang w:eastAsia="ru-RU"/>
              </w:rPr>
              <w:t>4</w:t>
            </w:r>
          </w:p>
        </w:tc>
      </w:tr>
      <w:tr w:rsidR="007074FD" w:rsidRPr="00D56AB4" w:rsidTr="00887404">
        <w:tc>
          <w:tcPr>
            <w:tcW w:w="855" w:type="dxa"/>
          </w:tcPr>
          <w:p w:rsidR="007074FD" w:rsidRPr="00D56AB4" w:rsidRDefault="007074FD" w:rsidP="00887404">
            <w:pPr>
              <w:pStyle w:val="Default"/>
            </w:pPr>
            <w:r>
              <w:t>2</w:t>
            </w:r>
          </w:p>
        </w:tc>
        <w:tc>
          <w:tcPr>
            <w:tcW w:w="5620" w:type="dxa"/>
          </w:tcPr>
          <w:p w:rsidR="007074FD" w:rsidRPr="00717070" w:rsidRDefault="007074FD" w:rsidP="00887404">
            <w:pPr>
              <w:pStyle w:val="Default"/>
            </w:pPr>
            <w:r>
              <w:rPr>
                <w:rFonts w:ascii="Liberation Serif" w:eastAsia="font296" w:hAnsi="Liberation Serif" w:cs="font296"/>
                <w:lang w:eastAsia="ru-RU"/>
              </w:rPr>
              <w:t>ПК «</w:t>
            </w:r>
            <w:r w:rsidRPr="00717070">
              <w:rPr>
                <w:rFonts w:ascii="Liberation Serif" w:eastAsia="font296" w:hAnsi="Liberation Serif" w:cs="font296"/>
                <w:lang w:eastAsia="ru-RU"/>
              </w:rPr>
              <w:t>Острые нарушения ритма сердца и проводимости</w:t>
            </w:r>
            <w:r>
              <w:rPr>
                <w:rFonts w:ascii="Liberation Serif" w:eastAsia="font296" w:hAnsi="Liberation Serif" w:cs="font296"/>
                <w:lang w:eastAsia="ru-RU"/>
              </w:rPr>
              <w:t>» (36ч)</w:t>
            </w:r>
          </w:p>
          <w:p w:rsidR="007074FD" w:rsidRPr="00717070" w:rsidRDefault="007074FD" w:rsidP="00887404">
            <w:pPr>
              <w:pStyle w:val="Default"/>
            </w:pPr>
            <w:r w:rsidRPr="00717070">
              <w:t xml:space="preserve"> </w:t>
            </w:r>
          </w:p>
        </w:tc>
        <w:tc>
          <w:tcPr>
            <w:tcW w:w="3096" w:type="dxa"/>
          </w:tcPr>
          <w:p w:rsidR="007074FD" w:rsidRPr="002D70BB" w:rsidRDefault="007074FD" w:rsidP="00887404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Times New Roman" w:eastAsia="font296" w:hAnsi="Times New Roman" w:cs="font296"/>
                <w:lang w:eastAsia="ru-RU"/>
              </w:rPr>
              <w:t>15.04.2024 – 20</w:t>
            </w:r>
            <w:r w:rsidRPr="002D70BB">
              <w:rPr>
                <w:rFonts w:ascii="Times New Roman" w:eastAsia="font296" w:hAnsi="Times New Roman" w:cs="font296"/>
                <w:lang w:eastAsia="ru-RU"/>
              </w:rPr>
              <w:t>.04.202</w:t>
            </w:r>
            <w:r>
              <w:rPr>
                <w:rFonts w:ascii="Times New Roman" w:eastAsia="font296" w:hAnsi="Times New Roman" w:cs="font296"/>
                <w:lang w:eastAsia="ru-RU"/>
              </w:rPr>
              <w:t>4</w:t>
            </w:r>
          </w:p>
        </w:tc>
      </w:tr>
      <w:tr w:rsidR="007074FD" w:rsidRPr="00D56AB4" w:rsidTr="00887404">
        <w:tc>
          <w:tcPr>
            <w:tcW w:w="855" w:type="dxa"/>
          </w:tcPr>
          <w:p w:rsidR="007074FD" w:rsidRPr="00D56AB4" w:rsidRDefault="007074FD" w:rsidP="00887404">
            <w:pPr>
              <w:pStyle w:val="Default"/>
            </w:pPr>
            <w:r>
              <w:t>3</w:t>
            </w:r>
          </w:p>
        </w:tc>
        <w:tc>
          <w:tcPr>
            <w:tcW w:w="5620" w:type="dxa"/>
          </w:tcPr>
          <w:p w:rsidR="007074FD" w:rsidRPr="00717070" w:rsidRDefault="007074FD" w:rsidP="00887404">
            <w:pPr>
              <w:pStyle w:val="Default"/>
            </w:pPr>
            <w:r>
              <w:rPr>
                <w:rFonts w:ascii="Liberation Serif" w:eastAsia="font296" w:hAnsi="Liberation Serif" w:cs="font296"/>
                <w:lang w:eastAsia="ru-RU"/>
              </w:rPr>
              <w:t>ПК «</w:t>
            </w:r>
            <w:r w:rsidRPr="00717070">
              <w:rPr>
                <w:rFonts w:ascii="Liberation Serif" w:eastAsia="font296" w:hAnsi="Liberation Serif" w:cs="font296"/>
                <w:lang w:eastAsia="ru-RU"/>
              </w:rPr>
              <w:t xml:space="preserve">Сердечно-легочная реанимация на </w:t>
            </w:r>
            <w:proofErr w:type="spellStart"/>
            <w:r w:rsidRPr="00717070">
              <w:rPr>
                <w:rFonts w:ascii="Liberation Serif" w:eastAsia="font296" w:hAnsi="Liberation Serif" w:cs="font296"/>
                <w:lang w:eastAsia="ru-RU"/>
              </w:rPr>
              <w:t>догоспитальном</w:t>
            </w:r>
            <w:proofErr w:type="spellEnd"/>
            <w:r w:rsidRPr="00717070">
              <w:rPr>
                <w:rFonts w:ascii="Liberation Serif" w:eastAsia="font296" w:hAnsi="Liberation Serif" w:cs="font296"/>
                <w:lang w:eastAsia="ru-RU"/>
              </w:rPr>
              <w:t xml:space="preserve"> этапе</w:t>
            </w:r>
            <w:r>
              <w:rPr>
                <w:rFonts w:ascii="Liberation Serif" w:eastAsia="font296" w:hAnsi="Liberation Serif" w:cs="font296"/>
                <w:lang w:eastAsia="ru-RU"/>
              </w:rPr>
              <w:t>» (36ч)</w:t>
            </w:r>
          </w:p>
        </w:tc>
        <w:tc>
          <w:tcPr>
            <w:tcW w:w="3096" w:type="dxa"/>
          </w:tcPr>
          <w:p w:rsidR="007074FD" w:rsidRPr="00D56AB4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13.05.2024 – 18</w:t>
            </w:r>
            <w:r w:rsidRPr="002D70BB">
              <w:rPr>
                <w:rFonts w:eastAsia="font296" w:cs="font296"/>
                <w:lang w:eastAsia="ru-RU"/>
              </w:rPr>
              <w:t>.05.202</w:t>
            </w:r>
            <w:r>
              <w:rPr>
                <w:rFonts w:eastAsia="font296" w:cs="font296"/>
                <w:lang w:eastAsia="ru-RU"/>
              </w:rPr>
              <w:t>4</w:t>
            </w:r>
          </w:p>
        </w:tc>
      </w:tr>
      <w:tr w:rsidR="007074FD" w:rsidRPr="00D56AB4" w:rsidTr="00887404">
        <w:tc>
          <w:tcPr>
            <w:tcW w:w="855" w:type="dxa"/>
          </w:tcPr>
          <w:p w:rsidR="007074FD" w:rsidRPr="00D56AB4" w:rsidRDefault="007074FD" w:rsidP="00887404">
            <w:pPr>
              <w:pStyle w:val="Default"/>
            </w:pPr>
            <w:r>
              <w:t>4</w:t>
            </w:r>
          </w:p>
        </w:tc>
        <w:tc>
          <w:tcPr>
            <w:tcW w:w="5620" w:type="dxa"/>
          </w:tcPr>
          <w:p w:rsidR="007074FD" w:rsidRPr="00717070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ПК «</w:t>
            </w:r>
            <w:r w:rsidRPr="00717070">
              <w:rPr>
                <w:rFonts w:eastAsia="font296" w:cs="font296"/>
                <w:lang w:eastAsia="ru-RU"/>
              </w:rPr>
              <w:t>Острые нарушения ритма сердца и проводимости</w:t>
            </w:r>
            <w:r>
              <w:rPr>
                <w:rFonts w:eastAsia="font296" w:cs="font296"/>
                <w:lang w:eastAsia="ru-RU"/>
              </w:rPr>
              <w:t>» (36ч)</w:t>
            </w:r>
          </w:p>
          <w:p w:rsidR="007074FD" w:rsidRPr="00717070" w:rsidRDefault="007074FD" w:rsidP="00887404">
            <w:pPr>
              <w:pStyle w:val="Default"/>
            </w:pPr>
            <w:r w:rsidRPr="00717070">
              <w:t xml:space="preserve"> </w:t>
            </w:r>
          </w:p>
        </w:tc>
        <w:tc>
          <w:tcPr>
            <w:tcW w:w="3096" w:type="dxa"/>
          </w:tcPr>
          <w:p w:rsidR="007074FD" w:rsidRPr="00D56AB4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07.10.2024 – 12</w:t>
            </w:r>
            <w:r w:rsidRPr="002D70BB">
              <w:rPr>
                <w:rFonts w:eastAsia="font296" w:cs="font296"/>
                <w:lang w:eastAsia="ru-RU"/>
              </w:rPr>
              <w:t>.10.202</w:t>
            </w:r>
            <w:r>
              <w:rPr>
                <w:rFonts w:eastAsia="font296" w:cs="font296"/>
                <w:lang w:eastAsia="ru-RU"/>
              </w:rPr>
              <w:t>4</w:t>
            </w:r>
          </w:p>
        </w:tc>
      </w:tr>
      <w:tr w:rsidR="007074FD" w:rsidRPr="00D56AB4" w:rsidTr="00887404">
        <w:tc>
          <w:tcPr>
            <w:tcW w:w="855" w:type="dxa"/>
          </w:tcPr>
          <w:p w:rsidR="007074FD" w:rsidRPr="00D56AB4" w:rsidRDefault="007074FD" w:rsidP="00887404">
            <w:pPr>
              <w:pStyle w:val="Default"/>
            </w:pPr>
            <w:r>
              <w:t>5</w:t>
            </w:r>
          </w:p>
        </w:tc>
        <w:tc>
          <w:tcPr>
            <w:tcW w:w="5620" w:type="dxa"/>
          </w:tcPr>
          <w:p w:rsidR="007074FD" w:rsidRPr="00717070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ПК «</w:t>
            </w:r>
            <w:r w:rsidRPr="009357CD">
              <w:rPr>
                <w:rFonts w:eastAsia="font296" w:cs="font296"/>
                <w:lang w:eastAsia="ru-RU"/>
              </w:rPr>
              <w:t>Неотложная медицинская помощь  в практике врача терапевта</w:t>
            </w:r>
            <w:r>
              <w:rPr>
                <w:rFonts w:eastAsia="font296" w:cs="font296"/>
                <w:lang w:eastAsia="ru-RU"/>
              </w:rPr>
              <w:t>» (36ч)</w:t>
            </w:r>
          </w:p>
        </w:tc>
        <w:tc>
          <w:tcPr>
            <w:tcW w:w="3096" w:type="dxa"/>
          </w:tcPr>
          <w:p w:rsidR="007074FD" w:rsidRPr="00717070" w:rsidRDefault="007074FD" w:rsidP="00887404">
            <w:pPr>
              <w:pStyle w:val="Default"/>
            </w:pPr>
            <w:r w:rsidRPr="009357CD">
              <w:rPr>
                <w:rFonts w:eastAsia="font296" w:cs="font296"/>
                <w:lang w:eastAsia="ru-RU"/>
              </w:rPr>
              <w:t>1</w:t>
            </w:r>
            <w:r w:rsidRPr="00717070">
              <w:rPr>
                <w:rFonts w:eastAsia="font296" w:cs="font296"/>
                <w:lang w:eastAsia="ru-RU"/>
              </w:rPr>
              <w:t>1.11.2024</w:t>
            </w:r>
            <w:r w:rsidRPr="009357CD">
              <w:rPr>
                <w:rFonts w:eastAsia="font296" w:cs="font296"/>
                <w:lang w:eastAsia="ru-RU"/>
              </w:rPr>
              <w:t xml:space="preserve"> – 1</w:t>
            </w:r>
            <w:r w:rsidRPr="00717070">
              <w:rPr>
                <w:rFonts w:eastAsia="font296" w:cs="font296"/>
                <w:lang w:eastAsia="ru-RU"/>
              </w:rPr>
              <w:t>6</w:t>
            </w:r>
            <w:r w:rsidRPr="009357CD">
              <w:rPr>
                <w:rFonts w:eastAsia="font296" w:cs="font296"/>
                <w:lang w:eastAsia="ru-RU"/>
              </w:rPr>
              <w:t>.11.202</w:t>
            </w:r>
            <w:r w:rsidRPr="00717070">
              <w:rPr>
                <w:rFonts w:eastAsia="font296" w:cs="font296"/>
                <w:lang w:eastAsia="ru-RU"/>
              </w:rPr>
              <w:t>4</w:t>
            </w:r>
          </w:p>
        </w:tc>
      </w:tr>
      <w:tr w:rsidR="007074FD" w:rsidRPr="00D56AB4" w:rsidTr="00887404">
        <w:tc>
          <w:tcPr>
            <w:tcW w:w="855" w:type="dxa"/>
          </w:tcPr>
          <w:p w:rsidR="007074FD" w:rsidRPr="00D56AB4" w:rsidRDefault="007074FD" w:rsidP="00887404">
            <w:pPr>
              <w:pStyle w:val="Default"/>
            </w:pPr>
            <w:r>
              <w:t>6</w:t>
            </w:r>
          </w:p>
        </w:tc>
        <w:tc>
          <w:tcPr>
            <w:tcW w:w="5620" w:type="dxa"/>
          </w:tcPr>
          <w:p w:rsidR="007074FD" w:rsidRPr="00717070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ПК «</w:t>
            </w:r>
            <w:r w:rsidRPr="00717070">
              <w:rPr>
                <w:rFonts w:eastAsia="font296" w:cs="font296"/>
                <w:lang w:eastAsia="ru-RU"/>
              </w:rPr>
              <w:t xml:space="preserve">Скорая медицинская помощь на </w:t>
            </w:r>
            <w:proofErr w:type="spellStart"/>
            <w:r w:rsidRPr="00717070">
              <w:rPr>
                <w:rFonts w:eastAsia="font296" w:cs="font296"/>
                <w:lang w:eastAsia="ru-RU"/>
              </w:rPr>
              <w:t>догоспитальном</w:t>
            </w:r>
            <w:proofErr w:type="spellEnd"/>
            <w:r w:rsidRPr="00717070">
              <w:rPr>
                <w:rFonts w:eastAsia="font296" w:cs="font296"/>
                <w:lang w:eastAsia="ru-RU"/>
              </w:rPr>
              <w:t xml:space="preserve"> при острых нарушениях мозгового кровообращения</w:t>
            </w:r>
            <w:r>
              <w:rPr>
                <w:rFonts w:eastAsia="font296" w:cs="font296"/>
                <w:lang w:eastAsia="ru-RU"/>
              </w:rPr>
              <w:t>» (36ч)</w:t>
            </w:r>
          </w:p>
        </w:tc>
        <w:tc>
          <w:tcPr>
            <w:tcW w:w="3096" w:type="dxa"/>
          </w:tcPr>
          <w:p w:rsidR="007074FD" w:rsidRPr="00D56AB4" w:rsidRDefault="007074FD" w:rsidP="00887404">
            <w:pPr>
              <w:pStyle w:val="Default"/>
            </w:pPr>
            <w:r>
              <w:rPr>
                <w:rFonts w:eastAsia="font296" w:cs="font296"/>
                <w:lang w:eastAsia="ru-RU"/>
              </w:rPr>
              <w:t>09.12.2024 – 14</w:t>
            </w:r>
            <w:r w:rsidRPr="002D70BB">
              <w:rPr>
                <w:rFonts w:eastAsia="font296" w:cs="font296"/>
                <w:lang w:eastAsia="ru-RU"/>
              </w:rPr>
              <w:t>.12.202</w:t>
            </w:r>
            <w:r>
              <w:rPr>
                <w:rFonts w:eastAsia="font296" w:cs="font296"/>
                <w:lang w:eastAsia="ru-RU"/>
              </w:rPr>
              <w:t>4</w:t>
            </w:r>
          </w:p>
        </w:tc>
      </w:tr>
    </w:tbl>
    <w:p w:rsidR="007074FD" w:rsidRDefault="007074FD" w:rsidP="007074FD">
      <w:pPr>
        <w:rPr>
          <w:rFonts w:hint="eastAsia"/>
        </w:rPr>
      </w:pPr>
    </w:p>
    <w:p w:rsidR="00453BDD" w:rsidRDefault="00453BDD">
      <w:bookmarkStart w:id="0" w:name="_GoBack"/>
      <w:bookmarkEnd w:id="0"/>
    </w:p>
    <w:sectPr w:rsidR="004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9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1"/>
    <w:rsid w:val="00453BDD"/>
    <w:rsid w:val="007074FD"/>
    <w:rsid w:val="00D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B579-88C7-4FA8-9FC6-75D277CD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F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2024-01-11T09:03:00Z</dcterms:created>
  <dcterms:modified xsi:type="dcterms:W3CDTF">2024-01-11T09:03:00Z</dcterms:modified>
</cp:coreProperties>
</file>