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57" w:rsidRDefault="001F1357" w:rsidP="001F1357">
      <w:pPr>
        <w:widowControl/>
        <w:autoSpaceDE/>
        <w:autoSpaceDN/>
        <w:ind w:left="57" w:right="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1F1357" w:rsidRPr="00E05C39" w:rsidRDefault="001F1357" w:rsidP="001F1357">
      <w:pPr>
        <w:widowControl/>
        <w:autoSpaceDE/>
        <w:autoSpaceDN/>
        <w:ind w:left="57" w:right="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Структурные уровни безопасности жизнедеятельности.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>: Получение знаний о</w:t>
      </w:r>
      <w:r w:rsidRPr="00042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системных уровнях жизнедеятельности</w:t>
      </w:r>
      <w:r w:rsidRPr="00E05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системах безопасности жизнедеятельности.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жизнедеятельности.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Системные уровни жизнедеятельности, их характеристика.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Локальная и глобальная системы жизнедеятельности.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Понятия безопасности.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Объекты безопасности. Структурные уровни объектов безопасности, их характеристика.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«Угроза безопасности» и «гарант обеспечения безопасности».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Определение «эффективной защищенности».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Суть легитимного (законного) характера превентивных мер по защите объектов безопасности.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Система личной и коллективной (общественной) безопасности: виды безопасности, субъекты обеспечения видов безопасности.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Система государственной (национальной) безопасности: виды безопасности, субъекты обеспечения видов безопасности.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Система международной безопасности: виды безопасности, субъекты обеспечения видов безопасности.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Система глобальной безопасности: виды безопасности, субъекты наблюдения за уровнем безопасности.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Система «человек – среда обитания».</w:t>
      </w:r>
    </w:p>
    <w:p w:rsidR="001F1357" w:rsidRPr="00E05C39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 системе «человек – среда обитания» и принципах обеспечения безопасности жизнедеятельности.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2945A5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45A5">
        <w:rPr>
          <w:rFonts w:ascii="Times New Roman" w:hAnsi="Times New Roman" w:cs="Times New Roman"/>
          <w:sz w:val="24"/>
          <w:szCs w:val="24"/>
        </w:rPr>
        <w:t>Составляющие среды обитания.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Понятие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«гомосферы».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Комфортные, </w:t>
      </w:r>
      <w:r w:rsidRPr="002945A5">
        <w:rPr>
          <w:rFonts w:ascii="Times New Roman" w:hAnsi="Times New Roman" w:cs="Times New Roman"/>
          <w:sz w:val="24"/>
          <w:szCs w:val="24"/>
        </w:rPr>
        <w:t>допустимые</w:t>
      </w:r>
      <w:r>
        <w:rPr>
          <w:rFonts w:ascii="Times New Roman" w:hAnsi="Times New Roman" w:cs="Times New Roman"/>
          <w:sz w:val="24"/>
          <w:szCs w:val="24"/>
        </w:rPr>
        <w:t xml:space="preserve">, экстремальные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сверхэкстремальные</w:t>
      </w:r>
      <w:proofErr w:type="spellEnd"/>
      <w:r w:rsidRPr="002945A5">
        <w:rPr>
          <w:rFonts w:ascii="Times New Roman" w:hAnsi="Times New Roman" w:cs="Times New Roman"/>
          <w:sz w:val="24"/>
          <w:szCs w:val="24"/>
        </w:rPr>
        <w:t xml:space="preserve"> усл</w:t>
      </w:r>
      <w:r>
        <w:rPr>
          <w:rFonts w:ascii="Times New Roman" w:hAnsi="Times New Roman" w:cs="Times New Roman"/>
          <w:sz w:val="24"/>
          <w:szCs w:val="24"/>
        </w:rPr>
        <w:t>овия жизнедеятельности человека: определение, характеристика.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Принципы обеспечения безопасности жизнедеятельности.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Принцип приоритета безопасности человека и общества.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Принцип интегрирования опасностей и информирования о них.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Принцип устойчивости экологических систем.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Принцип главенства выявления и предупреждения опасностей.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Принцип предоставления превентивной информации.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Принцип нормирования трудовой деятельности и качества среды обитания.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Принцип классификации объектов среды обитания.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Принцип формирования слабого звена в техногенной системе.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Принцип обеспечения превентивного избыточного запаса.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Принцип разделения гомо-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Default="001F1357" w:rsidP="001F1357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Методы разделения гомо-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ноксосферы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Default="001F1357" w:rsidP="001F135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Тема:</w:t>
      </w:r>
      <w:r w:rsidRPr="0096521E">
        <w:rPr>
          <w:rFonts w:ascii="Times New Roman" w:hAnsi="Times New Roman" w:cs="Times New Roman"/>
          <w:sz w:val="24"/>
          <w:szCs w:val="24"/>
        </w:rPr>
        <w:t xml:space="preserve"> </w:t>
      </w:r>
      <w:r w:rsidRPr="00E74E03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>: акустические, вибрационные, электромагнитные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Pr="00E05C39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</w:t>
      </w:r>
      <w:r w:rsidRPr="00115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негативных факторах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(акустических, вибрационных</w:t>
      </w:r>
      <w:r w:rsidRPr="00E74E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электромагнитных) и их воздействии на человека.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Default="001F1357" w:rsidP="001F13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Определение негативных факторов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Классификация негативных факторов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Default="001F1357" w:rsidP="001F1357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Акустические (звуковые) факторы и их классификация.</w:t>
      </w:r>
    </w:p>
    <w:p w:rsidR="001F1357" w:rsidRDefault="001F1357" w:rsidP="001F1357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Воздействие акустических факторов на человека.</w:t>
      </w:r>
    </w:p>
    <w:p w:rsidR="001F1357" w:rsidRDefault="001F1357" w:rsidP="001F1357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Способы защиты от акустических воздействий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Вибрация: определение, классификация, характеристики, воздействие на человека. Вибрационная болезнь.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Способы защиты от вибрационных факторов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Электромагнитное излучение: определение, источники, диапазоны частот, влияние на организм человека.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Pr="0096521E">
        <w:rPr>
          <w:rFonts w:ascii="Times New Roman" w:hAnsi="Times New Roman" w:cs="Times New Roman"/>
          <w:sz w:val="24"/>
          <w:szCs w:val="24"/>
        </w:rPr>
        <w:t xml:space="preserve"> </w:t>
      </w:r>
      <w:r w:rsidRPr="00E74E03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 xml:space="preserve">: ионизирующие, химические,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>- и взрывоопасные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Pr="00E05C39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Получение знаний о</w:t>
      </w:r>
      <w:r w:rsidRPr="00115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негативных факторах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(ионизирующих, химических,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взрывоопасных) и их воздействии на человека.</w:t>
      </w:r>
    </w:p>
    <w:p w:rsidR="001F1357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1F1357" w:rsidRPr="00252EE1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Ионизирующее излучение: определение, виды ионизирующего излучения, их характеристика, воздействие на человека.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Способы защиты от ионизирующего излучения.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Химические и загрязняющие воздействия: классы опасности для человека вредных (токсических) веществ.</w:t>
      </w:r>
    </w:p>
    <w:p w:rsidR="001F1357" w:rsidRDefault="001F1357" w:rsidP="001F1357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Способы защиты от химических воздействий.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-взрывоопасные воздействия как комплексный характер негативных факторов, воздействующий на людей.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Нормативные документы, посвященные безопасности жизнедеятельности человека и охране труда на производстве.</w:t>
      </w: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sz w:val="24"/>
          <w:szCs w:val="24"/>
        </w:rPr>
        <w:t>Чрезвычайные ситуации. Единая государственная система предупреждения и ликвидации последствий чрезвычайных ситуаций (РСЧС). ВСМК.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Получение знаний о </w:t>
      </w:r>
      <w:r>
        <w:rPr>
          <w:rFonts w:ascii="Times New Roman" w:hAnsi="Times New Roman" w:cs="Times New Roman"/>
          <w:sz w:val="24"/>
          <w:szCs w:val="24"/>
        </w:rPr>
        <w:t xml:space="preserve">чрезвычайных ситуациях и </w:t>
      </w:r>
      <w:r w:rsidRPr="00E05C39">
        <w:rPr>
          <w:rFonts w:ascii="Times New Roman" w:hAnsi="Times New Roman" w:cs="Times New Roman"/>
          <w:sz w:val="24"/>
          <w:szCs w:val="24"/>
        </w:rPr>
        <w:t xml:space="preserve">создании </w:t>
      </w:r>
      <w:r>
        <w:rPr>
          <w:rFonts w:ascii="Times New Roman" w:hAnsi="Times New Roman" w:cs="Times New Roman"/>
          <w:bCs/>
          <w:sz w:val="24"/>
          <w:szCs w:val="24"/>
        </w:rPr>
        <w:t>Единой государственной системы предупреждения и ликвидации последствий чрезвычайных ситуаций (РСЧС),</w:t>
      </w:r>
      <w:r w:rsidRPr="00EB46FB">
        <w:rPr>
          <w:rFonts w:ascii="Times New Roman" w:hAnsi="Times New Roman" w:cs="Times New Roman"/>
          <w:sz w:val="24"/>
          <w:szCs w:val="24"/>
        </w:rPr>
        <w:t xml:space="preserve"> </w:t>
      </w:r>
      <w:r w:rsidRPr="00E05C39">
        <w:rPr>
          <w:rFonts w:ascii="Times New Roman" w:hAnsi="Times New Roman" w:cs="Times New Roman"/>
          <w:sz w:val="24"/>
          <w:szCs w:val="24"/>
        </w:rPr>
        <w:t>возложенных на нее задачах и осн</w:t>
      </w:r>
      <w:r>
        <w:rPr>
          <w:rFonts w:ascii="Times New Roman" w:hAnsi="Times New Roman" w:cs="Times New Roman"/>
          <w:sz w:val="24"/>
          <w:szCs w:val="24"/>
        </w:rPr>
        <w:t>овных принципах организации РСЧС</w:t>
      </w:r>
      <w:r w:rsidRPr="00E05C39">
        <w:rPr>
          <w:rFonts w:ascii="Times New Roman" w:hAnsi="Times New Roman" w:cs="Times New Roman"/>
          <w:sz w:val="24"/>
          <w:szCs w:val="24"/>
        </w:rPr>
        <w:t>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8A5C0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чрезвычайная ситуация (ЧС).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Источники ЧС.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Классификации ЧС.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Фазы ЧС.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Предупреждение и ликвидация ЧС.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Понятия авария, катастрофа, стихийное, экологическое бедствие.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Определение и задачи Единой государственной системы предупреждения и ликвидации ЧС (РСЧС).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Принципы построения РСЧС.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Организационная система, силы и средства РСЧС.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Pr="00DC2E70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Медико-тактическая характеристика поражающих факторов современных видов оружия.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 поражающих факторах ядерного, химического и биологического оружия.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8A5C0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1. Ядерное оружие: определение, виды ядерных боеприпасов.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2. Поражающие факторы ядерного взрыва (ударная волна, световое излучение, проникающая радиация, радиоактивное заражение, электромагнитный импульс): характеристика, воздействие на человека.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3. Характеристика зон ядерного поражения.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4. Химическое оружие: понятие, классификация и характеристика отравляющих веществ.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5. Очаг химического заражения.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 xml:space="preserve">6. Токсичность отравляющих веществ. Понятие </w:t>
      </w:r>
      <w:proofErr w:type="spellStart"/>
      <w:r w:rsidRPr="00CE2778">
        <w:rPr>
          <w:rFonts w:ascii="Times New Roman" w:hAnsi="Times New Roman" w:cs="Times New Roman"/>
          <w:sz w:val="24"/>
          <w:szCs w:val="24"/>
        </w:rPr>
        <w:t>токсодозы</w:t>
      </w:r>
      <w:proofErr w:type="spellEnd"/>
      <w:r w:rsidRPr="00CE2778">
        <w:rPr>
          <w:rFonts w:ascii="Times New Roman" w:hAnsi="Times New Roman" w:cs="Times New Roman"/>
          <w:sz w:val="24"/>
          <w:szCs w:val="24"/>
        </w:rPr>
        <w:t xml:space="preserve"> (пороговая, выводящая из строя, смертельная).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7. Биологическое оружие: определение, характеристика токсинов и болезнетворных микробов, применяемых в качестве биологического оружия.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8. Очаг биологического заражения. Противоэпидемические мероприятия в очаге биологического заражения.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9. Санитарные потери: вид, степени тяжести, локализация, характер поражения.</w:t>
      </w: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D518C"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коллективной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 принципах, способах защиты населения и коллективных средствах защиты (убежищах, противорадиационных и простейших укрытиях) в чрезвычайных ситуациях.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8A5C0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1. Основные принципы защиты населения.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2. Способы защиты населения.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3. Классификация защитных сооружений.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4. Характеристика и структура убежищ.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5. Оснащение убежища.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6. Режимы вентиляции убежища и их характеристика.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7. Противорадиационные и простейшие укрытия.</w:t>
      </w:r>
    </w:p>
    <w:p w:rsidR="001F1357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74E03"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индивидуальной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lastRenderedPageBreak/>
        <w:t>Цели занятия</w:t>
      </w:r>
      <w:r>
        <w:rPr>
          <w:rFonts w:ascii="Times New Roman" w:hAnsi="Times New Roman" w:cs="Times New Roman"/>
          <w:sz w:val="24"/>
          <w:szCs w:val="24"/>
        </w:rPr>
        <w:t>: Получение знаний о средствах индивидуальной защиты органов дыхания, глаз и кожи.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8A5C0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1. Классификация технических средств индивидуальной защиты.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2. Противогазы: классификация, устройство.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3. Принцип работы противогазовой коробки.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E2778">
        <w:rPr>
          <w:rFonts w:ascii="Times New Roman" w:hAnsi="Times New Roman" w:cs="Times New Roman"/>
          <w:sz w:val="24"/>
          <w:szCs w:val="24"/>
        </w:rPr>
        <w:t>Гопкалитовый</w:t>
      </w:r>
      <w:proofErr w:type="spellEnd"/>
      <w:r w:rsidRPr="00CE2778">
        <w:rPr>
          <w:rFonts w:ascii="Times New Roman" w:hAnsi="Times New Roman" w:cs="Times New Roman"/>
          <w:sz w:val="24"/>
          <w:szCs w:val="24"/>
        </w:rPr>
        <w:t xml:space="preserve"> патрон, назначение к использованию.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5. Изолирующие противогазы: устройство, принцип работы.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 xml:space="preserve">6. Шланговые противогазы: устройство, назначение. </w:t>
      </w:r>
    </w:p>
    <w:p w:rsidR="001F1357" w:rsidRPr="00CE2778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7. Противопоказания к использованию противогаза. Негативные влияния противогаза на организм человека.</w:t>
      </w:r>
    </w:p>
    <w:p w:rsidR="001F1357" w:rsidRPr="00CE2778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CE2778">
        <w:rPr>
          <w:rFonts w:ascii="Times New Roman" w:hAnsi="Times New Roman" w:cs="Times New Roman"/>
          <w:sz w:val="24"/>
          <w:szCs w:val="24"/>
        </w:rPr>
        <w:t>8. Средства защиты кожи фильтрующего и изолирующего типа.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4EB3">
        <w:rPr>
          <w:rFonts w:ascii="Times New Roman" w:hAnsi="Times New Roman" w:cs="Times New Roman"/>
          <w:b/>
          <w:sz w:val="24"/>
          <w:szCs w:val="24"/>
        </w:rPr>
        <w:t>Тема:</w:t>
      </w:r>
      <w:r w:rsidRPr="00A24EB3">
        <w:rPr>
          <w:rFonts w:ascii="Times New Roman" w:hAnsi="Times New Roman" w:cs="Times New Roman"/>
          <w:sz w:val="24"/>
          <w:szCs w:val="24"/>
        </w:rPr>
        <w:t xml:space="preserve"> Медицинская защита населения и спасателей в чрезвычайных ситуациях.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Изучить комплексные </w:t>
      </w:r>
      <w:r>
        <w:rPr>
          <w:rFonts w:ascii="Times New Roman" w:hAnsi="Times New Roman" w:cs="Times New Roman"/>
          <w:sz w:val="24"/>
          <w:szCs w:val="24"/>
          <w:lang w:eastAsia="en-US"/>
        </w:rPr>
        <w:t>мероприятия медицинской защиты, проводимые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 для предупреждения и ослабления воздействия поражающих факторов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чрезвычайных ситуаций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 на население и спасателей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8A5C0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1. Понятие медицинской защиты.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2. Мероприятия медицинской защиты.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3. Медицинские средства индивидуальной защиты (МСИЗ).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4. Требования к МСИЗ.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5. МСИЗ, используемые при радиационных авариях.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6. МСИЗ, используемые при химических авариях и бытовых отравлениях различными токсическими веществами.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7. МСИЗ, применяемые для профилактики инфекционных заболеваний и ослабления поражающего воздействия токсинов на организм.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8. МСИЗ, обеспечивающие эффективное проведение частичной специальной обработки с целью удаления радиоактивных, химических, бактериальных средств с кожных покровов человека.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9. МСИЗ от неблагоприятного воздействия повышенной температуры.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10. МСИЗ, повышающие холод</w:t>
      </w:r>
      <w:r w:rsidR="006F67EA">
        <w:rPr>
          <w:rFonts w:ascii="Times New Roman" w:hAnsi="Times New Roman"/>
          <w:sz w:val="24"/>
          <w:szCs w:val="24"/>
        </w:rPr>
        <w:t>о</w:t>
      </w:r>
      <w:r w:rsidRPr="00A24EB3">
        <w:rPr>
          <w:rFonts w:ascii="Times New Roman" w:hAnsi="Times New Roman"/>
          <w:sz w:val="24"/>
          <w:szCs w:val="24"/>
        </w:rPr>
        <w:t>устойчивость организма.</w:t>
      </w:r>
    </w:p>
    <w:p w:rsidR="001F1357" w:rsidRPr="00A24EB3" w:rsidRDefault="001F1357" w:rsidP="001F1357">
      <w:pPr>
        <w:ind w:right="57"/>
        <w:jc w:val="both"/>
        <w:rPr>
          <w:rFonts w:ascii="Times New Roman" w:hAnsi="Times New Roman"/>
          <w:sz w:val="24"/>
          <w:szCs w:val="24"/>
        </w:rPr>
      </w:pPr>
      <w:r w:rsidRPr="00A24EB3">
        <w:rPr>
          <w:rFonts w:ascii="Times New Roman" w:hAnsi="Times New Roman"/>
          <w:sz w:val="24"/>
          <w:szCs w:val="24"/>
        </w:rPr>
        <w:t>11. Средства для профилактики неблагоприятного воздействия шума на организм человека.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>:</w:t>
      </w:r>
      <w:r w:rsidRPr="00956921">
        <w:t xml:space="preserve">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ранениях, основы десмургии.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ранениях, принципам наложения повязок.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Проверка практических навыков.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1. Понятие о ране.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2. Основные признаки раны.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3. Классификация ран.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4. Общие принципы оказания первой помощи при ранениях.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Оказание первой помощи при проникающих ранениях в грудную полость, в брюшную полость, в полость черепа.</w:t>
      </w:r>
    </w:p>
    <w:p w:rsidR="001F1357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6. Принципы десмургии.</w:t>
      </w:r>
    </w:p>
    <w:p w:rsidR="001F1357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</w:p>
    <w:p w:rsidR="001F1357" w:rsidRPr="009D55E2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кровотечении.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кровотечении.</w:t>
      </w:r>
    </w:p>
    <w:p w:rsidR="001F1357" w:rsidRPr="00252EE1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ситуационных задач. </w:t>
      </w:r>
      <w:r w:rsidRPr="00E05C39">
        <w:rPr>
          <w:rFonts w:ascii="Times New Roman" w:hAnsi="Times New Roman" w:cs="Times New Roman"/>
          <w:bCs/>
          <w:color w:val="000000"/>
          <w:sz w:val="24"/>
          <w:szCs w:val="24"/>
        </w:rPr>
        <w:t>Проверка практических навыков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1. Причины кровотечений.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2. Классификация кровотечений.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3. Придание поврежденной части тела возвышенного положения.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4. Пальцевое прижатие кровоточащего сосуда.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Наложение тугой давящей повязки.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Максимальное сгибание конечности в суставе.</w:t>
      </w:r>
    </w:p>
    <w:p w:rsidR="001F1357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Наложение жгута.</w:t>
      </w:r>
    </w:p>
    <w:p w:rsidR="001F1357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травмах.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травмах.</w:t>
      </w:r>
    </w:p>
    <w:p w:rsidR="001F1357" w:rsidRPr="00252EE1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ситуационных задач. </w:t>
      </w:r>
      <w:r w:rsidRPr="00E05C39">
        <w:rPr>
          <w:rFonts w:ascii="Times New Roman" w:hAnsi="Times New Roman" w:cs="Times New Roman"/>
          <w:bCs/>
          <w:color w:val="000000"/>
          <w:sz w:val="24"/>
          <w:szCs w:val="24"/>
        </w:rPr>
        <w:t>Проверка практических навыков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1. Понятие о травме.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Транспортная иммобилизация: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цель, задачи.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3. Общие принципы транспортной иммобилизации.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4. Оказание первой помощи при переломах конечностей.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Оказание первой помощи при переломах позвоночника, таза.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Первая помощь при ушибах, вывихах, растяжении связок.</w:t>
      </w:r>
    </w:p>
    <w:p w:rsidR="001F1357" w:rsidRPr="00956921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Методы переноса пострадавших.</w:t>
      </w:r>
    </w:p>
    <w:p w:rsidR="001F1357" w:rsidRPr="009D55E2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Синдром длительного сдавления.</w:t>
      </w:r>
    </w:p>
    <w:p w:rsidR="001F1357" w:rsidRPr="009D55E2" w:rsidRDefault="001F1357" w:rsidP="001F1357">
      <w:pPr>
        <w:tabs>
          <w:tab w:val="left" w:pos="2240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Pr="009D55E2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56921">
        <w:rPr>
          <w:rFonts w:ascii="Times New Roman" w:hAnsi="Times New Roman"/>
          <w:sz w:val="24"/>
          <w:szCs w:val="24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ожогах, отморожениях, переохлаждении, тепловом и солнечном ударах, электро</w:t>
      </w:r>
      <w:r w:rsidR="006F67EA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>травме, утоплении.</w:t>
      </w:r>
    </w:p>
    <w:p w:rsidR="001F1357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</w:t>
      </w:r>
      <w:r w:rsidRPr="00252E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 ситуационных задач.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Ожоги: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причин</w:t>
      </w:r>
      <w:r>
        <w:rPr>
          <w:rFonts w:ascii="Times New Roman" w:hAnsi="Times New Roman" w:cs="Times New Roman"/>
          <w:sz w:val="24"/>
          <w:szCs w:val="24"/>
        </w:rPr>
        <w:t>ы, классификация ожогов по глубине.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56921">
        <w:rPr>
          <w:rFonts w:ascii="Times New Roman" w:hAnsi="Times New Roman" w:cs="Times New Roman"/>
          <w:sz w:val="24"/>
          <w:szCs w:val="24"/>
        </w:rPr>
        <w:t>. Правила определения площади ожоговой поверхности.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56921">
        <w:rPr>
          <w:rFonts w:ascii="Times New Roman" w:hAnsi="Times New Roman" w:cs="Times New Roman"/>
          <w:sz w:val="24"/>
          <w:szCs w:val="24"/>
        </w:rPr>
        <w:t>. Оказание первой помощи при ожогах.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Отморожение: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классификация по глубине поражения.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6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Первая помощь при отморожении.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56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Понятие о тепловом и солнечном ударе, причины.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56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Первая помощь при тепловом и солнечном ударе.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6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Профилактика теплового и солнечного удара.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956921"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Перео</w:t>
      </w:r>
      <w:r>
        <w:rPr>
          <w:rFonts w:ascii="Times New Roman" w:hAnsi="Times New Roman" w:cs="Times New Roman"/>
          <w:sz w:val="24"/>
          <w:szCs w:val="24"/>
        </w:rPr>
        <w:t>хлаждение, определение, причины, с</w:t>
      </w:r>
      <w:r w:rsidRPr="00956921">
        <w:rPr>
          <w:rFonts w:ascii="Times New Roman" w:hAnsi="Times New Roman" w:cs="Times New Roman"/>
          <w:sz w:val="24"/>
          <w:szCs w:val="24"/>
        </w:rPr>
        <w:t>тадии переохлаждения.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56921">
        <w:rPr>
          <w:rFonts w:ascii="Times New Roman" w:hAnsi="Times New Roman" w:cs="Times New Roman"/>
          <w:sz w:val="24"/>
          <w:szCs w:val="24"/>
        </w:rPr>
        <w:t>. Первая помощь при переохлаждении.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Электро</w:t>
      </w:r>
      <w:r w:rsidR="006F67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травма: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варианты поражения электрическим током.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956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Правила освобождения пострадавшего от действия электрического тока.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956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Первая помощь при электро</w:t>
      </w:r>
      <w:r w:rsidR="006F67EA">
        <w:rPr>
          <w:rFonts w:ascii="Times New Roman" w:hAnsi="Times New Roman" w:cs="Times New Roman"/>
          <w:sz w:val="24"/>
          <w:szCs w:val="24"/>
        </w:rPr>
        <w:t>-</w:t>
      </w:r>
      <w:r w:rsidRPr="00956921">
        <w:rPr>
          <w:rFonts w:ascii="Times New Roman" w:hAnsi="Times New Roman" w:cs="Times New Roman"/>
          <w:sz w:val="24"/>
          <w:szCs w:val="24"/>
        </w:rPr>
        <w:t>травме.</w:t>
      </w:r>
    </w:p>
    <w:p w:rsidR="001F1357" w:rsidRPr="00956921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Утопление:</w:t>
      </w:r>
      <w:r w:rsidRPr="00956921">
        <w:rPr>
          <w:rFonts w:ascii="Times New Roman" w:hAnsi="Times New Roman" w:cs="Times New Roman"/>
          <w:sz w:val="24"/>
          <w:szCs w:val="24"/>
        </w:rPr>
        <w:t xml:space="preserve"> определение, виды утопления.</w:t>
      </w:r>
    </w:p>
    <w:p w:rsidR="001F1357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9569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21">
        <w:rPr>
          <w:rFonts w:ascii="Times New Roman" w:hAnsi="Times New Roman" w:cs="Times New Roman"/>
          <w:sz w:val="24"/>
          <w:szCs w:val="24"/>
        </w:rPr>
        <w:t>Мероприятия первой помощи при утоплении.</w:t>
      </w:r>
    </w:p>
    <w:p w:rsidR="001F1357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</w:p>
    <w:p w:rsidR="001F1357" w:rsidRPr="009D55E2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83A49">
        <w:rPr>
          <w:rFonts w:ascii="Times New Roman" w:hAnsi="Times New Roman"/>
          <w:sz w:val="24"/>
          <w:szCs w:val="24"/>
        </w:rPr>
        <w:t xml:space="preserve">Сердечно-легочная реанимация. 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</w:t>
      </w:r>
      <w:r>
        <w:rPr>
          <w:rFonts w:ascii="Times New Roman" w:hAnsi="Times New Roman" w:cs="Times New Roman"/>
          <w:sz w:val="24"/>
          <w:szCs w:val="24"/>
          <w:lang w:eastAsia="en-US"/>
        </w:rPr>
        <w:t>технике проведения непрямого массажа сердца и искусственной вентиляции легких.</w:t>
      </w:r>
    </w:p>
    <w:p w:rsidR="001F1357" w:rsidRPr="00252EE1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ситуационных задач. </w:t>
      </w:r>
      <w:r w:rsidRPr="00E05C39">
        <w:rPr>
          <w:rFonts w:ascii="Times New Roman" w:hAnsi="Times New Roman" w:cs="Times New Roman"/>
          <w:bCs/>
          <w:color w:val="000000"/>
          <w:sz w:val="24"/>
          <w:szCs w:val="24"/>
        </w:rPr>
        <w:t>Проверка практических навыков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E83A49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Сердечно-легочная реанимация:</w:t>
      </w:r>
      <w:r w:rsidRPr="00E83A49">
        <w:rPr>
          <w:rFonts w:ascii="Times New Roman" w:hAnsi="Times New Roman" w:cs="Times New Roman"/>
          <w:sz w:val="24"/>
          <w:szCs w:val="24"/>
        </w:rPr>
        <w:t xml:space="preserve"> определение, показания</w:t>
      </w:r>
      <w:r>
        <w:rPr>
          <w:rFonts w:ascii="Times New Roman" w:hAnsi="Times New Roman" w:cs="Times New Roman"/>
          <w:sz w:val="24"/>
          <w:szCs w:val="24"/>
        </w:rPr>
        <w:t xml:space="preserve"> к проведению</w:t>
      </w:r>
      <w:r w:rsidRPr="00E83A49">
        <w:rPr>
          <w:rFonts w:ascii="Times New Roman" w:hAnsi="Times New Roman" w:cs="Times New Roman"/>
          <w:sz w:val="24"/>
          <w:szCs w:val="24"/>
        </w:rPr>
        <w:t>.</w:t>
      </w:r>
    </w:p>
    <w:p w:rsidR="001F1357" w:rsidRPr="00E83A49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2. Методика оценки состояния пострадавшего.</w:t>
      </w:r>
    </w:p>
    <w:p w:rsidR="001F1357" w:rsidRPr="00E83A49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3. Техника проведения непрямого массажа сердца.</w:t>
      </w:r>
    </w:p>
    <w:p w:rsidR="001F1357" w:rsidRPr="00E83A49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4. Восстановление проходимости верхних дыхательных путей.</w:t>
      </w:r>
    </w:p>
    <w:p w:rsidR="001F1357" w:rsidRPr="00E83A49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A49">
        <w:rPr>
          <w:rFonts w:ascii="Times New Roman" w:hAnsi="Times New Roman" w:cs="Times New Roman"/>
          <w:sz w:val="24"/>
          <w:szCs w:val="24"/>
        </w:rPr>
        <w:t>Приспособления для защиты органов дыхания спасателя.</w:t>
      </w:r>
    </w:p>
    <w:p w:rsidR="001F1357" w:rsidRPr="009D55E2" w:rsidRDefault="001F1357" w:rsidP="001F1357">
      <w:pPr>
        <w:ind w:right="57"/>
        <w:outlineLvl w:val="0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A49">
        <w:rPr>
          <w:rFonts w:ascii="Times New Roman" w:hAnsi="Times New Roman" w:cs="Times New Roman"/>
          <w:sz w:val="24"/>
          <w:szCs w:val="24"/>
        </w:rPr>
        <w:t>Способы и техника проведения искусственной вентиляции легких.</w:t>
      </w:r>
    </w:p>
    <w:p w:rsidR="001F1357" w:rsidRPr="008C0614" w:rsidRDefault="001F1357" w:rsidP="001F1357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1F1357" w:rsidRPr="009D55E2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E83A49">
        <w:rPr>
          <w:rFonts w:ascii="Times New Roman" w:hAnsi="Times New Roman"/>
          <w:sz w:val="24"/>
          <w:szCs w:val="24"/>
        </w:rPr>
        <w:t>Особенности оказания медицинской помощи при аспирации инородного тела</w:t>
      </w:r>
      <w:r>
        <w:rPr>
          <w:rFonts w:ascii="Times New Roman" w:hAnsi="Times New Roman"/>
          <w:sz w:val="24"/>
          <w:szCs w:val="24"/>
        </w:rPr>
        <w:t>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Научиться приемам оказания </w:t>
      </w:r>
      <w:r>
        <w:rPr>
          <w:rFonts w:ascii="Times New Roman" w:hAnsi="Times New Roman" w:cs="Times New Roman"/>
          <w:sz w:val="24"/>
          <w:szCs w:val="24"/>
          <w:lang w:eastAsia="en-US"/>
        </w:rPr>
        <w:t>первой помощи при аспирации инородным телом.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Устный опрос. </w:t>
      </w:r>
    </w:p>
    <w:p w:rsidR="001F1357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Решение ситуационных задач.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E83A49" w:rsidRDefault="001F1357" w:rsidP="001F135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1. Понятие об аспирации инородным телом.</w:t>
      </w:r>
    </w:p>
    <w:p w:rsidR="001F1357" w:rsidRPr="00E83A49" w:rsidRDefault="001F1357" w:rsidP="001F135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2. Факторы риска аспирации инородным телом.</w:t>
      </w:r>
    </w:p>
    <w:p w:rsidR="001F1357" w:rsidRPr="00E83A49" w:rsidRDefault="001F1357" w:rsidP="001F135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3. Клиническая картина при аспирации инородным телом.</w:t>
      </w:r>
    </w:p>
    <w:p w:rsidR="001F1357" w:rsidRPr="00E83A49" w:rsidRDefault="001F1357" w:rsidP="001F135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4. Приемы самопомощи при аспирации инородным телом.</w:t>
      </w:r>
    </w:p>
    <w:p w:rsidR="001F1357" w:rsidRPr="00E83A49" w:rsidRDefault="001F1357" w:rsidP="001F1357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83A49">
        <w:rPr>
          <w:rFonts w:ascii="Times New Roman" w:hAnsi="Times New Roman" w:cs="Times New Roman"/>
          <w:sz w:val="24"/>
          <w:szCs w:val="24"/>
        </w:rPr>
        <w:t>5. Приемы взаимопомощи при аспирации инородным телом.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Pr="005857CA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Медико-санитарное обеспечение при ликвидации последствий чрезвычайных ситуаций техногенного характера.</w:t>
      </w:r>
    </w:p>
    <w:p w:rsidR="001F1357" w:rsidRPr="00E05C39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 w:rsidRPr="00E05C39">
        <w:rPr>
          <w:rFonts w:ascii="Times New Roman" w:hAnsi="Times New Roman" w:cs="Times New Roman"/>
          <w:sz w:val="24"/>
          <w:szCs w:val="24"/>
          <w:lang w:eastAsia="en-US"/>
        </w:rPr>
        <w:t xml:space="preserve">Изучить основные поражающие факторы, возникающие при чрезвычайных ситуациях техногенного характера, </w:t>
      </w:r>
      <w:r w:rsidRPr="00E05C39">
        <w:rPr>
          <w:rFonts w:ascii="Times New Roman" w:hAnsi="Times New Roman" w:cs="Times New Roman"/>
          <w:sz w:val="24"/>
          <w:szCs w:val="24"/>
        </w:rPr>
        <w:t>основные способы защиты и особенности оказания медицинской помощи при чрезвычайных ситуациях техногенного характера.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05C39">
        <w:rPr>
          <w:rFonts w:ascii="Times New Roman" w:hAnsi="Times New Roman" w:cs="Times New Roman"/>
          <w:sz w:val="24"/>
          <w:szCs w:val="24"/>
        </w:rPr>
        <w:t>Краткая характеристика радиационных аварий. Поражающие факторы радиационных аварий.</w:t>
      </w:r>
    </w:p>
    <w:p w:rsidR="001F1357" w:rsidRPr="00E05C39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05C39">
        <w:rPr>
          <w:rFonts w:ascii="Times New Roman" w:hAnsi="Times New Roman" w:cs="Times New Roman"/>
          <w:sz w:val="24"/>
          <w:szCs w:val="24"/>
        </w:rPr>
        <w:t>Определение основных понятий и единицы измерения радиоактивности, ионизирующего излучения.</w:t>
      </w:r>
    </w:p>
    <w:p w:rsidR="001F1357" w:rsidRPr="00E05C39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05C39">
        <w:rPr>
          <w:rFonts w:ascii="Times New Roman" w:hAnsi="Times New Roman" w:cs="Times New Roman"/>
          <w:sz w:val="24"/>
          <w:szCs w:val="24"/>
        </w:rPr>
        <w:t>Основные способы защиты при радиационных авариях.</w:t>
      </w:r>
    </w:p>
    <w:p w:rsidR="001F1357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05C39">
        <w:rPr>
          <w:rFonts w:ascii="Times New Roman" w:hAnsi="Times New Roman" w:cs="Times New Roman"/>
          <w:sz w:val="24"/>
          <w:szCs w:val="24"/>
        </w:rPr>
        <w:t>Основные мероприятия по оказанию медицинской помощи пострадавшим в очаге радиационной аварии.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Pr="00D928D4">
        <w:rPr>
          <w:rFonts w:ascii="Times New Roman" w:hAnsi="Times New Roman" w:cs="Times New Roman"/>
          <w:sz w:val="24"/>
          <w:szCs w:val="24"/>
        </w:rPr>
        <w:t>Понятие химически опасный объект. Краткая характеристика химических аварий.</w:t>
      </w:r>
    </w:p>
    <w:p w:rsidR="001F1357" w:rsidRPr="001A266E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05C39">
        <w:rPr>
          <w:rFonts w:ascii="Times New Roman" w:hAnsi="Times New Roman" w:cs="Times New Roman"/>
          <w:sz w:val="24"/>
          <w:szCs w:val="24"/>
        </w:rPr>
        <w:t xml:space="preserve">Определение и классификация </w:t>
      </w:r>
      <w:r w:rsidRPr="00B118CF">
        <w:rPr>
          <w:rFonts w:ascii="Times New Roman" w:hAnsi="Times New Roman" w:cs="Times New Roman"/>
          <w:sz w:val="24"/>
          <w:szCs w:val="24"/>
        </w:rPr>
        <w:t>аварийно-опасных химических веществ (АОХВ).</w:t>
      </w:r>
    </w:p>
    <w:p w:rsidR="001F1357" w:rsidRPr="00E05C39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05C39">
        <w:rPr>
          <w:rFonts w:ascii="Times New Roman" w:hAnsi="Times New Roman" w:cs="Times New Roman"/>
          <w:sz w:val="24"/>
          <w:szCs w:val="24"/>
        </w:rPr>
        <w:t>Основные способы защиты при химических авариях.</w:t>
      </w:r>
    </w:p>
    <w:p w:rsidR="001F1357" w:rsidRPr="00E05C39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05C39">
        <w:rPr>
          <w:rFonts w:ascii="Times New Roman" w:hAnsi="Times New Roman" w:cs="Times New Roman"/>
          <w:sz w:val="24"/>
          <w:szCs w:val="24"/>
        </w:rPr>
        <w:t>Основные мероприятия по оказанию медицинской помощи пострадавшим при химической аварии.</w:t>
      </w:r>
    </w:p>
    <w:p w:rsidR="001F1357" w:rsidRPr="00E05C39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B118CF">
        <w:rPr>
          <w:rFonts w:ascii="Times New Roman" w:hAnsi="Times New Roman" w:cs="Times New Roman"/>
          <w:sz w:val="24"/>
          <w:szCs w:val="24"/>
        </w:rPr>
        <w:t xml:space="preserve">Химическая и радиационная обстановка, их оценка, особенности медико-санитарного обеспечения. </w:t>
      </w:r>
    </w:p>
    <w:p w:rsidR="001F1357" w:rsidRPr="00B10F4D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118CF">
        <w:rPr>
          <w:rFonts w:ascii="Times New Roman" w:hAnsi="Times New Roman" w:cs="Times New Roman"/>
          <w:sz w:val="24"/>
          <w:szCs w:val="24"/>
        </w:rPr>
        <w:t>Особенности медико-санитарного обеспечения при террористических актах.</w:t>
      </w:r>
    </w:p>
    <w:p w:rsidR="001F1357" w:rsidRPr="00E05C39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E05C39">
        <w:rPr>
          <w:rFonts w:ascii="Times New Roman" w:hAnsi="Times New Roman" w:cs="Times New Roman"/>
          <w:sz w:val="24"/>
          <w:szCs w:val="24"/>
        </w:rPr>
        <w:t>Особенности меди</w:t>
      </w:r>
      <w:r>
        <w:rPr>
          <w:rFonts w:ascii="Times New Roman" w:hAnsi="Times New Roman" w:cs="Times New Roman"/>
          <w:sz w:val="24"/>
          <w:szCs w:val="24"/>
        </w:rPr>
        <w:t xml:space="preserve">ко-санитарного обеспечения при </w:t>
      </w:r>
      <w:r w:rsidRPr="00E05C39">
        <w:rPr>
          <w:rFonts w:ascii="Times New Roman" w:hAnsi="Times New Roman" w:cs="Times New Roman"/>
          <w:sz w:val="24"/>
          <w:szCs w:val="24"/>
        </w:rPr>
        <w:t>авариях на транспорте.</w:t>
      </w: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Pr="005857CA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Медико-санитарное обеспечение при ликвидации последствий чрезвычайных ситуаций природного характера (стихийных бедствий).</w:t>
      </w:r>
    </w:p>
    <w:p w:rsidR="001F1357" w:rsidRPr="001940A4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Изучить основные задачи и мероприятия </w:t>
      </w:r>
      <w:r w:rsidRPr="00E05C39">
        <w:rPr>
          <w:rFonts w:ascii="Times New Roman" w:hAnsi="Times New Roman" w:cs="Times New Roman"/>
          <w:sz w:val="24"/>
          <w:szCs w:val="24"/>
        </w:rPr>
        <w:t xml:space="preserve">медико-санитарного обеспечения при ликвидации последствий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E05C39">
        <w:rPr>
          <w:rFonts w:ascii="Times New Roman" w:hAnsi="Times New Roman" w:cs="Times New Roman"/>
          <w:sz w:val="24"/>
          <w:szCs w:val="24"/>
        </w:rPr>
        <w:t xml:space="preserve"> природного </w:t>
      </w:r>
      <w:r>
        <w:rPr>
          <w:rFonts w:ascii="Times New Roman" w:hAnsi="Times New Roman" w:cs="Times New Roman"/>
          <w:sz w:val="24"/>
          <w:szCs w:val="24"/>
        </w:rPr>
        <w:t>характера,</w:t>
      </w:r>
      <w:r w:rsidRPr="00E05C39">
        <w:rPr>
          <w:rFonts w:ascii="Times New Roman" w:hAnsi="Times New Roman" w:cs="Times New Roman"/>
          <w:sz w:val="24"/>
          <w:szCs w:val="24"/>
        </w:rPr>
        <w:t xml:space="preserve"> основы организации оказания медицинской помощи в очаге</w:t>
      </w:r>
      <w:r>
        <w:rPr>
          <w:rFonts w:ascii="Times New Roman" w:hAnsi="Times New Roman" w:cs="Times New Roman"/>
          <w:sz w:val="24"/>
          <w:szCs w:val="24"/>
        </w:rPr>
        <w:t xml:space="preserve"> чрезвычайных ситуаций</w:t>
      </w:r>
      <w:r w:rsidRPr="00E05C39">
        <w:rPr>
          <w:rFonts w:ascii="Times New Roman" w:hAnsi="Times New Roman" w:cs="Times New Roman"/>
          <w:sz w:val="24"/>
          <w:szCs w:val="24"/>
        </w:rPr>
        <w:t xml:space="preserve"> природного </w:t>
      </w:r>
      <w:r>
        <w:rPr>
          <w:rFonts w:ascii="Times New Roman" w:hAnsi="Times New Roman" w:cs="Times New Roman"/>
          <w:sz w:val="24"/>
          <w:szCs w:val="24"/>
        </w:rPr>
        <w:t>характера.</w:t>
      </w:r>
    </w:p>
    <w:p w:rsidR="001F1357" w:rsidRPr="001940A4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задачи и основы организации медико-санитарного обеспечения при ликвидации последствий землетрясений.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Основные задачи и основы организации медико-санитарного обеспечения при ликвидации последствий природных катастроф: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наводнений, паводков, 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бурь, ураганов, циклонов, смерчей,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селевых потоков, оползней, снежных лавин,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лесных и торфяных пожаров.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Силы и средства, привлекаемые для ликвидации последствий чрезвычайных ситуаций природного характера.</w:t>
      </w:r>
    </w:p>
    <w:p w:rsidR="001F1357" w:rsidRDefault="001F1357" w:rsidP="001F1357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1F1357" w:rsidRDefault="001F1357" w:rsidP="001F13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Организация санитарно-противоэпидемического обеспечения населения в чрезвычайных ситуациях.</w:t>
      </w:r>
    </w:p>
    <w:p w:rsidR="001F1357" w:rsidRPr="00E05C39" w:rsidRDefault="001F1357" w:rsidP="001F135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Цели занятия</w:t>
      </w:r>
      <w:r w:rsidRPr="00E05C3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Изучить основы организации</w:t>
      </w:r>
      <w:r w:rsidRPr="00135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санитарно-противоэпидемических мероприятий в зонах</w:t>
      </w:r>
      <w:r w:rsidRPr="00E05C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чрезвычайных ситуаций при радиоактивном заражении местности, заражении отравляющими и химически опасными веществами, стихийных бедствиях и возникновении эпидемических очагов особо опасных инфекций.</w:t>
      </w:r>
    </w:p>
    <w:p w:rsidR="001F1357" w:rsidRPr="003D41AF" w:rsidRDefault="001F1357" w:rsidP="001F1357">
      <w:pPr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Учебная карта занятия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D41AF">
        <w:rPr>
          <w:color w:val="FF0000"/>
        </w:rPr>
        <w:t xml:space="preserve"> </w:t>
      </w:r>
      <w:r w:rsidRPr="003D41A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Разбор и изучение материала исходя из целей занятия.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Устный опрос. Тестирование.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357" w:rsidRPr="00A61D3E" w:rsidRDefault="001F1357" w:rsidP="001F1357">
      <w:pPr>
        <w:widowControl/>
        <w:autoSpaceDE/>
        <w:autoSpaceDN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E05C39">
        <w:rPr>
          <w:rFonts w:ascii="Times New Roman" w:hAnsi="Times New Roman" w:cs="Times New Roman"/>
          <w:b/>
          <w:sz w:val="24"/>
          <w:szCs w:val="24"/>
        </w:rPr>
        <w:t>Вопросы для подготовки по теме.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t>1. Основные цели санитарно-противоэпидемического обеспечения в чрезвычайных ситуациях (ЧС).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Санитарно-гигиеническое</w:t>
      </w:r>
      <w:r w:rsidRPr="0049663C">
        <w:rPr>
          <w:rFonts w:ascii="Times New Roman" w:hAnsi="Times New Roman"/>
          <w:sz w:val="24"/>
          <w:szCs w:val="24"/>
        </w:rPr>
        <w:t xml:space="preserve"> состояние зоны ЧС (благополучное, неустойчивое, неблагополучное, чрезвычайное): оценка, характеристика.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t>3. Оценка санитарно-гигиенического состояния зон ЧС при радиоактивном заражении местности: характеристика, противоэпидемические мероприятия.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t>4. Оценка санитарно-гигиенического состояния зон ЧС при заражении отравляющими и химически опасными веществами: характеристика, противоэпидемические мероприятия.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t>5. Оценка санитарно-гигиенического состояния зон стихийных бедствий: характеристика, противоэпидемические мероприятия.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t>6. Медико-тактическая характеристика эпидемических очагов особо опасных инфекций.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lastRenderedPageBreak/>
        <w:t>7. Противоэпидемические мероприятия по ликвидации эпидемических очагов особо опасных инфекций.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t>8. Организация и проведение карантинных и обсервационных мероприятий.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 w:rsidRPr="0049663C">
        <w:rPr>
          <w:rFonts w:ascii="Times New Roman" w:hAnsi="Times New Roman"/>
          <w:sz w:val="24"/>
          <w:szCs w:val="24"/>
        </w:rPr>
        <w:t>9. Организация и проведение санитарно-эпидемиологической разведки для оценки медико-санитарных последствий чрезвычайных ситуаций.</w:t>
      </w:r>
    </w:p>
    <w:p w:rsidR="001F1357" w:rsidRPr="0049663C" w:rsidRDefault="001F1357" w:rsidP="001F13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9663C">
        <w:rPr>
          <w:rFonts w:ascii="Times New Roman" w:hAnsi="Times New Roman"/>
          <w:sz w:val="24"/>
          <w:szCs w:val="24"/>
        </w:rPr>
        <w:t>. Особенности санитарно-гигиенического обеспечения в экстремальных климат-географических условиях.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Pr="00E05C39" w:rsidRDefault="001F1357" w:rsidP="001F1357">
      <w:pPr>
        <w:widowControl/>
        <w:autoSpaceDE/>
        <w:autoSpaceDN/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>самостоятельнАЯ</w:t>
      </w:r>
      <w:r w:rsidRPr="00E05C39">
        <w:rPr>
          <w:rFonts w:ascii="Times New Roman" w:hAnsi="Times New Roman" w:cs="Times New Roman"/>
          <w:b/>
          <w:bCs/>
          <w:caps/>
          <w:sz w:val="28"/>
          <w:szCs w:val="28"/>
          <w:lang w:eastAsia="en-US"/>
        </w:rPr>
        <w:t xml:space="preserve"> работа</w:t>
      </w: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B106B0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3">
        <w:rPr>
          <w:rFonts w:ascii="Times New Roman" w:hAnsi="Times New Roman" w:cs="Times New Roman"/>
          <w:sz w:val="24"/>
          <w:szCs w:val="24"/>
        </w:rPr>
        <w:t>Особенности ликвидации последствий радиационных аварий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1F1357" w:rsidRDefault="001F1357" w:rsidP="001F13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Медико-тактическая характеристика очагов радиационных аварий.</w:t>
      </w:r>
    </w:p>
    <w:p w:rsidR="001F1357" w:rsidRPr="00B106B0" w:rsidRDefault="001F1357" w:rsidP="001F13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Организация медицинского обеспечения населения и спасателей при ликвидации последствий радиационных аварий.</w:t>
      </w:r>
    </w:p>
    <w:p w:rsidR="001F1357" w:rsidRDefault="001F1357" w:rsidP="001F135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1F1357" w:rsidRPr="00364306" w:rsidRDefault="001F1357" w:rsidP="001F1357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BF7FDC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1F1357" w:rsidRDefault="001F1357" w:rsidP="001F1357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7FDC">
        <w:rPr>
          <w:rFonts w:ascii="Times New Roman" w:hAnsi="Times New Roman"/>
          <w:sz w:val="24"/>
          <w:szCs w:val="24"/>
        </w:rPr>
        <w:t>Медицина катастроф. Курс лекций: учеб.</w:t>
      </w:r>
      <w:r w:rsidR="000C7D91">
        <w:rPr>
          <w:rFonts w:ascii="Times New Roman" w:hAnsi="Times New Roman"/>
          <w:sz w:val="24"/>
          <w:szCs w:val="24"/>
        </w:rPr>
        <w:t xml:space="preserve"> </w:t>
      </w:r>
      <w:r w:rsidRPr="00BF7FDC">
        <w:rPr>
          <w:rFonts w:ascii="Times New Roman" w:hAnsi="Times New Roman"/>
          <w:sz w:val="24"/>
          <w:szCs w:val="24"/>
        </w:rPr>
        <w:t xml:space="preserve">пособие / И.П. Левчук, Н.В. Третьяков. - М.: ГЭОТАР-Медиа, 2015. - 240 с. Режим доступа: </w:t>
      </w:r>
      <w:hyperlink r:id="rId5" w:history="1">
        <w:r w:rsidRPr="009C7B11">
          <w:rPr>
            <w:rStyle w:val="a4"/>
            <w:rFonts w:ascii="Times New Roman" w:hAnsi="Times New Roman"/>
            <w:sz w:val="24"/>
            <w:szCs w:val="24"/>
          </w:rPr>
          <w:t>http://www.studentlibrary.ru/book/ISBN9785970433478.html</w:t>
        </w:r>
      </w:hyperlink>
    </w:p>
    <w:p w:rsidR="001F1357" w:rsidRPr="00896DDD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30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64306">
        <w:rPr>
          <w:rFonts w:ascii="Times New Roman" w:hAnsi="Times New Roman"/>
          <w:sz w:val="24"/>
          <w:szCs w:val="24"/>
        </w:rPr>
        <w:t>Микрюков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 В.Ю. Безопасность жизнедеятельности: учеб.</w:t>
      </w:r>
      <w:r w:rsidR="000C7D91">
        <w:rPr>
          <w:rFonts w:ascii="Times New Roman" w:hAnsi="Times New Roman"/>
          <w:sz w:val="24"/>
          <w:szCs w:val="24"/>
        </w:rPr>
        <w:t xml:space="preserve"> </w:t>
      </w:r>
      <w:r w:rsidRPr="0036430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вузов. - 2-е изд. - Ростов н/Д</w:t>
      </w:r>
      <w:r w:rsidRPr="00364306">
        <w:rPr>
          <w:rFonts w:ascii="Times New Roman" w:hAnsi="Times New Roman"/>
          <w:sz w:val="24"/>
          <w:szCs w:val="24"/>
        </w:rPr>
        <w:t xml:space="preserve">: Феникс, 2012. - 557 с. </w:t>
      </w:r>
    </w:p>
    <w:p w:rsidR="001F1357" w:rsidRDefault="001F1357" w:rsidP="001F1357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64306">
        <w:rPr>
          <w:rFonts w:ascii="Times New Roman" w:hAnsi="Times New Roman"/>
          <w:b/>
          <w:sz w:val="24"/>
          <w:szCs w:val="24"/>
        </w:rPr>
        <w:t xml:space="preserve">Дополнительная литература: </w:t>
      </w:r>
    </w:p>
    <w:p w:rsidR="001F1357" w:rsidRPr="00364306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64306">
        <w:rPr>
          <w:rFonts w:ascii="Times New Roman" w:hAnsi="Times New Roman"/>
          <w:sz w:val="24"/>
          <w:szCs w:val="24"/>
        </w:rPr>
        <w:t xml:space="preserve">Чумаков Н.А. Безопасность жизнедеятельности. Медицина катастроф: учеб. - М.: Академия, 2012. - 256 с. </w:t>
      </w:r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64306">
        <w:rPr>
          <w:rFonts w:ascii="Times New Roman" w:hAnsi="Times New Roman"/>
          <w:sz w:val="24"/>
          <w:szCs w:val="24"/>
        </w:rPr>
        <w:t xml:space="preserve">Медицина катастроф / И.В. Рогозина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ГЭОТАР-Медиа, 2014. Режим доступа: </w:t>
      </w:r>
      <w:hyperlink r:id="rId6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http://www.studentlibrary.ru/book/ISBN9785970429365.html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64306">
        <w:rPr>
          <w:rFonts w:ascii="Times New Roman" w:hAnsi="Times New Roman"/>
          <w:sz w:val="24"/>
          <w:szCs w:val="24"/>
        </w:rPr>
        <w:t xml:space="preserve">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Абрис, 2012. Режим доступа: </w:t>
      </w:r>
      <w:hyperlink r:id="rId7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http://www.studentlibrary.ru/book/ISBN9785437200490.html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64306">
        <w:rPr>
          <w:rFonts w:ascii="Times New Roman" w:hAnsi="Times New Roman"/>
          <w:sz w:val="24"/>
          <w:szCs w:val="24"/>
        </w:rPr>
        <w:t xml:space="preserve">Безопасность жизнедеятельности. Безопасность в чрезвычайных ситуациях природного и техногенного </w:t>
      </w:r>
      <w:proofErr w:type="gramStart"/>
      <w:r w:rsidRPr="00364306">
        <w:rPr>
          <w:rFonts w:ascii="Times New Roman" w:hAnsi="Times New Roman"/>
          <w:sz w:val="24"/>
          <w:szCs w:val="24"/>
        </w:rPr>
        <w:t>характера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[ Электронный ресурс] : Учеб. пособие / В.А. Акимов, Ю.Л. Воробьев, М.И. Фалеев и др. - Москва : АБРИС, 2012. - </w:t>
      </w:r>
      <w:proofErr w:type="spellStart"/>
      <w:r w:rsidRPr="00364306">
        <w:rPr>
          <w:rFonts w:ascii="Times New Roman" w:hAnsi="Times New Roman"/>
          <w:sz w:val="24"/>
          <w:szCs w:val="24"/>
        </w:rPr>
        <w:t>on-line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. - URL: </w:t>
      </w:r>
      <w:hyperlink r:id="rId8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http://www.studentlibrary.ru/book/ISBN9785437200490.html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64306">
        <w:rPr>
          <w:rFonts w:ascii="Times New Roman" w:hAnsi="Times New Roman"/>
          <w:sz w:val="24"/>
          <w:szCs w:val="24"/>
        </w:rPr>
        <w:t xml:space="preserve">Афанасьев В.В. Неотложная токсикология: руководство.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ГЭОТАР-Медиа, 2010. – 384 с. Режим доступа: </w:t>
      </w:r>
      <w:hyperlink r:id="rId9" w:history="1">
        <w:r w:rsidRPr="00364306">
          <w:rPr>
            <w:rStyle w:val="a4"/>
            <w:rFonts w:ascii="Times New Roman" w:hAnsi="Times New Roman"/>
            <w:sz w:val="24"/>
            <w:szCs w:val="24"/>
          </w:rPr>
          <w:t>www.studentlibrary.ru/book/ISBN9785970418345.html</w:t>
        </w:r>
      </w:hyperlink>
    </w:p>
    <w:p w:rsidR="001F1357" w:rsidRDefault="001F1357" w:rsidP="001F13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64306">
        <w:rPr>
          <w:rFonts w:ascii="Times New Roman" w:hAnsi="Times New Roman"/>
          <w:sz w:val="24"/>
          <w:szCs w:val="24"/>
        </w:rPr>
        <w:t xml:space="preserve">Ястребов, Г. С. Безопасность жизнедеятельности и медицина </w:t>
      </w:r>
      <w:proofErr w:type="gramStart"/>
      <w:r w:rsidRPr="00364306">
        <w:rPr>
          <w:rFonts w:ascii="Times New Roman" w:hAnsi="Times New Roman"/>
          <w:sz w:val="24"/>
          <w:szCs w:val="24"/>
        </w:rPr>
        <w:t>катастроф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[Электронный ресурс] : учебное пособие / под ред. </w:t>
      </w:r>
      <w:proofErr w:type="spellStart"/>
      <w:r w:rsidRPr="00364306">
        <w:rPr>
          <w:rFonts w:ascii="Times New Roman" w:hAnsi="Times New Roman"/>
          <w:sz w:val="24"/>
          <w:szCs w:val="24"/>
        </w:rPr>
        <w:t>Кабарухина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 Б.В. - Ростов н/Д : Феникс, 2016. - URL: </w:t>
      </w:r>
      <w:hyperlink r:id="rId10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http://www.studentlibrary.ru/book/ISBN9785222266892.html</w:t>
        </w:r>
      </w:hyperlink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B106B0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3">
        <w:rPr>
          <w:rFonts w:ascii="Times New Roman" w:hAnsi="Times New Roman" w:cs="Times New Roman"/>
          <w:sz w:val="24"/>
          <w:szCs w:val="24"/>
        </w:rPr>
        <w:t>Особенности ликвидации последствий химических аварий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Default="001F1357" w:rsidP="001F1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1F1357" w:rsidRDefault="001F1357" w:rsidP="001F13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Медико-тактическая характеристика очагов химических аварий.</w:t>
      </w:r>
    </w:p>
    <w:p w:rsidR="001F1357" w:rsidRPr="0046620B" w:rsidRDefault="001F1357" w:rsidP="001F135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Организация медицинского обеспечения пострадавшего населения при ликвидации последствий химических аварий.</w:t>
      </w:r>
    </w:p>
    <w:p w:rsidR="001F1357" w:rsidRDefault="001F1357" w:rsidP="001F1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1F1357" w:rsidRPr="00364306" w:rsidRDefault="001F1357" w:rsidP="001F1357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BF7FDC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1F1357" w:rsidRPr="00DD27EA" w:rsidRDefault="001F1357" w:rsidP="001F135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27EA">
        <w:rPr>
          <w:rFonts w:ascii="Times New Roman" w:hAnsi="Times New Roman"/>
          <w:sz w:val="24"/>
          <w:szCs w:val="24"/>
        </w:rPr>
        <w:t>Медицина катастроф. Курс лекций: учеб.</w:t>
      </w:r>
      <w:r w:rsidR="000C7D91">
        <w:rPr>
          <w:rFonts w:ascii="Times New Roman" w:hAnsi="Times New Roman"/>
          <w:sz w:val="24"/>
          <w:szCs w:val="24"/>
        </w:rPr>
        <w:t xml:space="preserve"> </w:t>
      </w:r>
      <w:r w:rsidRPr="00DD27EA">
        <w:rPr>
          <w:rFonts w:ascii="Times New Roman" w:hAnsi="Times New Roman"/>
          <w:sz w:val="24"/>
          <w:szCs w:val="24"/>
        </w:rPr>
        <w:t xml:space="preserve">пособие / И.П. Левчук, Н.В. Третьяков. - М.: ГЭОТАР-Медиа, 2015. - 240 с. Режим доступа: </w:t>
      </w:r>
      <w:hyperlink r:id="rId11" w:history="1">
        <w:r w:rsidRPr="00DD27EA">
          <w:rPr>
            <w:rStyle w:val="a4"/>
            <w:rFonts w:ascii="Times New Roman" w:hAnsi="Times New Roman"/>
            <w:sz w:val="24"/>
            <w:szCs w:val="24"/>
          </w:rPr>
          <w:t>http://www.studentlibrary.ru/book/ISBN9785970433478.html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306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364306">
        <w:rPr>
          <w:rFonts w:ascii="Times New Roman" w:hAnsi="Times New Roman"/>
          <w:sz w:val="24"/>
          <w:szCs w:val="24"/>
        </w:rPr>
        <w:t>Микрюков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 В.Ю. Безопасность жизнедеятельности: учеб.</w:t>
      </w:r>
      <w:r w:rsidR="000C7D91">
        <w:rPr>
          <w:rFonts w:ascii="Times New Roman" w:hAnsi="Times New Roman"/>
          <w:sz w:val="24"/>
          <w:szCs w:val="24"/>
        </w:rPr>
        <w:t xml:space="preserve"> </w:t>
      </w:r>
      <w:r w:rsidRPr="0036430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вузов. - 2-е изд. - Ростов н/Д</w:t>
      </w:r>
      <w:r w:rsidRPr="00364306">
        <w:rPr>
          <w:rFonts w:ascii="Times New Roman" w:hAnsi="Times New Roman"/>
          <w:sz w:val="24"/>
          <w:szCs w:val="24"/>
        </w:rPr>
        <w:t xml:space="preserve">: Феникс, 2012. - 557 с. </w:t>
      </w:r>
    </w:p>
    <w:p w:rsidR="001F1357" w:rsidRDefault="001F1357" w:rsidP="001F1357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Pr="00364306">
        <w:rPr>
          <w:rFonts w:ascii="Times New Roman" w:hAnsi="Times New Roman"/>
          <w:b/>
          <w:sz w:val="24"/>
          <w:szCs w:val="24"/>
        </w:rPr>
        <w:t xml:space="preserve">ополнительная литература: </w:t>
      </w:r>
    </w:p>
    <w:p w:rsidR="001F1357" w:rsidRPr="00364306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64306">
        <w:rPr>
          <w:rFonts w:ascii="Times New Roman" w:hAnsi="Times New Roman"/>
          <w:sz w:val="24"/>
          <w:szCs w:val="24"/>
        </w:rPr>
        <w:t xml:space="preserve">Чумаков Н.А. Безопасность жизнедеятельности. Медицина катастроф: учеб. - М.: Академия, 2012. - 256 с. </w:t>
      </w:r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64306">
        <w:rPr>
          <w:rFonts w:ascii="Times New Roman" w:hAnsi="Times New Roman"/>
          <w:sz w:val="24"/>
          <w:szCs w:val="24"/>
        </w:rPr>
        <w:t xml:space="preserve">Медицина катастроф / И.В. Рогозина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ГЭОТАР-Медиа, 2014. Режим доступа: </w:t>
      </w:r>
      <w:hyperlink r:id="rId12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http://www.studentlibrary.ru/book/ISBN9785970429365.html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64306">
        <w:rPr>
          <w:rFonts w:ascii="Times New Roman" w:hAnsi="Times New Roman"/>
          <w:sz w:val="24"/>
          <w:szCs w:val="24"/>
        </w:rPr>
        <w:t xml:space="preserve">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Абрис, 2012. Режим доступа: </w:t>
      </w:r>
      <w:hyperlink r:id="rId13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http://www.studentlibrary.ru/book/ISBN9785437200490.html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64306">
        <w:rPr>
          <w:rFonts w:ascii="Times New Roman" w:hAnsi="Times New Roman"/>
          <w:sz w:val="24"/>
          <w:szCs w:val="24"/>
        </w:rPr>
        <w:t xml:space="preserve">Безопасность жизнедеятельности. Безопасность в чрезвычайных ситуациях природного и техногенного </w:t>
      </w:r>
      <w:proofErr w:type="gramStart"/>
      <w:r w:rsidRPr="00364306">
        <w:rPr>
          <w:rFonts w:ascii="Times New Roman" w:hAnsi="Times New Roman"/>
          <w:sz w:val="24"/>
          <w:szCs w:val="24"/>
        </w:rPr>
        <w:t>характера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[ Электронный ресурс] : Учеб. пособие / В.А. Акимов, Ю.Л. Воробьев, М.И. Фалеев и др. - Москва : АБРИС, 2012. - </w:t>
      </w:r>
      <w:proofErr w:type="spellStart"/>
      <w:r w:rsidRPr="00364306">
        <w:rPr>
          <w:rFonts w:ascii="Times New Roman" w:hAnsi="Times New Roman"/>
          <w:sz w:val="24"/>
          <w:szCs w:val="24"/>
        </w:rPr>
        <w:t>on-line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. - URL: </w:t>
      </w:r>
      <w:hyperlink r:id="rId14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http://www.studentlibrary.ru/book/ISBN9785437200490.html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64306">
        <w:rPr>
          <w:rFonts w:ascii="Times New Roman" w:hAnsi="Times New Roman"/>
          <w:sz w:val="24"/>
          <w:szCs w:val="24"/>
        </w:rPr>
        <w:t xml:space="preserve">Афанасьев В.В. Неотложная токсикология: руководство.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ГЭОТАР-Медиа, 2010. – 384 с. Режим доступа: </w:t>
      </w:r>
      <w:hyperlink r:id="rId15" w:history="1">
        <w:r w:rsidRPr="00364306">
          <w:rPr>
            <w:rStyle w:val="a4"/>
            <w:rFonts w:ascii="Times New Roman" w:hAnsi="Times New Roman"/>
            <w:sz w:val="24"/>
            <w:szCs w:val="24"/>
          </w:rPr>
          <w:t>www.studentlibrary.ru/book/ISBN9785970418345.html</w:t>
        </w:r>
      </w:hyperlink>
    </w:p>
    <w:p w:rsidR="001F1357" w:rsidRPr="00896DDD" w:rsidRDefault="001F1357" w:rsidP="001F135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64306">
        <w:rPr>
          <w:rFonts w:ascii="Times New Roman" w:hAnsi="Times New Roman"/>
          <w:sz w:val="24"/>
          <w:szCs w:val="24"/>
        </w:rPr>
        <w:t xml:space="preserve">Ястребов, Г. С. Безопасность жизнедеятельности и медицина </w:t>
      </w:r>
      <w:proofErr w:type="gramStart"/>
      <w:r w:rsidRPr="00364306">
        <w:rPr>
          <w:rFonts w:ascii="Times New Roman" w:hAnsi="Times New Roman"/>
          <w:sz w:val="24"/>
          <w:szCs w:val="24"/>
        </w:rPr>
        <w:t>катастроф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[Электронный ресурс] : учебное пособие / под ред. </w:t>
      </w:r>
      <w:proofErr w:type="spellStart"/>
      <w:r w:rsidRPr="00364306">
        <w:rPr>
          <w:rFonts w:ascii="Times New Roman" w:hAnsi="Times New Roman"/>
          <w:sz w:val="24"/>
          <w:szCs w:val="24"/>
        </w:rPr>
        <w:t>Кабарухина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 Б.В. - Ростов н/Д : Феникс, 2016. - URL: </w:t>
      </w:r>
      <w:hyperlink r:id="rId16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http://www.studentlibrary.ru/book/ISBN9785222266892.html</w:t>
        </w:r>
      </w:hyperlink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35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  <w:r w:rsidRPr="00B106B0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E03">
        <w:rPr>
          <w:rFonts w:ascii="Times New Roman" w:hAnsi="Times New Roman" w:cs="Times New Roman"/>
          <w:sz w:val="24"/>
          <w:szCs w:val="24"/>
        </w:rPr>
        <w:t>Поражающие факторы чрезвычайных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357" w:rsidRDefault="001F1357" w:rsidP="001F1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:rsidR="001F1357" w:rsidRDefault="001F1357" w:rsidP="001F135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Психотравмирующие факторы чрезвычайных ситуаций.</w:t>
      </w:r>
    </w:p>
    <w:p w:rsidR="001F1357" w:rsidRPr="00502C06" w:rsidRDefault="001F1357" w:rsidP="001F1357">
      <w:pPr>
        <w:widowControl/>
        <w:autoSpaceDE/>
        <w:autoSpaceDN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949CD">
        <w:rPr>
          <w:rFonts w:ascii="Times New Roman" w:hAnsi="Times New Roman"/>
          <w:sz w:val="24"/>
          <w:szCs w:val="24"/>
        </w:rPr>
        <w:t>Медико-психологическая за</w:t>
      </w:r>
      <w:r>
        <w:rPr>
          <w:rFonts w:ascii="Times New Roman" w:hAnsi="Times New Roman"/>
          <w:sz w:val="24"/>
          <w:szCs w:val="24"/>
        </w:rPr>
        <w:t>щита населения и спасателей в чрезвычайных ситуациях</w:t>
      </w:r>
      <w:r w:rsidRPr="00B949CD">
        <w:rPr>
          <w:rFonts w:ascii="Times New Roman" w:hAnsi="Times New Roman"/>
          <w:sz w:val="24"/>
          <w:szCs w:val="24"/>
        </w:rPr>
        <w:t>.</w:t>
      </w:r>
    </w:p>
    <w:p w:rsidR="001F1357" w:rsidRDefault="001F1357" w:rsidP="001F13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1F1357" w:rsidRPr="00364306" w:rsidRDefault="001F1357" w:rsidP="001F1357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BF7FDC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1F1357" w:rsidRPr="00775893" w:rsidRDefault="001F1357" w:rsidP="001F135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5893">
        <w:rPr>
          <w:rFonts w:ascii="Times New Roman" w:hAnsi="Times New Roman"/>
          <w:sz w:val="24"/>
          <w:szCs w:val="24"/>
        </w:rPr>
        <w:t>Медицина катастроф. Курс лекций: учеб.</w:t>
      </w:r>
      <w:r w:rsidR="000C7D91">
        <w:rPr>
          <w:rFonts w:ascii="Times New Roman" w:hAnsi="Times New Roman"/>
          <w:sz w:val="24"/>
          <w:szCs w:val="24"/>
        </w:rPr>
        <w:t xml:space="preserve"> </w:t>
      </w:r>
      <w:r w:rsidRPr="00775893">
        <w:rPr>
          <w:rFonts w:ascii="Times New Roman" w:hAnsi="Times New Roman"/>
          <w:sz w:val="24"/>
          <w:szCs w:val="24"/>
        </w:rPr>
        <w:t xml:space="preserve">пособие / И.П. Левчук, Н.В. Третьяков. - М.: ГЭОТАР-Медиа, 2015. - 240 с. Режим доступа: </w:t>
      </w:r>
      <w:hyperlink r:id="rId17" w:history="1">
        <w:r w:rsidRPr="00775893">
          <w:rPr>
            <w:rStyle w:val="a4"/>
            <w:rFonts w:ascii="Times New Roman" w:hAnsi="Times New Roman"/>
            <w:sz w:val="24"/>
            <w:szCs w:val="24"/>
          </w:rPr>
          <w:t>http://www.studentlibrary.ru/book/ISBN9785970433478.html</w:t>
        </w:r>
      </w:hyperlink>
    </w:p>
    <w:p w:rsidR="001F1357" w:rsidRPr="00896DDD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430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64306">
        <w:rPr>
          <w:rFonts w:ascii="Times New Roman" w:hAnsi="Times New Roman"/>
          <w:sz w:val="24"/>
          <w:szCs w:val="24"/>
        </w:rPr>
        <w:t>Микрюков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 В.Ю. Безопасность жизнедеятельности: учеб.</w:t>
      </w:r>
      <w:r w:rsidR="000C7D91">
        <w:rPr>
          <w:rFonts w:ascii="Times New Roman" w:hAnsi="Times New Roman"/>
          <w:sz w:val="24"/>
          <w:szCs w:val="24"/>
        </w:rPr>
        <w:t xml:space="preserve"> </w:t>
      </w:r>
      <w:r w:rsidRPr="00364306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вузов. - 2-е изд. - Ростов н/Д</w:t>
      </w:r>
      <w:r w:rsidRPr="00364306">
        <w:rPr>
          <w:rFonts w:ascii="Times New Roman" w:hAnsi="Times New Roman"/>
          <w:sz w:val="24"/>
          <w:szCs w:val="24"/>
        </w:rPr>
        <w:t xml:space="preserve">: Феникс, 2012. - 557 с. </w:t>
      </w:r>
    </w:p>
    <w:p w:rsidR="001F1357" w:rsidRDefault="001F1357" w:rsidP="001F1357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364306">
        <w:rPr>
          <w:rFonts w:ascii="Times New Roman" w:hAnsi="Times New Roman"/>
          <w:b/>
          <w:sz w:val="24"/>
          <w:szCs w:val="24"/>
        </w:rPr>
        <w:t xml:space="preserve">Дополнительная литература: </w:t>
      </w:r>
    </w:p>
    <w:p w:rsidR="001F1357" w:rsidRPr="00364306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64306">
        <w:rPr>
          <w:rFonts w:ascii="Times New Roman" w:hAnsi="Times New Roman"/>
          <w:sz w:val="24"/>
          <w:szCs w:val="24"/>
        </w:rPr>
        <w:t xml:space="preserve">Чумаков Н.А. Безопасность жизнедеятельности. Медицина катастроф: учеб. - М.: Академия, 2012. - 256 с. </w:t>
      </w:r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64306">
        <w:rPr>
          <w:rFonts w:ascii="Times New Roman" w:hAnsi="Times New Roman"/>
          <w:sz w:val="24"/>
          <w:szCs w:val="24"/>
        </w:rPr>
        <w:t xml:space="preserve">Медицина катастроф / И.В. Рогозина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ГЭОТАР-Медиа, 2014. Режим доступа: </w:t>
      </w:r>
      <w:hyperlink r:id="rId18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http://www.studentlibrary.ru/book/ISBN9785970429365.html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364306">
        <w:rPr>
          <w:rFonts w:ascii="Times New Roman" w:hAnsi="Times New Roman"/>
          <w:sz w:val="24"/>
          <w:szCs w:val="24"/>
        </w:rPr>
        <w:t xml:space="preserve">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Абрис, 2012. Режим доступа: </w:t>
      </w:r>
      <w:hyperlink r:id="rId19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http://www.studentlibrary.ru/book/ISBN9785437200490.html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364306">
        <w:rPr>
          <w:rFonts w:ascii="Times New Roman" w:hAnsi="Times New Roman"/>
          <w:sz w:val="24"/>
          <w:szCs w:val="24"/>
        </w:rPr>
        <w:t xml:space="preserve">Безопасность жизнедеятельности. Безопасность в чрезвычайных ситуациях природного и техногенного </w:t>
      </w:r>
      <w:proofErr w:type="gramStart"/>
      <w:r w:rsidRPr="00364306">
        <w:rPr>
          <w:rFonts w:ascii="Times New Roman" w:hAnsi="Times New Roman"/>
          <w:sz w:val="24"/>
          <w:szCs w:val="24"/>
        </w:rPr>
        <w:t>характера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[ Электронный ресурс] : Учеб. пособие / В.А. Акимов, Ю.Л. Воробьев, М.И. Фалеев и др. - Москва : АБРИС, 2012. - </w:t>
      </w:r>
      <w:proofErr w:type="spellStart"/>
      <w:r w:rsidRPr="00364306">
        <w:rPr>
          <w:rFonts w:ascii="Times New Roman" w:hAnsi="Times New Roman"/>
          <w:sz w:val="24"/>
          <w:szCs w:val="24"/>
        </w:rPr>
        <w:t>on-line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. - URL: </w:t>
      </w:r>
      <w:hyperlink r:id="rId20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http://www.studentlibrary.ru/book/ISBN9785437200490.html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364306">
        <w:rPr>
          <w:rFonts w:ascii="Times New Roman" w:hAnsi="Times New Roman"/>
          <w:sz w:val="24"/>
          <w:szCs w:val="24"/>
        </w:rPr>
        <w:t xml:space="preserve">Афанасьев В.В. Неотложная токсикология: руководство. - </w:t>
      </w:r>
      <w:proofErr w:type="gramStart"/>
      <w:r w:rsidRPr="00364306">
        <w:rPr>
          <w:rFonts w:ascii="Times New Roman" w:hAnsi="Times New Roman"/>
          <w:sz w:val="24"/>
          <w:szCs w:val="24"/>
        </w:rPr>
        <w:t>М.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ГЭОТАР-Медиа, 2010. – 384 с. Режим доступа: </w:t>
      </w:r>
      <w:hyperlink r:id="rId21" w:history="1">
        <w:r w:rsidRPr="00364306">
          <w:rPr>
            <w:rStyle w:val="a4"/>
            <w:rFonts w:ascii="Times New Roman" w:hAnsi="Times New Roman"/>
            <w:sz w:val="24"/>
            <w:szCs w:val="24"/>
          </w:rPr>
          <w:t>www.studentlibrary.ru/book/ISBN9785970418345.html</w:t>
        </w:r>
      </w:hyperlink>
    </w:p>
    <w:p w:rsidR="001F1357" w:rsidRDefault="001F1357" w:rsidP="001F1357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64306">
        <w:rPr>
          <w:rFonts w:ascii="Times New Roman" w:hAnsi="Times New Roman"/>
          <w:sz w:val="24"/>
          <w:szCs w:val="24"/>
        </w:rPr>
        <w:t xml:space="preserve">Ястребов, Г. С. Безопасность жизнедеятельности и медицина </w:t>
      </w:r>
      <w:proofErr w:type="gramStart"/>
      <w:r w:rsidRPr="00364306">
        <w:rPr>
          <w:rFonts w:ascii="Times New Roman" w:hAnsi="Times New Roman"/>
          <w:sz w:val="24"/>
          <w:szCs w:val="24"/>
        </w:rPr>
        <w:t>катастроф :</w:t>
      </w:r>
      <w:proofErr w:type="gramEnd"/>
      <w:r w:rsidRPr="00364306">
        <w:rPr>
          <w:rFonts w:ascii="Times New Roman" w:hAnsi="Times New Roman"/>
          <w:sz w:val="24"/>
          <w:szCs w:val="24"/>
        </w:rPr>
        <w:t xml:space="preserve"> [Электронный ресурс] : учебное пособие / под ред. </w:t>
      </w:r>
      <w:proofErr w:type="spellStart"/>
      <w:r w:rsidRPr="00364306">
        <w:rPr>
          <w:rFonts w:ascii="Times New Roman" w:hAnsi="Times New Roman"/>
          <w:sz w:val="24"/>
          <w:szCs w:val="24"/>
        </w:rPr>
        <w:t>Кабарухина</w:t>
      </w:r>
      <w:proofErr w:type="spellEnd"/>
      <w:r w:rsidRPr="00364306">
        <w:rPr>
          <w:rFonts w:ascii="Times New Roman" w:hAnsi="Times New Roman"/>
          <w:sz w:val="24"/>
          <w:szCs w:val="24"/>
        </w:rPr>
        <w:t xml:space="preserve"> Б.В. - Ростов н/Д : Феникс, 2016. - URL: </w:t>
      </w:r>
      <w:hyperlink r:id="rId22" w:history="1">
        <w:r w:rsidRPr="00364306">
          <w:rPr>
            <w:rStyle w:val="a4"/>
            <w:rFonts w:ascii="Times New Roman" w:hAnsi="Times New Roman"/>
            <w:sz w:val="24"/>
            <w:szCs w:val="24"/>
          </w:rPr>
          <w:t>http://www.studentlibrary.ru/book/ISBN9785222266892.html</w:t>
        </w:r>
      </w:hyperlink>
    </w:p>
    <w:p w:rsidR="00120018" w:rsidRDefault="00120018" w:rsidP="0012001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0018" w:rsidRPr="00120018" w:rsidRDefault="00120018" w:rsidP="0012001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120018">
        <w:rPr>
          <w:rFonts w:ascii="Times New Roman" w:hAnsi="Times New Roman" w:cs="Times New Roman"/>
          <w:b/>
          <w:sz w:val="32"/>
          <w:szCs w:val="32"/>
        </w:rPr>
        <w:lastRenderedPageBreak/>
        <w:t>Тема: Подготовка к аттестации: повторение пройденного материала, работа с литературными источниками</w:t>
      </w:r>
    </w:p>
    <w:p w:rsidR="00120018" w:rsidRPr="00120018" w:rsidRDefault="00120018" w:rsidP="00120018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20018" w:rsidRPr="00120018" w:rsidRDefault="00120018" w:rsidP="00120018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200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Самооценка личностных результатов, соответствующих рабочей программе воспитания, при освоении дисциплины:  </w:t>
      </w:r>
      <w:hyperlink r:id="rId23" w:history="1">
        <w:r w:rsidRPr="00120018">
          <w:rPr>
            <w:rFonts w:ascii="Times New Roman" w:eastAsia="Calibri" w:hAnsi="Times New Roman" w:cs="Times New Roman"/>
            <w:b/>
            <w:color w:val="0563C1" w:themeColor="hyperlink"/>
            <w:sz w:val="32"/>
            <w:szCs w:val="32"/>
            <w:u w:val="single"/>
            <w:lang w:eastAsia="en-US"/>
          </w:rPr>
          <w:t>http://do.chelsma.ru</w:t>
        </w:r>
      </w:hyperlink>
      <w:r w:rsidRPr="001200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.</w:t>
      </w:r>
    </w:p>
    <w:p w:rsidR="00120018" w:rsidRPr="00120018" w:rsidRDefault="00120018" w:rsidP="00120018">
      <w:pPr>
        <w:widowControl/>
        <w:numPr>
          <w:ilvl w:val="0"/>
          <w:numId w:val="4"/>
        </w:numPr>
        <w:autoSpaceDE/>
        <w:autoSpaceDN/>
        <w:spacing w:after="200" w:line="276" w:lineRule="auto"/>
        <w:ind w:left="142" w:firstLine="1145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12001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Повторение пройденного материала, работа с литературными источниками</w:t>
      </w:r>
    </w:p>
    <w:p w:rsidR="001F1357" w:rsidRPr="00E667E7" w:rsidRDefault="001F1357" w:rsidP="001F13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674EAA" w:rsidRDefault="00BE2AE7" w:rsidP="00BE2AE7">
      <w:pPr>
        <w:jc w:val="center"/>
      </w:pPr>
    </w:p>
    <w:p w:rsidR="00BE2AE7" w:rsidRPr="00674EAA" w:rsidRDefault="00BE2AE7" w:rsidP="00BE2AE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AE7" w:rsidRDefault="00BE2AE7" w:rsidP="00BE2AE7">
      <w:pPr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тестовых заданий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Структурные уровни безопасности жизнедеятельности.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ОБЪЕКТ БЕЗОПАСНОСТИ 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ноосфера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государство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биосфера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права человека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КОЛИЧЕСТВО СТРУКТУРНЫХ УРОВНЕЙ БЕЗОПАСНОСТИ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4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5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6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7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8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ВИДЫ СИСТЕМЫ ГОСУДАРСТВЕННОЙ БЕЗОПАСНОСТИ 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безопасность здоровья и психологическая безопасность 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социальная, природная и экологическая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антикриминальная, антинаркотическая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техногенная, транспортная, финансовая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демографическая и информационная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МЕЖДУНАРОДНЫЙ КРАСНЫЙ КРЕСТ И ОРГАНИЗАЦИЯ ОБЪЕДИНЕННЫХ НАЦИЙ – СУБЪЕКТЫ, ОБЕСПЕЧИВАЮЩИЕ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личную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международную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общественную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государственную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глобальную безопасность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ПОНЯТИЕ БЕЗОПАСНОСТИ 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состояние эффективной защиты жизненных интересов личности от различного рода угроз, опасностей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состояние эффективной защищенности жизненно важных интересов личности, общества, государства, международного сообщества от различного рода угроз, опасностей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состояние эффективной защиты государства от различного рода угроз, опасностей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состояние эффективной защиты личности от чрезвычайных ситуаций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эффективная защищенность</w:t>
      </w:r>
    </w:p>
    <w:p w:rsidR="00BE2AE7" w:rsidRDefault="00BE2AE7" w:rsidP="00BE2AE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ОПРЕДЕЛЕНИЕ НООСФЕРЫ 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обобщенный результат разумной деятельности всей человеческой цивилизации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совокупность всех форм жизни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экономическая система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способ существования деятельности человека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активное существование человека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СИСТЕМНЫЕ УРОВНИ ЖИЗНЕДЕЯТЕЛЬНОСТИ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общество, биосфера, ноосфера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человек, общество,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человек, общество, </w:t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  <w:r>
        <w:rPr>
          <w:rFonts w:ascii="Times New Roman" w:hAnsi="Times New Roman"/>
          <w:sz w:val="24"/>
          <w:szCs w:val="24"/>
        </w:rPr>
        <w:t>, экологическая система, человечество, биосфера, ноосфера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общество, человечество, биосфера, ноосфера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экологическая система, человечество, биосфера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ВИД СИСТЕМЫ ГЛОБАЛЬНОЙ БЕЗОПАСНОСТИ 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безопасность здоровья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демографическая безопасность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безопасность национальной культуры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антикриминальная безопасность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противоастероидная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ВИД СИСТЕМЫ ЛИЧНОЙ И КОЛЛЕКТИВНОЙ БЕЗОПАСНОСТИ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безопасность здоровья 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безопасность целостности и суверенитета страны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безопасность государственных органов власти и управления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безопасность конституционного строя государства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демографическая безопасность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ВИД СИСТЕМЫ МЕЖДУНАРОДНОЙ БЕЗОПАСНОСТИ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психологическая безопасность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международная экологическая безопасность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безопасность национальной культуры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космологическая безопасность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/>
          <w:sz w:val="24"/>
          <w:szCs w:val="24"/>
        </w:rPr>
        <w:t>противоастероидная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безопасность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Система «человек - среда обитания».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BE2AE7" w:rsidRDefault="00BE2AE7" w:rsidP="00BE2AE7">
      <w:pPr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КОМПОНЕНТЫ СРЕДЫ ОБИТАНИЯ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природный, социальный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социальный, техногенный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природный, техногенный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социальный, техногенный, природный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</w:t>
      </w:r>
      <w:r>
        <w:rPr>
          <w:rFonts w:ascii="Times New Roman" w:hAnsi="Times New Roman"/>
          <w:sz w:val="24"/>
          <w:szCs w:val="24"/>
        </w:rPr>
        <w:tab/>
        <w:t>природный, экономический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ПОНЯТИЕ ГОМОСФЕРЫ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совокупность повышенных опасностей, свойственных данной среде обитания в процессе жизнедеятельности человека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виды деятельности человека, реализуемые в данной среде обитания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 xml:space="preserve">абстрактный физико-биологический мир, обладающий определенной совокупностью свойств 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среда обитания, существующая на данном интервале времени, независимо от воли человека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среда, обладающая совокупностью свойств, включая и свойства, несовместимые с жизнью человека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ХАРАКТЕРНЫЕ СОСТОЯНИЯ СИСТЕМЫ «ЧЕЛОВЕК – СРЕДА ОБИТАНИЯ»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комфортные, допустимые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экстремальные, </w:t>
      </w:r>
      <w:proofErr w:type="spellStart"/>
      <w:r>
        <w:rPr>
          <w:rFonts w:ascii="Times New Roman" w:hAnsi="Times New Roman"/>
          <w:sz w:val="24"/>
          <w:szCs w:val="24"/>
        </w:rPr>
        <w:t>сверхэкстремальные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комфортные, экстремальные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 xml:space="preserve">комфортные, допустимые, экстремальные, </w:t>
      </w:r>
      <w:proofErr w:type="spellStart"/>
      <w:r>
        <w:rPr>
          <w:rFonts w:ascii="Times New Roman" w:hAnsi="Times New Roman"/>
          <w:sz w:val="24"/>
          <w:szCs w:val="24"/>
        </w:rPr>
        <w:t>сверхэкстремальные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 xml:space="preserve">допустимые, </w:t>
      </w:r>
      <w:proofErr w:type="spellStart"/>
      <w:r>
        <w:rPr>
          <w:rFonts w:ascii="Times New Roman" w:hAnsi="Times New Roman"/>
          <w:sz w:val="24"/>
          <w:szCs w:val="24"/>
        </w:rPr>
        <w:t>сверхэкстремальные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НОКСОСФЕРЫ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совокупность антропогенных объектов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совокупность различных опасностей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сфера активного существования человека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биологический мир, обитающий на определенной территории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среда обитания, существующая на данном интервале времени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ЗАЩИТА ОБЩИМ ЭКРАНИРОВАНИЕМ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 xml:space="preserve">метод разделения гомосферы и </w:t>
      </w:r>
      <w:proofErr w:type="spellStart"/>
      <w:r>
        <w:rPr>
          <w:rFonts w:ascii="Times New Roman" w:hAnsi="Times New Roman"/>
          <w:sz w:val="24"/>
          <w:szCs w:val="24"/>
        </w:rPr>
        <w:t>ноксосферы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метод обеспечения превентивного избыточного запаса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метод устойчивости экологических систем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метод нормирования качества среды обитания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метод нормирования трудовой деятельности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ПРИНЦИП КЛАССИФИКАЦИИ ОБЪЕКТОВ СРЕДЫ ОБИТАНИЯ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создание избыточного запаса значений параметров и свойств, жизненно важных для существования системы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предоставление человеку превентивной информации о существующих потенциальных опасностях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деление объектов среды обитания на классы и категории по степени потенциальной опасности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уменьшение в работе человека доли опасного, монотонного труда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ограничение возможного ухудшения параметров среды обитания человека</w:t>
      </w:r>
    </w:p>
    <w:p w:rsidR="00BE2AE7" w:rsidRDefault="00BE2AE7" w:rsidP="00BE2AE7">
      <w:pPr>
        <w:tabs>
          <w:tab w:val="left" w:pos="284"/>
        </w:tabs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СОВОКУПНОСТЬ ВСЕХ ЭКОСИСТЕМ ЗЕМЛИ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экология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биосфера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ноосфера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гомосфера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ПОНЯТИЕ ЭКОСИСТЕМЫ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совокупность взаимодействующих живых компонентов в том или ином участке природной среды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 xml:space="preserve">совокупность взаимодействующих неживых компонентов в том или ином участке природной </w:t>
      </w:r>
      <w:r>
        <w:rPr>
          <w:rFonts w:ascii="Times New Roman" w:hAnsi="Times New Roman"/>
          <w:sz w:val="24"/>
          <w:szCs w:val="24"/>
        </w:rPr>
        <w:lastRenderedPageBreak/>
        <w:t>среды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наука, изучающая взаимодействие живой и неживой природы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индустриальная деятельность человека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систематическое загрязнение окружающей среды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СТАДИЯ РАЗВИТИЯ БИОСФЕРЫ, КОГДА РАЗУМНАЯ ЧЕЛОВЕЧЕСКАЯ ДЕЯТЕЛЬНОСТЬ СТАНОВИТСЯ ОПРЕДЕЛЯЮЩИМ ФАКТОРОМ РАЗВИТИЯ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техносфера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ноосфера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антропосфера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социосфера</w:t>
      </w:r>
      <w:proofErr w:type="spellEnd"/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тропосфера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426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ЗАКОНОМЕРНОСТЬ ВЗАИМОДЕЙСТВИЯ ОРГАНИЗМОВ С ОКРУЖАЮЩЕЙ СРЕДОЙ ОБИТАНИЯ ИЗУЧАЕТ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биосфера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гигиена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ноосфера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экология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ноксосфера</w:t>
      </w:r>
      <w:proofErr w:type="spellEnd"/>
    </w:p>
    <w:p w:rsidR="00BE2AE7" w:rsidRDefault="00BE2AE7" w:rsidP="00BE2AE7">
      <w:pPr>
        <w:tabs>
          <w:tab w:val="left" w:pos="284"/>
        </w:tabs>
        <w:ind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 w:rsidRPr="00E74E03"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 w:rsidRPr="00E74E03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E74E03">
        <w:rPr>
          <w:rFonts w:ascii="Times New Roman" w:hAnsi="Times New Roman" w:cs="Times New Roman"/>
          <w:sz w:val="24"/>
          <w:szCs w:val="24"/>
        </w:rPr>
        <w:t>: акустические, вибрационные, электромагнитные воздействия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ответов.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ДИАПАЗОН ЧАСТОТ, РАЗЛИЧАЕМЫЙ ЧЕЛОВЕЧЕСКИМ УХОМ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5 Гц – 20 кГц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16 Гц – 20 кГц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20 Гц – 40 кГц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25 Гц – 45 кГц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50 Гц – 50 кГц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/>
          <w:sz w:val="24"/>
          <w:szCs w:val="24"/>
        </w:rPr>
      </w:pPr>
    </w:p>
    <w:p w:rsidR="00BE2AE7" w:rsidRPr="0092486D" w:rsidRDefault="00BE2AE7" w:rsidP="00BE2AE7">
      <w:pPr>
        <w:tabs>
          <w:tab w:val="left" w:pos="142"/>
        </w:tabs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ДИАПАЗОН НОРМАЛЬНОГО УРОВНЯ ШУМА ЖИЛОГО ПОМЕЩЕНИЯ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30 – 35 дБ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60 – 65 дБ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80 – 90 дБ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100 – 110 дБ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130 – 140 дБ</w:t>
      </w:r>
    </w:p>
    <w:p w:rsidR="00BE2AE7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ПОНЯТИЕ ИНФРАЗВУКА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частота колебаний менее 25 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частота колебаний менее 20 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частота колебаний менее 16 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частота колебаний выше 10 кГц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частота колебаний выше 20 кГц</w:t>
      </w:r>
    </w:p>
    <w:p w:rsidR="00BE2AE7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ОПРЕДЕЛЕНИЕ УЛЬТРАЗВУКА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частота колебаний менее 20 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частота колебаний менее 16 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частота колебаний выше 10 кГц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частота колебаний выше 16 кГц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частота колебаний выше 20 кГц</w:t>
      </w:r>
    </w:p>
    <w:p w:rsidR="00BE2AE7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ХАРАКТЕРИСТИКИ ВИБРАЦИИ 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амплитуда колебаний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частота колебаний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вибрационная скорость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вибрационное ускорение</w:t>
      </w:r>
    </w:p>
    <w:p w:rsidR="00BE2AE7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C163A">
        <w:rPr>
          <w:rFonts w:ascii="Times New Roman" w:hAnsi="Times New Roman"/>
          <w:sz w:val="24"/>
          <w:szCs w:val="24"/>
        </w:rPr>
        <w:t>реверберация</w:t>
      </w:r>
    </w:p>
    <w:p w:rsidR="00BE2AE7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BE2AE7" w:rsidRPr="001C163A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КРИТИЧЕСКИЕ</w:t>
      </w:r>
      <w:r w:rsidRPr="001C163A">
        <w:rPr>
          <w:rFonts w:ascii="Times New Roman" w:hAnsi="Times New Roman"/>
          <w:sz w:val="24"/>
          <w:szCs w:val="24"/>
        </w:rPr>
        <w:t xml:space="preserve"> ЧАСТОТЫ ДЛЯ РАЗВИТИ</w:t>
      </w:r>
      <w:r>
        <w:rPr>
          <w:rFonts w:ascii="Times New Roman" w:hAnsi="Times New Roman"/>
          <w:sz w:val="24"/>
          <w:szCs w:val="24"/>
        </w:rPr>
        <w:t>Я ВИБРАЦИОННОЙ БОЛЕЗНИ</w:t>
      </w:r>
    </w:p>
    <w:p w:rsidR="00BE2AE7" w:rsidRPr="00333E64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 – 8 Гц</w:t>
      </w:r>
    </w:p>
    <w:p w:rsidR="00BE2AE7" w:rsidRPr="00333E64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15 – 20 Гц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25 – 40 Гц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30 – 250 Гц</w:t>
      </w:r>
    </w:p>
    <w:p w:rsidR="00BE2AE7" w:rsidRPr="00333E64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60 – 90 Гц</w:t>
      </w:r>
    </w:p>
    <w:p w:rsidR="00BE2AE7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BE2AE7" w:rsidRPr="00DC253B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DC253B">
        <w:rPr>
          <w:rFonts w:ascii="Times New Roman" w:hAnsi="Times New Roman"/>
          <w:sz w:val="24"/>
          <w:szCs w:val="24"/>
        </w:rPr>
        <w:t xml:space="preserve">НАПРЯЖЕННОСТЬ ЕСТЕСТВЕННОГО </w:t>
      </w:r>
      <w:r>
        <w:rPr>
          <w:rFonts w:ascii="Times New Roman" w:hAnsi="Times New Roman"/>
          <w:sz w:val="24"/>
          <w:szCs w:val="24"/>
        </w:rPr>
        <w:t>ЭЛЕКРО</w:t>
      </w:r>
      <w:r w:rsidRPr="00DC253B">
        <w:rPr>
          <w:rFonts w:ascii="Times New Roman" w:hAnsi="Times New Roman"/>
          <w:sz w:val="24"/>
          <w:szCs w:val="24"/>
        </w:rPr>
        <w:t>МАГНИТНОГО ПОЛЯ ЗЕМЛИ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5</w:t>
      </w:r>
      <w:r w:rsidRPr="00DC253B">
        <w:rPr>
          <w:rFonts w:ascii="Times New Roman" w:hAnsi="Times New Roman"/>
          <w:sz w:val="24"/>
          <w:szCs w:val="24"/>
        </w:rPr>
        <w:t xml:space="preserve"> А/м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8</w:t>
      </w:r>
      <w:r w:rsidRPr="00DC253B">
        <w:rPr>
          <w:rFonts w:ascii="Times New Roman" w:hAnsi="Times New Roman"/>
          <w:sz w:val="24"/>
          <w:szCs w:val="24"/>
        </w:rPr>
        <w:t xml:space="preserve"> А/м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10 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15 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BE2AE7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2</w:t>
      </w:r>
      <w:r w:rsidRPr="00DC253B">
        <w:rPr>
          <w:rFonts w:ascii="Times New Roman" w:hAnsi="Times New Roman"/>
          <w:sz w:val="24"/>
          <w:szCs w:val="24"/>
        </w:rPr>
        <w:t>0 А/м</w:t>
      </w:r>
    </w:p>
    <w:p w:rsidR="00BE2AE7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</w:p>
    <w:p w:rsidR="00BE2AE7" w:rsidRPr="00DC253B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МАКСИМАЛЬНО ДОПУСТИМАЯ</w:t>
      </w:r>
      <w:r w:rsidRPr="00DC253B">
        <w:rPr>
          <w:rFonts w:ascii="Times New Roman" w:hAnsi="Times New Roman"/>
          <w:sz w:val="24"/>
          <w:szCs w:val="24"/>
        </w:rPr>
        <w:t xml:space="preserve"> НАПРЯЖЕННОСТЬ</w:t>
      </w:r>
      <w:r>
        <w:rPr>
          <w:rFonts w:ascii="Times New Roman" w:hAnsi="Times New Roman"/>
          <w:sz w:val="24"/>
          <w:szCs w:val="24"/>
        </w:rPr>
        <w:t xml:space="preserve"> ПОСТОЯННОГО МАГНИТНОГО ПОЛЯ НА </w:t>
      </w:r>
      <w:r w:rsidRPr="00DC253B">
        <w:rPr>
          <w:rFonts w:ascii="Times New Roman" w:hAnsi="Times New Roman"/>
          <w:sz w:val="24"/>
          <w:szCs w:val="24"/>
        </w:rPr>
        <w:t>ПРОИЗВОДСТВЕ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3</w:t>
      </w:r>
      <w:r w:rsidRPr="00DC253B">
        <w:rPr>
          <w:rFonts w:ascii="Times New Roman" w:hAnsi="Times New Roman"/>
          <w:sz w:val="24"/>
          <w:szCs w:val="24"/>
        </w:rPr>
        <w:t xml:space="preserve"> кА/м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5 к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7</w:t>
      </w:r>
      <w:r w:rsidRPr="00DC2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8</w:t>
      </w:r>
      <w:r w:rsidRPr="00DC25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DC253B">
        <w:rPr>
          <w:rFonts w:ascii="Times New Roman" w:hAnsi="Times New Roman"/>
          <w:sz w:val="24"/>
          <w:szCs w:val="24"/>
        </w:rPr>
        <w:t>А/м</w:t>
      </w:r>
    </w:p>
    <w:p w:rsidR="00BE2AE7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10</w:t>
      </w:r>
      <w:r w:rsidRPr="00DC253B">
        <w:rPr>
          <w:rFonts w:ascii="Times New Roman" w:hAnsi="Times New Roman"/>
          <w:sz w:val="24"/>
          <w:szCs w:val="24"/>
        </w:rPr>
        <w:t xml:space="preserve"> кА/м</w:t>
      </w:r>
    </w:p>
    <w:p w:rsidR="00BE2AE7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</w:p>
    <w:p w:rsidR="00BE2AE7" w:rsidRPr="00DC253B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НАИБОЛЕЕ ВЫСОКОЙ БИОЛОГИЧЕСКОЙ АКТИВНОСТЬЮ ОБЛАДАЮТ</w:t>
      </w:r>
    </w:p>
    <w:p w:rsidR="00BE2AE7" w:rsidRPr="00DC253B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электромагнитное излучение низких частот</w:t>
      </w:r>
    </w:p>
    <w:p w:rsidR="00BE2AE7" w:rsidRPr="00DC253B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электромагнитное излучение средних частот</w:t>
      </w:r>
    </w:p>
    <w:p w:rsidR="00BE2AE7" w:rsidRPr="00DC253B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электромагнитное излучение высоких частот</w:t>
      </w:r>
    </w:p>
    <w:p w:rsidR="00BE2AE7" w:rsidRPr="00DC253B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электромагнитное излучение сверхвысоких частот</w:t>
      </w:r>
    </w:p>
    <w:p w:rsidR="00BE2AE7" w:rsidRPr="00DC253B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электромагнитное излучение крайне</w:t>
      </w:r>
      <w:r w:rsidR="000C7D9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высоких частот</w:t>
      </w:r>
    </w:p>
    <w:p w:rsidR="00BE2AE7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</w:p>
    <w:p w:rsidR="00BE2AE7" w:rsidRPr="00930FC5" w:rsidRDefault="00BE2AE7" w:rsidP="00BE2AE7">
      <w:pPr>
        <w:ind w:left="142" w:right="57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10. ОРГАНЫ, ЧУВСТВИТЕЛЬНЫЕ К ДЕЙСТВИЮ ЭЛЕКТРОМАГНИТНОГО ИЗЛУЧЕНИЯ</w:t>
      </w:r>
    </w:p>
    <w:p w:rsidR="00BE2AE7" w:rsidRPr="00930FC5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1) хрусталик и роговица глаза</w:t>
      </w:r>
    </w:p>
    <w:p w:rsidR="00BE2AE7" w:rsidRPr="00930FC5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2) головной мозг</w:t>
      </w:r>
    </w:p>
    <w:p w:rsidR="00BE2AE7" w:rsidRPr="00930FC5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3) почки</w:t>
      </w:r>
    </w:p>
    <w:p w:rsidR="00BE2AE7" w:rsidRPr="00930FC5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4) желудок</w:t>
      </w:r>
    </w:p>
    <w:p w:rsidR="00BE2AE7" w:rsidRPr="00930FC5" w:rsidRDefault="00BE2AE7" w:rsidP="00BE2AE7">
      <w:pPr>
        <w:ind w:right="57" w:firstLine="142"/>
        <w:jc w:val="both"/>
        <w:rPr>
          <w:rFonts w:ascii="Times New Roman" w:hAnsi="Times New Roman"/>
          <w:sz w:val="24"/>
          <w:szCs w:val="24"/>
        </w:rPr>
      </w:pPr>
      <w:r w:rsidRPr="00930FC5">
        <w:rPr>
          <w:rFonts w:ascii="Times New Roman" w:hAnsi="Times New Roman"/>
          <w:sz w:val="24"/>
          <w:szCs w:val="24"/>
        </w:rPr>
        <w:t>5) мочевой пузырь</w:t>
      </w:r>
    </w:p>
    <w:p w:rsidR="00BE2AE7" w:rsidRDefault="00BE2AE7" w:rsidP="00BE2AE7">
      <w:pPr>
        <w:rPr>
          <w:rFonts w:ascii="Times New Roman" w:hAnsi="Times New Roman" w:cs="Times New Roman"/>
          <w:b/>
          <w:sz w:val="24"/>
          <w:szCs w:val="24"/>
        </w:rPr>
      </w:pPr>
    </w:p>
    <w:p w:rsidR="00BE2AE7" w:rsidRPr="000365A3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 xml:space="preserve">Человек и негативные факторы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ионизирующие, химические,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взрывоопасные воздействия.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tabs>
          <w:tab w:val="left" w:pos="284"/>
        </w:tabs>
        <w:ind w:left="57" w:right="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ответов.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ВИДЫ ИОНИЗИРУЮЩЕГО ИЗЛУЧЕНИЯ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α-излучение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2) β-излучение</w:t>
      </w:r>
    </w:p>
    <w:p w:rsidR="00BE2AE7" w:rsidRPr="00393B65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γ-излучение</w:t>
      </w:r>
    </w:p>
    <w:p w:rsidR="00BE2AE7" w:rsidRPr="00393B65" w:rsidRDefault="00BE2AE7" w:rsidP="00BE2AE7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нейтронное излучение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рентгеновское излучение</w:t>
      </w:r>
    </w:p>
    <w:p w:rsidR="00BE2AE7" w:rsidRDefault="00BE2AE7" w:rsidP="00BE2AE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93B65">
        <w:rPr>
          <w:rFonts w:ascii="Times New Roman" w:hAnsi="Times New Roman" w:cs="Times New Roman"/>
          <w:bCs/>
          <w:sz w:val="24"/>
          <w:szCs w:val="24"/>
        </w:rPr>
        <w:t>ОПРЕДЕЛЕНИЕ АЛЬФА-ИЗЛУЧЕНИЯ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нейтронов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ядер атомов гелия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электронов и их античастиц позитронов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B65">
        <w:rPr>
          <w:rFonts w:ascii="Times New Roman" w:hAnsi="Times New Roman" w:cs="Times New Roman"/>
          <w:bCs/>
          <w:sz w:val="24"/>
          <w:szCs w:val="24"/>
        </w:rPr>
        <w:t>нм-5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B65">
        <w:rPr>
          <w:rFonts w:ascii="Times New Roman" w:hAnsi="Times New Roman" w:cs="Times New Roman"/>
          <w:bCs/>
          <w:sz w:val="24"/>
          <w:szCs w:val="24"/>
        </w:rPr>
        <w:t>пм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менее 5 пм</w:t>
      </w:r>
    </w:p>
    <w:p w:rsidR="00BE2AE7" w:rsidRDefault="00BE2AE7" w:rsidP="00BE2AE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93B65">
        <w:rPr>
          <w:rFonts w:ascii="Times New Roman" w:hAnsi="Times New Roman" w:cs="Times New Roman"/>
          <w:bCs/>
          <w:sz w:val="24"/>
          <w:szCs w:val="24"/>
        </w:rPr>
        <w:t xml:space="preserve">ОПРЕДЕЛЕНИЕ ГАММА-ИЗЛУЧЕНИЯ 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93B65">
        <w:rPr>
          <w:rFonts w:ascii="Times New Roman" w:hAnsi="Times New Roman" w:cs="Times New Roman"/>
          <w:sz w:val="24"/>
          <w:szCs w:val="24"/>
        </w:rPr>
        <w:t>корпускулярное излучение, поток нейтронов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ядер атомов гелия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элект</w:t>
      </w:r>
      <w:r>
        <w:rPr>
          <w:rFonts w:ascii="Times New Roman" w:hAnsi="Times New Roman" w:cs="Times New Roman"/>
          <w:bCs/>
          <w:sz w:val="24"/>
          <w:szCs w:val="24"/>
        </w:rPr>
        <w:t>ронов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B65">
        <w:rPr>
          <w:rFonts w:ascii="Times New Roman" w:hAnsi="Times New Roman" w:cs="Times New Roman"/>
          <w:bCs/>
          <w:sz w:val="24"/>
          <w:szCs w:val="24"/>
        </w:rPr>
        <w:t>нм-5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B65">
        <w:rPr>
          <w:rFonts w:ascii="Times New Roman" w:hAnsi="Times New Roman" w:cs="Times New Roman"/>
          <w:bCs/>
          <w:sz w:val="24"/>
          <w:szCs w:val="24"/>
        </w:rPr>
        <w:t>пм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менее 5 пм</w:t>
      </w:r>
    </w:p>
    <w:p w:rsidR="00BE2AE7" w:rsidRDefault="00BE2AE7" w:rsidP="00BE2AE7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БЕТА-ИЗЛУЧЕНИЯ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нейтронов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ядер атомов гелия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393B65">
        <w:rPr>
          <w:rFonts w:ascii="Times New Roman" w:hAnsi="Times New Roman" w:cs="Times New Roman"/>
          <w:bCs/>
          <w:sz w:val="24"/>
          <w:szCs w:val="24"/>
        </w:rPr>
        <w:t>корпускулярное излучение, поток электронов и их античастиц позитронов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10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B65">
        <w:rPr>
          <w:rFonts w:ascii="Times New Roman" w:hAnsi="Times New Roman" w:cs="Times New Roman"/>
          <w:bCs/>
          <w:sz w:val="24"/>
          <w:szCs w:val="24"/>
        </w:rPr>
        <w:t>нм-5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3B65">
        <w:rPr>
          <w:rFonts w:ascii="Times New Roman" w:hAnsi="Times New Roman" w:cs="Times New Roman"/>
          <w:bCs/>
          <w:sz w:val="24"/>
          <w:szCs w:val="24"/>
        </w:rPr>
        <w:t>пм</w:t>
      </w:r>
    </w:p>
    <w:p w:rsidR="00BE2AE7" w:rsidRPr="00393B65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Pr="00393B65">
        <w:rPr>
          <w:rFonts w:ascii="Times New Roman" w:hAnsi="Times New Roman" w:cs="Times New Roman"/>
          <w:bCs/>
          <w:sz w:val="24"/>
          <w:szCs w:val="24"/>
        </w:rPr>
        <w:t>электромагнитное излучение с длинной волны менее 5 пм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76937">
        <w:rPr>
          <w:rFonts w:ascii="Times New Roman" w:hAnsi="Times New Roman" w:cs="Times New Roman"/>
          <w:sz w:val="24"/>
          <w:szCs w:val="24"/>
        </w:rPr>
        <w:t xml:space="preserve">ЕДИНИЦА ИЗМЕРЕНИЯ ЭКВИВАЛЕНТНОЙ ДОЗЫ ИОНИЗИРУЮЩЕГО ИЗЛУЧЕНИЯ В СИСТЕМЕ СИ 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76937">
        <w:rPr>
          <w:rFonts w:ascii="Times New Roman" w:hAnsi="Times New Roman" w:cs="Times New Roman"/>
          <w:sz w:val="24"/>
          <w:szCs w:val="24"/>
        </w:rPr>
        <w:t>грей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76937">
        <w:rPr>
          <w:rFonts w:ascii="Times New Roman" w:hAnsi="Times New Roman" w:cs="Times New Roman"/>
          <w:sz w:val="24"/>
          <w:szCs w:val="24"/>
        </w:rPr>
        <w:t>рентген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76937">
        <w:rPr>
          <w:rFonts w:ascii="Times New Roman" w:hAnsi="Times New Roman" w:cs="Times New Roman"/>
          <w:sz w:val="24"/>
          <w:szCs w:val="24"/>
        </w:rPr>
        <w:t>рад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76937">
        <w:rPr>
          <w:rFonts w:ascii="Times New Roman" w:hAnsi="Times New Roman" w:cs="Times New Roman"/>
          <w:sz w:val="24"/>
          <w:szCs w:val="24"/>
        </w:rPr>
        <w:t>зиверт</w:t>
      </w:r>
      <w:proofErr w:type="spellEnd"/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76937">
        <w:rPr>
          <w:rFonts w:ascii="Times New Roman" w:hAnsi="Times New Roman" w:cs="Times New Roman"/>
          <w:sz w:val="24"/>
          <w:szCs w:val="24"/>
        </w:rPr>
        <w:t>бор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76937">
        <w:rPr>
          <w:rFonts w:ascii="Times New Roman" w:hAnsi="Times New Roman" w:cs="Times New Roman"/>
          <w:sz w:val="24"/>
          <w:szCs w:val="24"/>
        </w:rPr>
        <w:t>КОЛИЧЕСТВО КЛАССОВ ОПАСНОСТИ ДЛЯ ЧЕЛОВЕКА ВРЕДНЫХ (ТОКСИЧЕСКИХ) ВЕЩЕСТВ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76937">
        <w:rPr>
          <w:rFonts w:ascii="Times New Roman" w:hAnsi="Times New Roman" w:cs="Times New Roman"/>
          <w:sz w:val="24"/>
          <w:szCs w:val="24"/>
        </w:rPr>
        <w:t>2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76937">
        <w:rPr>
          <w:rFonts w:ascii="Times New Roman" w:hAnsi="Times New Roman" w:cs="Times New Roman"/>
          <w:sz w:val="24"/>
          <w:szCs w:val="24"/>
        </w:rPr>
        <w:t>3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76937">
        <w:rPr>
          <w:rFonts w:ascii="Times New Roman" w:hAnsi="Times New Roman" w:cs="Times New Roman"/>
          <w:sz w:val="24"/>
          <w:szCs w:val="24"/>
        </w:rPr>
        <w:t>4</w:t>
      </w:r>
    </w:p>
    <w:p w:rsidR="00BE2AE7" w:rsidRPr="00A7693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A76937">
        <w:rPr>
          <w:rFonts w:ascii="Times New Roman" w:hAnsi="Times New Roman" w:cs="Times New Roman"/>
          <w:sz w:val="24"/>
          <w:szCs w:val="24"/>
        </w:rPr>
        <w:t>5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76937">
        <w:rPr>
          <w:rFonts w:ascii="Times New Roman" w:hAnsi="Times New Roman" w:cs="Times New Roman"/>
          <w:sz w:val="24"/>
          <w:szCs w:val="24"/>
        </w:rPr>
        <w:t>6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D31DF8">
        <w:rPr>
          <w:rFonts w:ascii="Times New Roman" w:hAnsi="Times New Roman" w:cs="Times New Roman"/>
          <w:sz w:val="24"/>
          <w:szCs w:val="24"/>
        </w:rPr>
        <w:t>ВЫСОКООПАСНЫЕ</w:t>
      </w:r>
      <w:r>
        <w:rPr>
          <w:rFonts w:ascii="Times New Roman" w:hAnsi="Times New Roman" w:cs="Times New Roman"/>
          <w:sz w:val="24"/>
          <w:szCs w:val="24"/>
        </w:rPr>
        <w:t xml:space="preserve"> ТОКСИЧЕСКИЕ</w:t>
      </w:r>
      <w:r w:rsidRPr="00D31DF8">
        <w:rPr>
          <w:rFonts w:ascii="Times New Roman" w:hAnsi="Times New Roman" w:cs="Times New Roman"/>
          <w:sz w:val="24"/>
          <w:szCs w:val="24"/>
        </w:rPr>
        <w:t xml:space="preserve"> ВЕЩЕСТВА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31DF8">
        <w:rPr>
          <w:rFonts w:ascii="Times New Roman" w:hAnsi="Times New Roman" w:cs="Times New Roman"/>
          <w:sz w:val="24"/>
          <w:szCs w:val="24"/>
        </w:rPr>
        <w:t>бензапирен</w:t>
      </w:r>
      <w:proofErr w:type="spellEnd"/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31DF8">
        <w:rPr>
          <w:rFonts w:ascii="Times New Roman" w:hAnsi="Times New Roman" w:cs="Times New Roman"/>
          <w:sz w:val="24"/>
          <w:szCs w:val="24"/>
        </w:rPr>
        <w:t>хлор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1DF8">
        <w:rPr>
          <w:rFonts w:ascii="Times New Roman" w:hAnsi="Times New Roman" w:cs="Times New Roman"/>
          <w:sz w:val="24"/>
          <w:szCs w:val="24"/>
        </w:rPr>
        <w:t>аммиак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ртуть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31DF8">
        <w:rPr>
          <w:rFonts w:ascii="Times New Roman" w:hAnsi="Times New Roman" w:cs="Times New Roman"/>
          <w:sz w:val="24"/>
          <w:szCs w:val="24"/>
        </w:rPr>
        <w:t>серная кислота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D31DF8">
        <w:rPr>
          <w:rFonts w:ascii="Times New Roman" w:hAnsi="Times New Roman" w:cs="Times New Roman"/>
          <w:sz w:val="24"/>
          <w:szCs w:val="24"/>
        </w:rPr>
        <w:t xml:space="preserve">УМЕРЕННО ОПАСНЫЕ </w:t>
      </w:r>
      <w:r>
        <w:rPr>
          <w:rFonts w:ascii="Times New Roman" w:hAnsi="Times New Roman" w:cs="Times New Roman"/>
          <w:sz w:val="24"/>
          <w:szCs w:val="24"/>
        </w:rPr>
        <w:t xml:space="preserve">ТОКСИЧЕСКИЕ </w:t>
      </w:r>
      <w:r w:rsidRPr="00D31DF8">
        <w:rPr>
          <w:rFonts w:ascii="Times New Roman" w:hAnsi="Times New Roman" w:cs="Times New Roman"/>
          <w:sz w:val="24"/>
          <w:szCs w:val="24"/>
        </w:rPr>
        <w:t>ВЕЩЕСТВА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ртуть</w:t>
      </w:r>
      <w:r w:rsidRPr="00D3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диоксид азота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D31DF8">
        <w:rPr>
          <w:rFonts w:ascii="Times New Roman" w:hAnsi="Times New Roman" w:cs="Times New Roman"/>
          <w:sz w:val="24"/>
          <w:szCs w:val="24"/>
        </w:rPr>
        <w:t>карбонат никеля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свинец</w:t>
      </w:r>
      <w:r w:rsidRPr="00D3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31DF8">
        <w:rPr>
          <w:rFonts w:ascii="Times New Roman" w:hAnsi="Times New Roman" w:cs="Times New Roman"/>
          <w:sz w:val="24"/>
          <w:szCs w:val="24"/>
        </w:rPr>
        <w:t>метанол</w:t>
      </w:r>
    </w:p>
    <w:p w:rsidR="00BE2AE7" w:rsidRDefault="00BE2AE7" w:rsidP="00BE2AE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D31DF8">
        <w:rPr>
          <w:rFonts w:ascii="Times New Roman" w:hAnsi="Times New Roman" w:cs="Times New Roman"/>
          <w:sz w:val="24"/>
          <w:szCs w:val="24"/>
        </w:rPr>
        <w:t xml:space="preserve">МАЛООПАСНЫЕ </w:t>
      </w:r>
      <w:r>
        <w:rPr>
          <w:rFonts w:ascii="Times New Roman" w:hAnsi="Times New Roman" w:cs="Times New Roman"/>
          <w:sz w:val="24"/>
          <w:szCs w:val="24"/>
        </w:rPr>
        <w:t xml:space="preserve">ТОКСИЧЕСКИЕ </w:t>
      </w:r>
      <w:r w:rsidRPr="00D31DF8">
        <w:rPr>
          <w:rFonts w:ascii="Times New Roman" w:hAnsi="Times New Roman" w:cs="Times New Roman"/>
          <w:sz w:val="24"/>
          <w:szCs w:val="24"/>
        </w:rPr>
        <w:t>ВЕЩЕСТВА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31DF8">
        <w:rPr>
          <w:rFonts w:ascii="Times New Roman" w:hAnsi="Times New Roman" w:cs="Times New Roman"/>
          <w:sz w:val="24"/>
          <w:szCs w:val="24"/>
        </w:rPr>
        <w:t xml:space="preserve">оксид углерода 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31DF8">
        <w:rPr>
          <w:rFonts w:ascii="Times New Roman" w:hAnsi="Times New Roman" w:cs="Times New Roman"/>
          <w:sz w:val="24"/>
          <w:szCs w:val="24"/>
        </w:rPr>
        <w:t xml:space="preserve">бензин 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31DF8">
        <w:rPr>
          <w:rFonts w:ascii="Times New Roman" w:hAnsi="Times New Roman" w:cs="Times New Roman"/>
          <w:sz w:val="24"/>
          <w:szCs w:val="24"/>
        </w:rPr>
        <w:t>ацетон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метанол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31DF8">
        <w:rPr>
          <w:rFonts w:ascii="Times New Roman" w:hAnsi="Times New Roman" w:cs="Times New Roman"/>
          <w:sz w:val="24"/>
          <w:szCs w:val="24"/>
        </w:rPr>
        <w:t>свинец</w:t>
      </w:r>
    </w:p>
    <w:p w:rsidR="00BE2AE7" w:rsidRDefault="00BE2AE7" w:rsidP="00BE2AE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ЧРЕЗВЫЧАЙНО ОПАСНЫЕ ТОКСИЧЕСКИЕ ВЕЩЕСТВА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бензапирен</w:t>
      </w:r>
      <w:proofErr w:type="spellEnd"/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метанол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ртуть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свинец</w:t>
      </w:r>
    </w:p>
    <w:p w:rsidR="00BE2AE7" w:rsidRPr="00D31DF8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бензин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Чрезвычайные ситуации. Единая государственная система предупреждения и ликвидации последствий чрезвычайных ситуаций (РСЧС). ВСМК.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BE2AE7" w:rsidRPr="0056421F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ОПРЕДЕЛЕНИЕ</w:t>
      </w:r>
      <w:r w:rsidRPr="00F409A5">
        <w:rPr>
          <w:rFonts w:ascii="Times New Roman" w:eastAsia="Calibri" w:hAnsi="Times New Roman" w:cs="Times New Roman"/>
          <w:sz w:val="24"/>
          <w:szCs w:val="24"/>
        </w:rPr>
        <w:t xml:space="preserve"> ЧРЕЗВЫЧАЙНОЙ СИТУАЦИИ (ЧС)</w:t>
      </w:r>
    </w:p>
    <w:p w:rsidR="00BE2AE7" w:rsidRDefault="00BE2AE7" w:rsidP="00BE2AE7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состояние, связанное с нарушением условий нормальной жизнедеятельности </w:t>
      </w:r>
    </w:p>
    <w:p w:rsidR="00BE2AE7" w:rsidRDefault="00BE2AE7" w:rsidP="00BE2AE7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5738B">
        <w:rPr>
          <w:rFonts w:ascii="Times New Roman" w:eastAsia="Calibri" w:hAnsi="Times New Roman" w:cs="Times New Roman"/>
          <w:sz w:val="24"/>
          <w:szCs w:val="24"/>
        </w:rPr>
        <w:t>воздействие неблагоприятных факторов, повлекших за собой человеческие жертвы</w:t>
      </w:r>
    </w:p>
    <w:p w:rsidR="00BE2AE7" w:rsidRDefault="00BE2AE7" w:rsidP="00BE2AE7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5738B">
        <w:rPr>
          <w:rFonts w:ascii="Times New Roman" w:eastAsia="Calibri" w:hAnsi="Times New Roman" w:cs="Times New Roman"/>
          <w:sz w:val="24"/>
          <w:szCs w:val="24"/>
        </w:rPr>
        <w:t>состояние или обстановка на определенной территории, сложившиеся в результате аварии, катастрофы, стихийного бедствия, которые могут повлечь или уже повлекли за собой человеческие жертвы, ущерб здоровью людей или природной среде, материальные потери</w:t>
      </w:r>
    </w:p>
    <w:p w:rsidR="00BE2AE7" w:rsidRDefault="00BE2AE7" w:rsidP="00BE2AE7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экстремальные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сверхэкстремальные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условия с многократным повышением уровня риска и опасностей</w:t>
      </w:r>
    </w:p>
    <w:p w:rsidR="00BE2AE7" w:rsidRDefault="00BE2AE7" w:rsidP="00BE2AE7">
      <w:pPr>
        <w:tabs>
          <w:tab w:val="left" w:pos="142"/>
          <w:tab w:val="left" w:pos="36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негативное воздействие на человека и среду обитания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 ПРИРОДЕ ВОЗНИКНОВЕНИЯ ЧРЕЗВЫЧАЙНЫЕ СИТУАЦИИ БЫВАЮТ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локальные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техногенные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региональные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внезапные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муниципальные</w:t>
      </w:r>
    </w:p>
    <w:p w:rsidR="00BE2AE7" w:rsidRDefault="00BE2AE7" w:rsidP="00BE2AE7">
      <w:pPr>
        <w:tabs>
          <w:tab w:val="left" w:pos="142"/>
          <w:tab w:val="left" w:pos="360"/>
        </w:tabs>
        <w:ind w:left="426" w:hanging="7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КОЛИЧЕСТВО СТАДИЙ В РАЗВИТИИ ТЕХНОГЕННЫХ ЧРЕЗВЫЧАЙНЫХ СИТУАЦИЙ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2 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3 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4 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5 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6 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ДЛЯ ФЕДЕРАЛЬНОЙ ЧРЕЗВЫЧАЙНОЙ СИТУАЦИИ ХАРАКТЕРНО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100 тыс. руб.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3) количество пострадавших не более 50 человек, либо размер материального ущерба – не более 5млн. руб.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количество пострадавших свыше 50 человек, но не более500 человек либо размер материального ущерба – свыше 5млн. руб., но не более 500 млн. руб.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количество пострадавших свыше 500 человек, либо размер материального ущерба – свыше 500 млн. руб.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КОЛИЧЕСТВО УРОВНЕЙ</w:t>
      </w:r>
      <w:r w:rsidRPr="005642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ТЕРРИТОРИАЛЬНЫХ И ФУНКЦИОНАЛЬНЫХ ПОДСИСТЕМ РСЧС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один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два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три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четыре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пять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 ПОРЯДОК ДЕЯТЕЛЬНОСТИ ФУНКЦИОНАЛЬНЫХ ПОДСИСТЕМ РСЧС ОПРЕДЕЛЯЕТСЯ ПОЛОЖЕНИЯМИ, УТВЕРЖДЕННЫМИ РУКОВОДИТЕЛЯМИ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федеральных органов исполнительной власти по согласованию с МЧС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межрегиональных органов исполнительной власти по согласованию с МЧС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региональных органов исполнительной власти по согласованию с МЧС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региональных органов законодательной власти по согласованию с МЧС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территориальных органов исполнительной власти по согласованию с МЧС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ГОД СОЗДАНИЯ РСЧС В РФ 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1990 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1991 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1992 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1994 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1998 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 ПОЛОЖЕНИЕ ПО ФУНКЦИОНАЛЬНОЙ ПОДСИСТЕМЕ РСЧС РЕАГИРОВАНИЯ И ЛИКВИДАЦИИ ПОСЛЕДСТВИЙ АВАРИЙ С ЯДЕРНЫМ ОРУЖИЕМ В РФ УТВЕРЖДАЕТСЯ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президентом РФ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правительством РФ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председателем правительства РФ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министром обороны РФ</w:t>
      </w:r>
    </w:p>
    <w:p w:rsidR="00BE2AE7" w:rsidRDefault="00BE2AE7" w:rsidP="00BE2AE7">
      <w:pPr>
        <w:tabs>
          <w:tab w:val="left" w:pos="0"/>
          <w:tab w:val="left" w:pos="14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министром МЧС РФ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РЕЖИМЫ ФУНКЦИОНИРОВАНИЯ РСЧС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повседневной деятельности, первоочередные мероприятия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группы, общая готовность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повседневной деятельности, первоочередные мероприятия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группы, общая готовность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режим повышенной готовности, режим ЧС, общая готовность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повседневной деятельности, повышенной готовности, режим ЧС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5) повседневной деятельности, повышенной готовности, общая готовность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КРИТЕРИЙ ЧРЕЗВЫЧАЙНОЙ СИТУАЦИИ ТЕХНОГЕННОГО ИЛИ ПРИРОДНОГО ХАРАКТЕРА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 число пораженных от 10 до 15-25 человек, погибших 2-4 человека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число пораженных от 10 до 50 человек, погибших до 5 человек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число пораженных от 25 до 50 человек, погибших до 10 человек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 число пораженных от 50 до 100 человек, погибших 10-20 человек</w:t>
      </w:r>
    </w:p>
    <w:p w:rsidR="00BE2AE7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 число пораженных более 100 человек, погибших до 50 человек</w:t>
      </w:r>
    </w:p>
    <w:p w:rsidR="00BE2AE7" w:rsidRPr="00067B69" w:rsidRDefault="00BE2AE7" w:rsidP="00BE2AE7">
      <w:pPr>
        <w:tabs>
          <w:tab w:val="left" w:pos="142"/>
          <w:tab w:val="left" w:pos="36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Медико-тактическая характеристика поражающих факторов современных видов оружия.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К ЯДЕРНОМУ ОРУЖИЮ ОТНОСИТСЯ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ядерное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термоядерное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нейтронное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ядерное, термоядерное, нейтронное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ядерное, термоядерное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ПОРАЖАЮЩИЕ ФАКТОРЫ ЯДЕРНОГО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световое излучение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ударная волна и световое излучение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проникающая радиация и световое излучение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ударная волна, световое излучение, радиоактивное заражение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ударная волна, световое излучение, радиоактивное заражение, проникающая радиация и электромагнитный импульс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ПРИ НАЗЕМНОМ ИЛИ ВОЗДУШНОМ ЯДЕРНОМ ВЗРЫВЕ НА ОБРАЗОВАНИЕ УДАРНОЙ ВОЛНЫ РАСХОДУЕТСЯ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100% энергии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80% энергии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70% энергии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60% энергии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50% энергии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РАДИОАКТИВНОЕ ЗАГРЯЗНЕНИЕ МЕСТНОСТИ ВОЗНИКАЕТ В РЕЗУЛЬТАТЕ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действия быстрых нейтронов и гамма излучения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выпадения радиоактивных веществ из облака ядерного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наведенной радиации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заражения местности не прореагировавшими остатками ядерного взрыва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наличия природных источников радиации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ОСНОВНОЙ ПОРАЖАЮЩИЙ ФАКТОР ПРИ ВЗРЫВЕ НЕЙТРОННОЙ БОМБЫ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нейтроны высоких энергий (быстрые нейтроны)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нейтроны низких энергий (медленные нейтроны)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гамма излучение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ударная волна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световое излучение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ХИМИЧЕСКОЕ ОРУЖИЕ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оружие массового поражения, действие которого основано на токсических свойствах отравляющих веществ, и средства их доставки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оружие массового поражения, действие которого основано на высвобождении энергии при внутриядерных преобразованиях в атомах веществ, и средства их доставки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оружие поражения, действие которого основано на новых физико-химико-биологических принципах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оружие поражения, действие которого основано на высвобождении энергии в процессе преобразования внутри- и межмолекулярных связей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5) оружие поражения, действие которого основано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биомолекулярном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механизме действия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данного конкретного вещества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ОТРАВЛЯЮЩИЕ ВЕЩЕСТВА НЕРВНО-ПАРАЛИТИЧЕСКОГОДЕЙСТВИЯ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CS, CR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иприт, люизит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зарин, зоман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синильная кислота, цианиды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фосген, хлор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ОТРАВЛЯЮЩИЕ ВЕЩЕСТВА КОЖНО-НАРЫВНОГО ДЕЙСТВИЯ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зарин, зоман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CR, DM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иприт, люизит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синильная кислота, цианиды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фосген, аммиак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ОТРАВЛЯЮЩИЕ ВЕЩЕСТВА ОБЩЕЯДОВИТОГО ДЕЙСТВИЯ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синильная кислота, цианиды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рицин,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ботулотоксин</w:t>
      </w:r>
      <w:proofErr w:type="spellEnd"/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зарин, зоман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иприт, люизит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хлор, аммиак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</w:t>
      </w:r>
      <w:r w:rsidRPr="00F40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ОТРАВЛЯЮЩИЕ ВЕЩЕСТВА УДУШАЮЩЕГО (ПУЛЬМОНОТОКСИЧЕСКОГО) ДЕЙСТВИЯ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CR, CN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2) CS, DM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3) иприт, люизит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4) хлор, фосген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5) зарин, зоман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Pr="000365A3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коллективной защиты.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4808D7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808D7">
        <w:rPr>
          <w:rFonts w:ascii="Times New Roman" w:hAnsi="Times New Roman" w:cs="Times New Roman"/>
          <w:sz w:val="24"/>
          <w:szCs w:val="24"/>
        </w:rPr>
        <w:t>КОЛИЧЕСТВО КЛАССОВ КОЛЛЕКТИВНЫХ</w:t>
      </w:r>
      <w:r>
        <w:rPr>
          <w:rFonts w:ascii="Times New Roman" w:hAnsi="Times New Roman" w:cs="Times New Roman"/>
          <w:sz w:val="24"/>
          <w:szCs w:val="24"/>
        </w:rPr>
        <w:t xml:space="preserve"> УБЕЖИЩ</w:t>
      </w:r>
    </w:p>
    <w:p w:rsidR="00BE2AE7" w:rsidRPr="004808D7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808D7">
        <w:rPr>
          <w:rFonts w:ascii="Times New Roman" w:hAnsi="Times New Roman" w:cs="Times New Roman"/>
          <w:sz w:val="24"/>
          <w:szCs w:val="24"/>
        </w:rPr>
        <w:t>3</w:t>
      </w:r>
    </w:p>
    <w:p w:rsidR="00BE2AE7" w:rsidRPr="004808D7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808D7">
        <w:rPr>
          <w:rFonts w:ascii="Times New Roman" w:hAnsi="Times New Roman" w:cs="Times New Roman"/>
          <w:sz w:val="24"/>
          <w:szCs w:val="24"/>
        </w:rPr>
        <w:t>4</w:t>
      </w:r>
    </w:p>
    <w:p w:rsidR="00BE2AE7" w:rsidRPr="004808D7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808D7">
        <w:rPr>
          <w:rFonts w:ascii="Times New Roman" w:hAnsi="Times New Roman" w:cs="Times New Roman"/>
          <w:sz w:val="24"/>
          <w:szCs w:val="24"/>
        </w:rPr>
        <w:t>5</w:t>
      </w:r>
    </w:p>
    <w:p w:rsidR="00BE2AE7" w:rsidRPr="004808D7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808D7">
        <w:rPr>
          <w:rFonts w:ascii="Times New Roman" w:hAnsi="Times New Roman" w:cs="Times New Roman"/>
          <w:sz w:val="24"/>
          <w:szCs w:val="24"/>
        </w:rPr>
        <w:t>6</w:t>
      </w:r>
    </w:p>
    <w:p w:rsidR="00BE2AE7" w:rsidRPr="004808D7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808D7">
        <w:rPr>
          <w:rFonts w:ascii="Times New Roman" w:hAnsi="Times New Roman" w:cs="Times New Roman"/>
          <w:sz w:val="24"/>
          <w:szCs w:val="24"/>
        </w:rPr>
        <w:t>2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B028A3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028A3">
        <w:rPr>
          <w:rFonts w:ascii="Times New Roman" w:hAnsi="Times New Roman" w:cs="Times New Roman"/>
          <w:sz w:val="24"/>
          <w:szCs w:val="24"/>
        </w:rPr>
        <w:t>КОЛИЧЕСТВО ВЫХОДОВ ДЛЯ ЭВАКУАЦИИ ЛЮДЕЙ ИЗ ВСТРОЕННОГО УБЕЖИЩА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028A3">
        <w:rPr>
          <w:rFonts w:ascii="Times New Roman" w:hAnsi="Times New Roman" w:cs="Times New Roman"/>
          <w:sz w:val="24"/>
          <w:szCs w:val="24"/>
        </w:rPr>
        <w:t>1 выход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028A3">
        <w:rPr>
          <w:rFonts w:ascii="Times New Roman" w:hAnsi="Times New Roman" w:cs="Times New Roman"/>
          <w:sz w:val="24"/>
          <w:szCs w:val="24"/>
        </w:rPr>
        <w:t>1 основной и 2-3 запасных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B028A3">
        <w:rPr>
          <w:rFonts w:ascii="Times New Roman" w:hAnsi="Times New Roman" w:cs="Times New Roman"/>
          <w:sz w:val="24"/>
          <w:szCs w:val="24"/>
        </w:rPr>
        <w:t>не менее двух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028A3">
        <w:rPr>
          <w:rFonts w:ascii="Times New Roman" w:hAnsi="Times New Roman" w:cs="Times New Roman"/>
          <w:sz w:val="24"/>
          <w:szCs w:val="24"/>
        </w:rPr>
        <w:t>значения не имеет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B028A3">
        <w:rPr>
          <w:rFonts w:ascii="Times New Roman" w:hAnsi="Times New Roman" w:cs="Times New Roman"/>
          <w:sz w:val="24"/>
          <w:szCs w:val="24"/>
        </w:rPr>
        <w:t>вход и 1 выход</w:t>
      </w:r>
    </w:p>
    <w:p w:rsidR="00BE2AE7" w:rsidRDefault="00BE2AE7" w:rsidP="00BE2AE7">
      <w:pPr>
        <w:rPr>
          <w:rFonts w:ascii="Times New Roman" w:hAnsi="Times New Roman" w:cs="Times New Roman"/>
          <w:sz w:val="24"/>
          <w:szCs w:val="24"/>
        </w:rPr>
      </w:pP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028A3">
        <w:rPr>
          <w:rFonts w:ascii="Times New Roman" w:hAnsi="Times New Roman" w:cs="Times New Roman"/>
          <w:sz w:val="24"/>
          <w:szCs w:val="24"/>
        </w:rPr>
        <w:t>МИНИМАЛЬНАЯ ВЫСОТА П</w:t>
      </w:r>
      <w:r>
        <w:rPr>
          <w:rFonts w:ascii="Times New Roman" w:hAnsi="Times New Roman" w:cs="Times New Roman"/>
          <w:sz w:val="24"/>
          <w:szCs w:val="24"/>
        </w:rPr>
        <w:t>РОХОДА ДЛЯ ЭВАКУАЦИИ</w:t>
      </w:r>
      <w:r w:rsidRPr="00B028A3">
        <w:rPr>
          <w:rFonts w:ascii="Times New Roman" w:hAnsi="Times New Roman" w:cs="Times New Roman"/>
          <w:sz w:val="24"/>
          <w:szCs w:val="24"/>
        </w:rPr>
        <w:t xml:space="preserve"> ЛЮДЕЙ</w:t>
      </w:r>
      <w:r>
        <w:rPr>
          <w:rFonts w:ascii="Times New Roman" w:hAnsi="Times New Roman" w:cs="Times New Roman"/>
          <w:sz w:val="24"/>
          <w:szCs w:val="24"/>
        </w:rPr>
        <w:t xml:space="preserve"> ИЗ УБЕЖИЩА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028A3">
        <w:rPr>
          <w:rFonts w:ascii="Times New Roman" w:hAnsi="Times New Roman" w:cs="Times New Roman"/>
          <w:sz w:val="24"/>
          <w:szCs w:val="24"/>
        </w:rPr>
        <w:t>не менее 2 метров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B028A3">
        <w:rPr>
          <w:rFonts w:ascii="Times New Roman" w:hAnsi="Times New Roman" w:cs="Times New Roman"/>
          <w:sz w:val="24"/>
          <w:szCs w:val="24"/>
        </w:rPr>
        <w:t>не менее 1,5 метров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B028A3">
        <w:rPr>
          <w:rFonts w:ascii="Times New Roman" w:hAnsi="Times New Roman" w:cs="Times New Roman"/>
          <w:sz w:val="24"/>
          <w:szCs w:val="24"/>
        </w:rPr>
        <w:t>не менее 1 метра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B028A3">
        <w:rPr>
          <w:rFonts w:ascii="Times New Roman" w:hAnsi="Times New Roman" w:cs="Times New Roman"/>
          <w:sz w:val="24"/>
          <w:szCs w:val="24"/>
        </w:rPr>
        <w:t>не менее 2,5 метров</w:t>
      </w:r>
    </w:p>
    <w:p w:rsidR="00BE2AE7" w:rsidRPr="00B028A3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менее 3 метров</w:t>
      </w:r>
    </w:p>
    <w:p w:rsidR="00BE2AE7" w:rsidRDefault="00BE2AE7" w:rsidP="00BE2AE7">
      <w:pPr>
        <w:pStyle w:val="a3"/>
        <w:spacing w:after="0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B028A3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028A3">
        <w:rPr>
          <w:rFonts w:ascii="Times New Roman" w:hAnsi="Times New Roman" w:cs="Times New Roman"/>
          <w:sz w:val="24"/>
          <w:szCs w:val="24"/>
        </w:rPr>
        <w:t>ОСНОВНЫЕ СИСТЕМЫ ЖИЗНЕОБЕСПЕЧЕНИЯ В УБЕЖИЩЕ</w:t>
      </w:r>
    </w:p>
    <w:p w:rsidR="00BE2AE7" w:rsidRPr="00B028A3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028A3">
        <w:rPr>
          <w:rFonts w:ascii="Times New Roman" w:hAnsi="Times New Roman" w:cs="Times New Roman"/>
          <w:sz w:val="24"/>
          <w:szCs w:val="24"/>
        </w:rPr>
        <w:t>воздухоснабжение</w:t>
      </w:r>
      <w:proofErr w:type="spellEnd"/>
      <w:r w:rsidRPr="00B028A3">
        <w:rPr>
          <w:rFonts w:ascii="Times New Roman" w:hAnsi="Times New Roman" w:cs="Times New Roman"/>
          <w:sz w:val="24"/>
          <w:szCs w:val="24"/>
        </w:rPr>
        <w:t>, медицинское обслуживание, питание, связь</w:t>
      </w:r>
      <w:r>
        <w:rPr>
          <w:rFonts w:ascii="Times New Roman" w:hAnsi="Times New Roman" w:cs="Times New Roman"/>
          <w:sz w:val="24"/>
          <w:szCs w:val="24"/>
        </w:rPr>
        <w:t>, отопление, канализация</w:t>
      </w:r>
    </w:p>
    <w:p w:rsidR="00BE2AE7" w:rsidRPr="00B028A3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028A3">
        <w:rPr>
          <w:rFonts w:ascii="Times New Roman" w:hAnsi="Times New Roman" w:cs="Times New Roman"/>
          <w:sz w:val="24"/>
          <w:szCs w:val="24"/>
        </w:rPr>
        <w:t>воздухоснабжение</w:t>
      </w:r>
      <w:proofErr w:type="spellEnd"/>
      <w:r w:rsidRPr="00B028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энергоснабжение, водоснабжение,</w:t>
      </w:r>
      <w:r w:rsidRPr="00B028A3">
        <w:rPr>
          <w:rFonts w:ascii="Times New Roman" w:hAnsi="Times New Roman" w:cs="Times New Roman"/>
          <w:sz w:val="24"/>
          <w:szCs w:val="24"/>
        </w:rPr>
        <w:t xml:space="preserve"> канализация, отопление, связь</w:t>
      </w:r>
    </w:p>
    <w:p w:rsidR="00BE2AE7" w:rsidRPr="00B028A3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B028A3">
        <w:rPr>
          <w:rFonts w:ascii="Times New Roman" w:hAnsi="Times New Roman" w:cs="Times New Roman"/>
          <w:sz w:val="24"/>
          <w:szCs w:val="24"/>
        </w:rPr>
        <w:t>фильтро</w:t>
      </w:r>
      <w:r>
        <w:rPr>
          <w:rFonts w:ascii="Times New Roman" w:hAnsi="Times New Roman" w:cs="Times New Roman"/>
          <w:sz w:val="24"/>
          <w:szCs w:val="24"/>
        </w:rPr>
        <w:t>вентиляция</w:t>
      </w:r>
      <w:proofErr w:type="spellEnd"/>
      <w:r w:rsidRPr="00B028A3">
        <w:rPr>
          <w:rFonts w:ascii="Times New Roman" w:hAnsi="Times New Roman" w:cs="Times New Roman"/>
          <w:sz w:val="24"/>
          <w:szCs w:val="24"/>
        </w:rPr>
        <w:t>, водоснабжение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8A3">
        <w:rPr>
          <w:rFonts w:ascii="Times New Roman" w:hAnsi="Times New Roman" w:cs="Times New Roman"/>
          <w:sz w:val="24"/>
          <w:szCs w:val="24"/>
        </w:rPr>
        <w:t xml:space="preserve"> канализация, питание, связь</w:t>
      </w:r>
      <w:r>
        <w:rPr>
          <w:rFonts w:ascii="Times New Roman" w:hAnsi="Times New Roman" w:cs="Times New Roman"/>
          <w:sz w:val="24"/>
          <w:szCs w:val="24"/>
        </w:rPr>
        <w:t>, энергоснабжение</w:t>
      </w:r>
    </w:p>
    <w:p w:rsidR="00BE2AE7" w:rsidRPr="00B028A3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энергоснабжение, связь, питание, водоснабжение, медицинское обслуживание, отопление</w:t>
      </w:r>
    </w:p>
    <w:p w:rsidR="00BE2AE7" w:rsidRPr="00B028A3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медицинское обслуживание, канализация, питание, отопление, связь, энергоснабжение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60819">
        <w:rPr>
          <w:rFonts w:ascii="Times New Roman" w:hAnsi="Times New Roman" w:cs="Times New Roman"/>
          <w:sz w:val="24"/>
          <w:szCs w:val="24"/>
        </w:rPr>
        <w:t xml:space="preserve">ОСНОВНЫЕ ПОМЕЩЕНИЯ УБЕЖИЩ 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>помещения для укрываемых, пункты управления, медицинские пункты, тамбуры-шлюзы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помещения для укрываемых, фильтровентиляционные камеры, санитарные узлы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0819">
        <w:rPr>
          <w:rFonts w:ascii="Times New Roman" w:hAnsi="Times New Roman" w:cs="Times New Roman"/>
          <w:sz w:val="24"/>
          <w:szCs w:val="24"/>
        </w:rPr>
        <w:t>помещения электросиловых установок и хранения продовольствия, пункты управления, тамбуры-шлюзы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60819">
        <w:rPr>
          <w:rFonts w:ascii="Times New Roman" w:hAnsi="Times New Roman" w:cs="Times New Roman"/>
          <w:sz w:val="24"/>
          <w:szCs w:val="24"/>
        </w:rPr>
        <w:t>пункты управления, медицинские пункты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0819">
        <w:rPr>
          <w:rFonts w:ascii="Times New Roman" w:hAnsi="Times New Roman" w:cs="Times New Roman"/>
          <w:sz w:val="24"/>
          <w:szCs w:val="24"/>
        </w:rPr>
        <w:t>помещения для хранения продовольствия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60819">
        <w:rPr>
          <w:rFonts w:ascii="Times New Roman" w:hAnsi="Times New Roman" w:cs="Times New Roman"/>
          <w:sz w:val="24"/>
          <w:szCs w:val="24"/>
        </w:rPr>
        <w:t>РЕЖИМЫ РАБОТЫ СИСТЕМЫ ВОЗДУХОСНАБЖЕНИЯ УБЕЖИЩ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 xml:space="preserve">чистой вентиляции, </w:t>
      </w:r>
      <w:proofErr w:type="spellStart"/>
      <w:r w:rsidRPr="00E60819">
        <w:rPr>
          <w:rFonts w:ascii="Times New Roman" w:hAnsi="Times New Roman" w:cs="Times New Roman"/>
          <w:sz w:val="24"/>
          <w:szCs w:val="24"/>
        </w:rPr>
        <w:t>фильтровентиляции</w:t>
      </w:r>
      <w:proofErr w:type="spellEnd"/>
      <w:r w:rsidRPr="00E60819">
        <w:rPr>
          <w:rFonts w:ascii="Times New Roman" w:hAnsi="Times New Roman" w:cs="Times New Roman"/>
          <w:sz w:val="24"/>
          <w:szCs w:val="24"/>
        </w:rPr>
        <w:t>, полной изоляции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забора воздуха, очистки и подачи воздуха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0819">
        <w:rPr>
          <w:rFonts w:ascii="Times New Roman" w:hAnsi="Times New Roman" w:cs="Times New Roman"/>
          <w:sz w:val="24"/>
          <w:szCs w:val="24"/>
        </w:rPr>
        <w:t>вентиляции, подпора воздуха, регенерации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60819">
        <w:rPr>
          <w:rFonts w:ascii="Times New Roman" w:hAnsi="Times New Roman" w:cs="Times New Roman"/>
          <w:sz w:val="24"/>
          <w:szCs w:val="24"/>
        </w:rPr>
        <w:t>забора воздуха, полной изоляции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0819">
        <w:rPr>
          <w:rFonts w:ascii="Times New Roman" w:hAnsi="Times New Roman" w:cs="Times New Roman"/>
          <w:sz w:val="24"/>
          <w:szCs w:val="24"/>
        </w:rPr>
        <w:t>подпора воздуха, регенерации</w:t>
      </w:r>
    </w:p>
    <w:p w:rsidR="00BE2AE7" w:rsidRDefault="00BE2AE7" w:rsidP="00BE2AE7">
      <w:pPr>
        <w:pStyle w:val="a3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ГЕРМЕТИЧНЫЕ</w:t>
      </w:r>
      <w:r w:rsidRPr="00E60819">
        <w:rPr>
          <w:rFonts w:ascii="Times New Roman" w:hAnsi="Times New Roman" w:cs="Times New Roman"/>
          <w:sz w:val="24"/>
          <w:szCs w:val="24"/>
        </w:rPr>
        <w:t xml:space="preserve"> КОЛЛЕКТ</w:t>
      </w:r>
      <w:r>
        <w:rPr>
          <w:rFonts w:ascii="Times New Roman" w:hAnsi="Times New Roman" w:cs="Times New Roman"/>
          <w:sz w:val="24"/>
          <w:szCs w:val="24"/>
        </w:rPr>
        <w:t>ИВНЫЕ СРЕДСТВА ЗАЩИТЫ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>убежища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противорадиационные укрытия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перекрытые щели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подземные переходы</w:t>
      </w:r>
    </w:p>
    <w:p w:rsidR="00BE2AE7" w:rsidRPr="00E60819" w:rsidRDefault="00BE2AE7" w:rsidP="00BE2A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подвалы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60819">
        <w:rPr>
          <w:rFonts w:ascii="Times New Roman" w:hAnsi="Times New Roman" w:cs="Times New Roman"/>
          <w:sz w:val="24"/>
          <w:szCs w:val="24"/>
        </w:rPr>
        <w:t>ЦВЕТ ТРУБ ДЛЯ ПРОКЛАДКИ ЭЛЕКТРОПРОВОДКИ В УБЕЖИЩАХ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60819">
        <w:rPr>
          <w:rFonts w:ascii="Times New Roman" w:hAnsi="Times New Roman" w:cs="Times New Roman"/>
          <w:sz w:val="24"/>
          <w:szCs w:val="24"/>
        </w:rPr>
        <w:t>белый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60819">
        <w:rPr>
          <w:rFonts w:ascii="Times New Roman" w:hAnsi="Times New Roman" w:cs="Times New Roman"/>
          <w:sz w:val="24"/>
          <w:szCs w:val="24"/>
        </w:rPr>
        <w:t>черный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60819">
        <w:rPr>
          <w:rFonts w:ascii="Times New Roman" w:hAnsi="Times New Roman" w:cs="Times New Roman"/>
          <w:sz w:val="24"/>
          <w:szCs w:val="24"/>
        </w:rPr>
        <w:t>желтый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60819">
        <w:rPr>
          <w:rFonts w:ascii="Times New Roman" w:hAnsi="Times New Roman" w:cs="Times New Roman"/>
          <w:sz w:val="24"/>
          <w:szCs w:val="24"/>
        </w:rPr>
        <w:t>коричневый</w:t>
      </w:r>
    </w:p>
    <w:p w:rsidR="00BE2AE7" w:rsidRPr="00E6081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E60819">
        <w:rPr>
          <w:rFonts w:ascii="Times New Roman" w:hAnsi="Times New Roman" w:cs="Times New Roman"/>
          <w:sz w:val="24"/>
          <w:szCs w:val="24"/>
        </w:rPr>
        <w:t>красный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КОЛИЧЕСТВО ПОСТОВ В УБЕЖИЩАХ И УКРЫТИЯХ, ВЫСТАВЛЯЕМЫХ </w:t>
      </w:r>
      <w:r w:rsidRPr="000E64AD">
        <w:rPr>
          <w:rFonts w:ascii="Times New Roman" w:hAnsi="Times New Roman" w:cs="Times New Roman"/>
          <w:sz w:val="24"/>
          <w:szCs w:val="24"/>
        </w:rPr>
        <w:t>ФОРМИРОВАНИЯ</w:t>
      </w:r>
      <w:r>
        <w:rPr>
          <w:rFonts w:ascii="Times New Roman" w:hAnsi="Times New Roman" w:cs="Times New Roman"/>
          <w:sz w:val="24"/>
          <w:szCs w:val="24"/>
        </w:rPr>
        <w:t>МИ ГРАЖДАНСКОЙ ОБОРОНЫ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E64AD">
        <w:rPr>
          <w:rFonts w:ascii="Times New Roman" w:hAnsi="Times New Roman" w:cs="Times New Roman"/>
          <w:sz w:val="24"/>
          <w:szCs w:val="24"/>
        </w:rPr>
        <w:t>1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E64AD">
        <w:rPr>
          <w:rFonts w:ascii="Times New Roman" w:hAnsi="Times New Roman" w:cs="Times New Roman"/>
          <w:sz w:val="24"/>
          <w:szCs w:val="24"/>
        </w:rPr>
        <w:t>4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0E64AD">
        <w:rPr>
          <w:rFonts w:ascii="Times New Roman" w:hAnsi="Times New Roman" w:cs="Times New Roman"/>
          <w:sz w:val="24"/>
          <w:szCs w:val="24"/>
        </w:rPr>
        <w:t>3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E64AD">
        <w:rPr>
          <w:rFonts w:ascii="Times New Roman" w:hAnsi="Times New Roman" w:cs="Times New Roman"/>
          <w:sz w:val="24"/>
          <w:szCs w:val="24"/>
        </w:rPr>
        <w:t>5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E64AD">
        <w:rPr>
          <w:rFonts w:ascii="Times New Roman" w:hAnsi="Times New Roman" w:cs="Times New Roman"/>
          <w:sz w:val="24"/>
          <w:szCs w:val="24"/>
        </w:rPr>
        <w:t>2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0E64AD">
        <w:rPr>
          <w:rFonts w:ascii="Times New Roman" w:hAnsi="Times New Roman" w:cs="Times New Roman"/>
          <w:sz w:val="24"/>
          <w:szCs w:val="24"/>
        </w:rPr>
        <w:t xml:space="preserve">УБЕЖИЩА </w:t>
      </w:r>
      <w:r w:rsidRPr="000E64A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64AD">
        <w:rPr>
          <w:rFonts w:ascii="Times New Roman" w:hAnsi="Times New Roman" w:cs="Times New Roman"/>
          <w:sz w:val="24"/>
          <w:szCs w:val="24"/>
        </w:rPr>
        <w:t xml:space="preserve"> КЛАССА ВЫДЕРЖИВАЮТ ИЗБЫТОЧНОЕ ДАВЛЕНИЕ ВО ФРОНТЕ УДАРНОЙ ВОЛНЫ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0E64AD">
        <w:rPr>
          <w:rFonts w:ascii="Times New Roman" w:hAnsi="Times New Roman" w:cs="Times New Roman"/>
          <w:sz w:val="24"/>
          <w:szCs w:val="24"/>
        </w:rPr>
        <w:t>5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0E64AD">
        <w:rPr>
          <w:rFonts w:ascii="Times New Roman" w:hAnsi="Times New Roman" w:cs="Times New Roman"/>
          <w:sz w:val="24"/>
          <w:szCs w:val="24"/>
        </w:rPr>
        <w:t>2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0E64AD">
        <w:rPr>
          <w:rFonts w:ascii="Times New Roman" w:hAnsi="Times New Roman" w:cs="Times New Roman"/>
          <w:sz w:val="24"/>
          <w:szCs w:val="24"/>
        </w:rPr>
        <w:t>1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0E64AD">
        <w:rPr>
          <w:rFonts w:ascii="Times New Roman" w:hAnsi="Times New Roman" w:cs="Times New Roman"/>
          <w:sz w:val="24"/>
          <w:szCs w:val="24"/>
        </w:rPr>
        <w:t>3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E2AE7" w:rsidRPr="000E64AD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0E64AD">
        <w:rPr>
          <w:rFonts w:ascii="Times New Roman" w:hAnsi="Times New Roman" w:cs="Times New Roman"/>
          <w:sz w:val="24"/>
          <w:szCs w:val="24"/>
        </w:rPr>
        <w:t>0,5 кг/см</w:t>
      </w:r>
      <w:r w:rsidRPr="000E64A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E2AE7" w:rsidRPr="000365A3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Pr="000365A3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Организация защиты населения в чрезвычайных ситуациях: средства индивидуальной защиты.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правильный ответ.</w:t>
      </w:r>
    </w:p>
    <w:p w:rsidR="00BE2AE7" w:rsidRDefault="00BE2AE7" w:rsidP="00BE2A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ОБЩЕВОЙСКОВОЕ ИНДИВИДУАЛЬНОЕ СРЕДСТВО</w:t>
      </w:r>
      <w:r w:rsidRPr="00F954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 ОРГАНОВ ДЫХАНИЯ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54C6">
        <w:rPr>
          <w:rFonts w:ascii="Times New Roman" w:hAnsi="Times New Roman" w:cs="Times New Roman"/>
          <w:sz w:val="24"/>
          <w:szCs w:val="24"/>
        </w:rPr>
        <w:t>фильтрующий противогаз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респиратор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954C6">
        <w:rPr>
          <w:rFonts w:ascii="Times New Roman" w:hAnsi="Times New Roman" w:cs="Times New Roman"/>
          <w:sz w:val="24"/>
          <w:szCs w:val="24"/>
        </w:rPr>
        <w:t>шла</w:t>
      </w:r>
      <w:r>
        <w:rPr>
          <w:rFonts w:ascii="Times New Roman" w:hAnsi="Times New Roman" w:cs="Times New Roman"/>
          <w:sz w:val="24"/>
          <w:szCs w:val="24"/>
        </w:rPr>
        <w:t xml:space="preserve">нговый дыхательный аппарат 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954C6">
        <w:rPr>
          <w:rFonts w:ascii="Times New Roman" w:hAnsi="Times New Roman" w:cs="Times New Roman"/>
          <w:sz w:val="24"/>
          <w:szCs w:val="24"/>
        </w:rPr>
        <w:t>шлем для раненых в голову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954C6">
        <w:rPr>
          <w:rFonts w:ascii="Times New Roman" w:hAnsi="Times New Roman" w:cs="Times New Roman"/>
          <w:sz w:val="24"/>
          <w:szCs w:val="24"/>
        </w:rPr>
        <w:t>общевойсковой защитный костюм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954C6">
        <w:rPr>
          <w:rFonts w:ascii="Times New Roman" w:hAnsi="Times New Roman" w:cs="Times New Roman"/>
          <w:sz w:val="24"/>
          <w:szCs w:val="24"/>
        </w:rPr>
        <w:t>ПРИНЦИП ЗАЩИТНОГО ДЕЙСТВИЯ ФИЛЬТРУЮЩЕГО ПРОТИВОГАЗА В ОЧАГЕ ПОРАЖЕНИЯ РАЗДРАЖАЮЩ</w:t>
      </w:r>
      <w:r>
        <w:rPr>
          <w:rFonts w:ascii="Times New Roman" w:hAnsi="Times New Roman" w:cs="Times New Roman"/>
          <w:sz w:val="24"/>
          <w:szCs w:val="24"/>
        </w:rPr>
        <w:t>ИМИ ОТРАВЛЯЮЩИМИ ВЕЩЕСТВАМИ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54C6">
        <w:rPr>
          <w:rFonts w:ascii="Times New Roman" w:hAnsi="Times New Roman" w:cs="Times New Roman"/>
          <w:sz w:val="24"/>
          <w:szCs w:val="24"/>
        </w:rPr>
        <w:t>адсорбция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954C6">
        <w:rPr>
          <w:rFonts w:ascii="Times New Roman" w:hAnsi="Times New Roman" w:cs="Times New Roman"/>
          <w:sz w:val="24"/>
          <w:szCs w:val="24"/>
        </w:rPr>
        <w:t>абсорбция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954C6">
        <w:rPr>
          <w:rFonts w:ascii="Times New Roman" w:hAnsi="Times New Roman" w:cs="Times New Roman"/>
          <w:sz w:val="24"/>
          <w:szCs w:val="24"/>
        </w:rPr>
        <w:t>капиллярная конденсация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954C6">
        <w:rPr>
          <w:rFonts w:ascii="Times New Roman" w:hAnsi="Times New Roman" w:cs="Times New Roman"/>
          <w:sz w:val="24"/>
          <w:szCs w:val="24"/>
        </w:rPr>
        <w:t xml:space="preserve">задержка </w:t>
      </w:r>
      <w:proofErr w:type="spellStart"/>
      <w:r w:rsidRPr="00F954C6">
        <w:rPr>
          <w:rFonts w:ascii="Times New Roman" w:hAnsi="Times New Roman" w:cs="Times New Roman"/>
          <w:sz w:val="24"/>
          <w:szCs w:val="24"/>
        </w:rPr>
        <w:t>противодымным</w:t>
      </w:r>
      <w:proofErr w:type="spellEnd"/>
      <w:r w:rsidRPr="00F954C6">
        <w:rPr>
          <w:rFonts w:ascii="Times New Roman" w:hAnsi="Times New Roman" w:cs="Times New Roman"/>
          <w:sz w:val="24"/>
          <w:szCs w:val="24"/>
        </w:rPr>
        <w:t xml:space="preserve"> фильтром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954C6">
        <w:rPr>
          <w:rFonts w:ascii="Times New Roman" w:hAnsi="Times New Roman" w:cs="Times New Roman"/>
          <w:sz w:val="24"/>
          <w:szCs w:val="24"/>
        </w:rPr>
        <w:t>адсорбция, абсорбция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СПЕЦИАЛЬНОЕ ИНДИВИДУАЛЬНОЕ СРЕДСТВО</w:t>
      </w:r>
      <w:r w:rsidRPr="00F954C6">
        <w:rPr>
          <w:rFonts w:ascii="Times New Roman" w:hAnsi="Times New Roman" w:cs="Times New Roman"/>
          <w:sz w:val="24"/>
          <w:szCs w:val="24"/>
        </w:rPr>
        <w:t xml:space="preserve"> ЗАЩИТЫ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F954C6">
        <w:rPr>
          <w:rFonts w:ascii="Times New Roman" w:hAnsi="Times New Roman" w:cs="Times New Roman"/>
          <w:sz w:val="24"/>
          <w:szCs w:val="24"/>
        </w:rPr>
        <w:t>фильтрующий противогаз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954C6">
        <w:rPr>
          <w:rFonts w:ascii="Times New Roman" w:hAnsi="Times New Roman" w:cs="Times New Roman"/>
          <w:sz w:val="24"/>
          <w:szCs w:val="24"/>
        </w:rPr>
        <w:t>общевойсковой защитный костюм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F954C6">
        <w:rPr>
          <w:rFonts w:ascii="Times New Roman" w:hAnsi="Times New Roman" w:cs="Times New Roman"/>
          <w:sz w:val="24"/>
          <w:szCs w:val="24"/>
        </w:rPr>
        <w:t>шлем для раненых в голову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F954C6">
        <w:rPr>
          <w:rFonts w:ascii="Times New Roman" w:hAnsi="Times New Roman" w:cs="Times New Roman"/>
          <w:sz w:val="24"/>
          <w:szCs w:val="24"/>
        </w:rPr>
        <w:t>респиратор</w:t>
      </w:r>
    </w:p>
    <w:p w:rsidR="00BE2AE7" w:rsidRPr="00F954C6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F954C6">
        <w:rPr>
          <w:rFonts w:ascii="Times New Roman" w:hAnsi="Times New Roman" w:cs="Times New Roman"/>
          <w:sz w:val="24"/>
          <w:szCs w:val="24"/>
        </w:rPr>
        <w:t>ватно-марлевая повязка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7668B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СРЕДСТВО ИНДИВИДУАЛЬНОЙ ЗАЩИТЫ ДЛЯ ДЕТЕЙ ДО 1,5 ЛЕТ </w:t>
      </w:r>
    </w:p>
    <w:p w:rsidR="00BE2AE7" w:rsidRPr="007668B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гражданский противогаз</w:t>
      </w:r>
    </w:p>
    <w:p w:rsidR="00BE2AE7" w:rsidRPr="007668B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камера защитная детская</w:t>
      </w:r>
    </w:p>
    <w:p w:rsidR="00BE2AE7" w:rsidRPr="007668B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изолирующий противогаз</w:t>
      </w:r>
    </w:p>
    <w:p w:rsidR="00BE2AE7" w:rsidRPr="007668B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респиратор</w:t>
      </w:r>
    </w:p>
    <w:p w:rsidR="00BE2AE7" w:rsidRPr="007668B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7668B9">
        <w:rPr>
          <w:rFonts w:ascii="Times New Roman" w:hAnsi="Times New Roman" w:cs="Times New Roman"/>
          <w:sz w:val="24"/>
          <w:szCs w:val="24"/>
        </w:rPr>
        <w:t>противогаз детский фильтрующий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D54F2">
        <w:rPr>
          <w:rFonts w:ascii="Times New Roman" w:hAnsi="Times New Roman" w:cs="Times New Roman"/>
          <w:sz w:val="24"/>
          <w:szCs w:val="24"/>
        </w:rPr>
        <w:t>СОПРОТИВЛЕНИЕ ДЫХАНИЮ В ФИЛЬТРУЮЩЕМ ПРОТИВОГАЗЕ В ОСНОВНОМ ОБУСЛОВЛЕНО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фильтрующе-поглотительной коробкой противогаза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лицевой частью маски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соединительной трубкой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неправильным подбором размера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D54F2">
        <w:rPr>
          <w:rFonts w:ascii="Times New Roman" w:hAnsi="Times New Roman" w:cs="Times New Roman"/>
          <w:sz w:val="24"/>
          <w:szCs w:val="24"/>
        </w:rPr>
        <w:t>наличием вредного пространства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D54F2">
        <w:rPr>
          <w:rFonts w:ascii="Times New Roman" w:hAnsi="Times New Roman" w:cs="Times New Roman"/>
          <w:sz w:val="24"/>
          <w:szCs w:val="24"/>
        </w:rPr>
        <w:t>ОТРИЦАТЕЛЬНЫЙ ФАКТОР ФИЛЬТРУЮЩЕГО ПРОТИВОГАЗА, ОКАЗЫВАЮЩИЙ НА ОРГАНИЗМ НАИБОЛЬШЕЕ ВЛИЯНИЕ ПРИ ФИЗИЧЕСКОЙ НАГРУЗКЕ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наличие вредного пространства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вредное влияние шлем-маски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снижение слуха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сопротивление дыханию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5) </w:t>
      </w:r>
      <w:r w:rsidRPr="002D54F2">
        <w:rPr>
          <w:rFonts w:ascii="Times New Roman" w:hAnsi="Times New Roman" w:cs="Times New Roman"/>
          <w:sz w:val="24"/>
          <w:szCs w:val="24"/>
        </w:rPr>
        <w:t>запотевание стекол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2D54F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ЫХАНИЕ В ФИЛЬТРУЮЩЕМ ПРОТИВОГАЗЕ</w:t>
      </w:r>
      <w:r w:rsidRPr="002D54F2">
        <w:rPr>
          <w:rFonts w:ascii="Times New Roman" w:hAnsi="Times New Roman" w:cs="Times New Roman"/>
          <w:sz w:val="24"/>
          <w:szCs w:val="24"/>
        </w:rPr>
        <w:t xml:space="preserve"> ДОЛЖНО БЫТЬ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частым глубоким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редким глубоким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поверхностным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периодическим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частым </w:t>
      </w:r>
      <w:r w:rsidRPr="002D54F2">
        <w:rPr>
          <w:rFonts w:ascii="Times New Roman" w:hAnsi="Times New Roman" w:cs="Times New Roman"/>
          <w:sz w:val="24"/>
          <w:szCs w:val="24"/>
        </w:rPr>
        <w:t>поверхностным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РЕСПИРАТОР</w:t>
      </w:r>
      <w:r w:rsidRPr="002D54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 – 2 ОЧИЩАЕ</w:t>
      </w:r>
      <w:r w:rsidRPr="002D54F2">
        <w:rPr>
          <w:rFonts w:ascii="Times New Roman" w:hAnsi="Times New Roman" w:cs="Times New Roman"/>
          <w:sz w:val="24"/>
          <w:szCs w:val="24"/>
        </w:rPr>
        <w:t>Т ВОЗДУХ ОТ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всех отравляющих веществ</w:t>
      </w: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отравляющих веществ</w:t>
      </w:r>
      <w:r w:rsidRPr="008375FC">
        <w:rPr>
          <w:rFonts w:ascii="Times New Roman" w:hAnsi="Times New Roman" w:cs="Times New Roman"/>
          <w:sz w:val="24"/>
          <w:szCs w:val="24"/>
        </w:rPr>
        <w:t>, применяемых в виде дымов</w:t>
      </w: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отравляющих веществ</w:t>
      </w:r>
      <w:r w:rsidRPr="008375FC">
        <w:rPr>
          <w:rFonts w:ascii="Times New Roman" w:hAnsi="Times New Roman" w:cs="Times New Roman"/>
          <w:sz w:val="24"/>
          <w:szCs w:val="24"/>
        </w:rPr>
        <w:t>, применяемых в виде паров</w:t>
      </w: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375FC">
        <w:rPr>
          <w:rFonts w:ascii="Times New Roman" w:hAnsi="Times New Roman" w:cs="Times New Roman"/>
          <w:sz w:val="24"/>
          <w:szCs w:val="24"/>
        </w:rPr>
        <w:t xml:space="preserve">бактериальных средств </w:t>
      </w: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8375FC">
        <w:rPr>
          <w:rFonts w:ascii="Times New Roman" w:hAnsi="Times New Roman" w:cs="Times New Roman"/>
          <w:sz w:val="24"/>
          <w:szCs w:val="24"/>
        </w:rPr>
        <w:t>радиоактивной пыли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2D54F2">
        <w:rPr>
          <w:rFonts w:ascii="Times New Roman" w:hAnsi="Times New Roman" w:cs="Times New Roman"/>
          <w:sz w:val="24"/>
          <w:szCs w:val="24"/>
        </w:rPr>
        <w:t>ЗАЩИТНАЯ МОЩНОСТЬ ОБЩЕВОЙСКОВОГО ЗАЩИТНОГО КОСТЮМА</w:t>
      </w:r>
      <w:r>
        <w:rPr>
          <w:rFonts w:ascii="Times New Roman" w:hAnsi="Times New Roman" w:cs="Times New Roman"/>
          <w:sz w:val="24"/>
          <w:szCs w:val="24"/>
        </w:rPr>
        <w:t xml:space="preserve"> (ОЗК)</w:t>
      </w:r>
      <w:r w:rsidRPr="002D54F2">
        <w:rPr>
          <w:rFonts w:ascii="Times New Roman" w:hAnsi="Times New Roman" w:cs="Times New Roman"/>
          <w:sz w:val="24"/>
          <w:szCs w:val="24"/>
        </w:rPr>
        <w:t xml:space="preserve"> ПО</w:t>
      </w:r>
      <w:r w:rsidR="000C7D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54F2">
        <w:rPr>
          <w:rFonts w:ascii="Times New Roman" w:hAnsi="Times New Roman" w:cs="Times New Roman"/>
          <w:sz w:val="24"/>
          <w:szCs w:val="24"/>
        </w:rPr>
        <w:t>КАПЕЛЬНО-ЖИДКОМУ</w:t>
      </w:r>
      <w:proofErr w:type="gramEnd"/>
      <w:r w:rsidRPr="002D54F2">
        <w:rPr>
          <w:rFonts w:ascii="Times New Roman" w:hAnsi="Times New Roman" w:cs="Times New Roman"/>
          <w:sz w:val="24"/>
          <w:szCs w:val="24"/>
        </w:rPr>
        <w:t xml:space="preserve"> ИПРИТУ СОСТАВЛЯЕТ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D54F2">
        <w:rPr>
          <w:rFonts w:ascii="Times New Roman" w:hAnsi="Times New Roman" w:cs="Times New Roman"/>
          <w:sz w:val="24"/>
          <w:szCs w:val="24"/>
        </w:rPr>
        <w:t>до 1 часа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D54F2">
        <w:rPr>
          <w:rFonts w:ascii="Times New Roman" w:hAnsi="Times New Roman" w:cs="Times New Roman"/>
          <w:sz w:val="24"/>
          <w:szCs w:val="24"/>
        </w:rPr>
        <w:t>до 2-3 часов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D54F2">
        <w:rPr>
          <w:rFonts w:ascii="Times New Roman" w:hAnsi="Times New Roman" w:cs="Times New Roman"/>
          <w:sz w:val="24"/>
          <w:szCs w:val="24"/>
        </w:rPr>
        <w:t>до 4-5 часов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D54F2">
        <w:rPr>
          <w:rFonts w:ascii="Times New Roman" w:hAnsi="Times New Roman" w:cs="Times New Roman"/>
          <w:sz w:val="24"/>
          <w:szCs w:val="24"/>
        </w:rPr>
        <w:t>до 5-6 часов</w:t>
      </w:r>
    </w:p>
    <w:p w:rsidR="00BE2AE7" w:rsidRPr="002D54F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2D54F2">
        <w:rPr>
          <w:rFonts w:ascii="Times New Roman" w:hAnsi="Times New Roman" w:cs="Times New Roman"/>
          <w:sz w:val="24"/>
          <w:szCs w:val="24"/>
        </w:rPr>
        <w:t>временной интервал не имеет значения</w:t>
      </w:r>
    </w:p>
    <w:p w:rsidR="00BE2AE7" w:rsidRDefault="00BE2AE7" w:rsidP="00BE2AE7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СРЕДСТВО</w:t>
      </w:r>
      <w:r w:rsidRPr="008375FC">
        <w:rPr>
          <w:rFonts w:ascii="Times New Roman" w:hAnsi="Times New Roman" w:cs="Times New Roman"/>
          <w:sz w:val="24"/>
          <w:szCs w:val="24"/>
        </w:rPr>
        <w:t xml:space="preserve"> ЗАЩИТЫ </w:t>
      </w:r>
      <w:r>
        <w:rPr>
          <w:rFonts w:ascii="Times New Roman" w:hAnsi="Times New Roman" w:cs="Times New Roman"/>
          <w:sz w:val="24"/>
          <w:szCs w:val="24"/>
        </w:rPr>
        <w:t>КОЖИ ФИЛЬТРУЮЩЕГО ТИПА</w:t>
      </w: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375FC">
        <w:rPr>
          <w:rFonts w:ascii="Times New Roman" w:hAnsi="Times New Roman" w:cs="Times New Roman"/>
          <w:sz w:val="24"/>
          <w:szCs w:val="24"/>
        </w:rPr>
        <w:t>ОКЗК</w:t>
      </w: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375FC">
        <w:rPr>
          <w:rFonts w:ascii="Times New Roman" w:hAnsi="Times New Roman" w:cs="Times New Roman"/>
          <w:sz w:val="24"/>
          <w:szCs w:val="24"/>
        </w:rPr>
        <w:t>ОЗК</w:t>
      </w:r>
    </w:p>
    <w:p w:rsidR="00BE2AE7" w:rsidRPr="008375FC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375FC">
        <w:rPr>
          <w:rFonts w:ascii="Times New Roman" w:hAnsi="Times New Roman" w:cs="Times New Roman"/>
          <w:sz w:val="24"/>
          <w:szCs w:val="24"/>
        </w:rPr>
        <w:t>Л – 1</w:t>
      </w:r>
    </w:p>
    <w:p w:rsidR="00BE2AE7" w:rsidRPr="007668B9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7668B9">
        <w:rPr>
          <w:rFonts w:ascii="Times New Roman" w:hAnsi="Times New Roman" w:cs="Times New Roman"/>
          <w:sz w:val="24"/>
          <w:szCs w:val="24"/>
        </w:rPr>
        <w:t>пленочный защитный комплект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ватно-марлевая повязка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Медицинская защита населения и спасателей в чрезвычайных ситуациях.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BE2AE7" w:rsidRDefault="00BE2AE7" w:rsidP="00BE2AE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AE7" w:rsidRPr="009341B7" w:rsidRDefault="00BE2AE7" w:rsidP="00BE2AE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1. ОСНОВНЫЕ ТРЕБОВАНИЯ, ПРЕДЪЯВЛЯЕМЫЕ К МЕДИЦИНСКИМ СРЕДСТВАМ ИНДИВИДУАЛЬНОЙ ЗАЩИТЫ</w:t>
      </w:r>
    </w:p>
    <w:p w:rsidR="00BE2AE7" w:rsidRPr="009341B7" w:rsidRDefault="00BE2AE7" w:rsidP="00BE2AE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1) возможность заблаговременного применения</w:t>
      </w:r>
    </w:p>
    <w:p w:rsidR="00BE2AE7" w:rsidRPr="009341B7" w:rsidRDefault="00BE2AE7" w:rsidP="00BE2AE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2) простые методики применения</w:t>
      </w:r>
    </w:p>
    <w:p w:rsidR="00BE2AE7" w:rsidRPr="009341B7" w:rsidRDefault="00BE2AE7" w:rsidP="00BE2AE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3) эффективность защитного действия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4) исключение неблагоприятных последствий применения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5) благоприятная экономическая характеристика</w:t>
      </w:r>
    </w:p>
    <w:p w:rsidR="00BE2AE7" w:rsidRPr="0067772F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ПРОРЕЗИНЕННАЯ ОБОЛОЧКА ИНДИВИДУАЛЬНОГО ПЕРЕВЯЗОЧНОГО ПАКЕТА ПРЕДНАЗНАЧЕНА ДЛЯ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наложения на ожоговую поверхность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остановки наружного артериального кровотечения</w:t>
      </w:r>
    </w:p>
    <w:p w:rsidR="00BE2AE7" w:rsidRDefault="00BE2AE7" w:rsidP="00BE2AE7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остановки наружного венозного кровотечения</w:t>
      </w:r>
    </w:p>
    <w:p w:rsidR="00BE2AE7" w:rsidRDefault="00BE2AE7" w:rsidP="00BE2AE7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использования в качестве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окклюзионной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повязки</w:t>
      </w:r>
    </w:p>
    <w:p w:rsidR="00BE2AE7" w:rsidRDefault="00BE2AE7" w:rsidP="00BE2AE7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проведения частичной специальной обработки</w:t>
      </w:r>
    </w:p>
    <w:p w:rsidR="00BE2AE7" w:rsidRDefault="00BE2AE7" w:rsidP="00BE2AE7">
      <w:pPr>
        <w:tabs>
          <w:tab w:val="left" w:pos="0"/>
          <w:tab w:val="left" w:pos="142"/>
          <w:tab w:val="left" w:pos="284"/>
          <w:tab w:val="left" w:pos="1560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pStyle w:val="a3"/>
        <w:tabs>
          <w:tab w:val="left" w:pos="0"/>
          <w:tab w:val="left" w:pos="142"/>
          <w:tab w:val="left" w:pos="284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3.АНТИДОТЫ, ПРИМЕНЯЕМЫЕ ПРИ ОТРАВЛЕНИИ ЦИАНИДАМИ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антициан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афин</w:t>
      </w:r>
      <w:proofErr w:type="spellEnd"/>
    </w:p>
    <w:p w:rsidR="00BE2AE7" w:rsidRPr="002426BF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тиосульфат натрия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АНТИДОТЫ, ПРИМЕНЯЕМЫЕ ПРИ ОТРАВЛЕНИИ ФОСФОРОРГАНИЧЕСКИМИ СОЕДИНЕНИЯМИ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фициллин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амилнитрит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афин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мексидол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335E1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335E1">
        <w:rPr>
          <w:rFonts w:ascii="Times New Roman" w:hAnsi="Times New Roman" w:cs="Times New Roman"/>
          <w:sz w:val="24"/>
          <w:szCs w:val="24"/>
        </w:rPr>
        <w:t>. АНТИДОТ, ПРИМЕНЯЕМЫЙ ПРИ ОТРАВЛЕНИИ УГАРНЫМ ГАЗОМ</w:t>
      </w:r>
    </w:p>
    <w:p w:rsidR="00BE2AE7" w:rsidRPr="003335E1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5E1">
        <w:rPr>
          <w:rFonts w:ascii="Times New Roman" w:hAnsi="Times New Roman" w:cs="Times New Roman"/>
          <w:sz w:val="24"/>
          <w:szCs w:val="24"/>
        </w:rPr>
        <w:t>1) тиосульфат натрия</w:t>
      </w:r>
    </w:p>
    <w:p w:rsidR="00BE2AE7" w:rsidRPr="003335E1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ацизол</w:t>
      </w:r>
      <w:proofErr w:type="spellEnd"/>
    </w:p>
    <w:p w:rsidR="00BE2AE7" w:rsidRPr="003335E1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мексидол</w:t>
      </w:r>
      <w:proofErr w:type="spellEnd"/>
    </w:p>
    <w:p w:rsidR="00BE2AE7" w:rsidRPr="003335E1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унитиол</w:t>
      </w:r>
      <w:proofErr w:type="spellEnd"/>
    </w:p>
    <w:p w:rsidR="00BE2AE7" w:rsidRPr="003335E1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антициан</w:t>
      </w:r>
      <w:proofErr w:type="spellEnd"/>
    </w:p>
    <w:p w:rsidR="00BE2AE7" w:rsidRPr="003335E1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867FD" w:rsidRDefault="00BE2AE7" w:rsidP="00BE2AE7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867FD">
        <w:rPr>
          <w:rFonts w:ascii="Times New Roman" w:hAnsi="Times New Roman" w:cs="Times New Roman"/>
          <w:sz w:val="24"/>
          <w:szCs w:val="24"/>
        </w:rPr>
        <w:t>ПРЕПАРАТЫ ДЛЯ ПОВЫШЕН</w:t>
      </w:r>
      <w:r>
        <w:rPr>
          <w:rFonts w:ascii="Times New Roman" w:hAnsi="Times New Roman" w:cs="Times New Roman"/>
          <w:sz w:val="24"/>
          <w:szCs w:val="24"/>
        </w:rPr>
        <w:t>ИЯ ХОЛОДОУСТОЙЧИВОСТИ ОРГАНИЗМА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«групповые антидоты»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радиопротекторы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фригопротекторы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термопротекторы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антигипоксанты</w:t>
      </w:r>
      <w:proofErr w:type="spellEnd"/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341B7">
        <w:rPr>
          <w:rFonts w:ascii="Times New Roman" w:hAnsi="Times New Roman" w:cs="Times New Roman"/>
          <w:sz w:val="24"/>
          <w:szCs w:val="24"/>
        </w:rPr>
        <w:t>. МЕДИЦИНСКИЕ СРЕДСТВА ИНДИВИДУАЛЬНОЙ ЗАЩИТЫ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1) радиопротекторы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2) антидоты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3) противобактериальные средства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4) средства специальной обработки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5) противогазы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СРЕДСТВА СПЕЦИФИЧЕСКОЙ ПРОФИЛАКТИКИ 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антибиотики широкого спектра действия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антибиотики узкого спектра действия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вакцины 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анатоксины и бактериофаги</w:t>
      </w:r>
    </w:p>
    <w:p w:rsidR="00BE2AE7" w:rsidRDefault="00BE2AE7" w:rsidP="00BE2AE7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сыворотки</w:t>
      </w:r>
    </w:p>
    <w:p w:rsidR="00BE2AE7" w:rsidRDefault="00BE2AE7" w:rsidP="00BE2AE7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341B7">
        <w:rPr>
          <w:rFonts w:ascii="Times New Roman" w:hAnsi="Times New Roman" w:cs="Times New Roman"/>
          <w:sz w:val="24"/>
          <w:szCs w:val="24"/>
        </w:rPr>
        <w:t>. МЕРОПРИЯТИЯ МЕДИЦИНСКОЙ ЗАЩИТЫ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1) обеспечение антидотами, радиопротекторами, средствами специальной обработки</w:t>
      </w:r>
    </w:p>
    <w:p w:rsidR="00BE2AE7" w:rsidRPr="009341B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41B7">
        <w:rPr>
          <w:rFonts w:ascii="Times New Roman" w:hAnsi="Times New Roman" w:cs="Times New Roman"/>
          <w:sz w:val="24"/>
          <w:szCs w:val="24"/>
        </w:rPr>
        <w:t>2) проведение санитарно-гигиенических и противоэпидемических мероприятий</w:t>
      </w:r>
    </w:p>
    <w:p w:rsidR="00BE2AE7" w:rsidRPr="009341B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B7">
        <w:rPr>
          <w:rFonts w:ascii="Times New Roman" w:hAnsi="Times New Roman" w:cs="Times New Roman"/>
          <w:bCs/>
          <w:sz w:val="24"/>
          <w:szCs w:val="24"/>
        </w:rPr>
        <w:t>3) психологическая подготовка населения и спасателей</w:t>
      </w:r>
    </w:p>
    <w:p w:rsidR="00BE2AE7" w:rsidRPr="009341B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B7">
        <w:rPr>
          <w:rFonts w:ascii="Times New Roman" w:hAnsi="Times New Roman" w:cs="Times New Roman"/>
          <w:bCs/>
          <w:sz w:val="24"/>
          <w:szCs w:val="24"/>
        </w:rPr>
        <w:t>4) организация и соблюдение санитарного режима на этапах медицинской эвакуации</w:t>
      </w:r>
    </w:p>
    <w:p w:rsidR="00BE2AE7" w:rsidRPr="009341B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341B7">
        <w:rPr>
          <w:rFonts w:ascii="Times New Roman" w:hAnsi="Times New Roman" w:cs="Times New Roman"/>
          <w:bCs/>
          <w:sz w:val="24"/>
          <w:szCs w:val="24"/>
        </w:rPr>
        <w:t>5) контроль радиоактивного и химического загрязнения пораженных и спасателей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E7" w:rsidRPr="00ED735A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35A">
        <w:rPr>
          <w:rFonts w:ascii="Times New Roman" w:hAnsi="Times New Roman" w:cs="Times New Roman"/>
          <w:bCs/>
          <w:sz w:val="24"/>
          <w:szCs w:val="24"/>
        </w:rPr>
        <w:t>10. РАДИОЗАЩИТНЫЕ СРЕДСТВА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калия йодид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вакцины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ондансетрон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латран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E2AE7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сыворотки</w:t>
      </w:r>
    </w:p>
    <w:p w:rsidR="00BE2AE7" w:rsidRDefault="00BE2AE7" w:rsidP="00BE2AE7">
      <w:pPr>
        <w:pStyle w:val="a3"/>
        <w:tabs>
          <w:tab w:val="left" w:pos="0"/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форроцин</w:t>
      </w:r>
      <w:proofErr w:type="spellEnd"/>
    </w:p>
    <w:p w:rsidR="00BE2AE7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техногенного характера.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РАДИАЦИОННЫЕ АВАРИИ ПО ГРАНИЦАМ РАСПРОСТРАНЕНИЯ РАДИОАКТИВНЫХ ВЕЩЕСТВ И ВОЗМОЖНЫМ ПОСЛЕДСТВИЯМ ПОДРАЗДЕЛЯЮТ НА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общие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локальные, местные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очаговые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территориальные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мелкие, средние, крупные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pStyle w:val="a3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ДОЗЫ ИОНИЗИРУЮЩЕГО ИЗЛУЧЕНИЯ, ПРИВОДЯЩИЕ К ОСТРЫМ РАДИАЦИОННЫМ ПОРАЖЕНИЯМ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однократная (разовая) – 10 рад, месячная – 50 рад, годовая – 100 рад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однократная (разовая) - 50 рад, месячная – 100 рад, годовая – 300 рад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однократная (разовая) – 100 рад, месячная -200 рад, годовая -500 рад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однократная (разовая) – 500 рад, месячная – 1000 рад, годовая – 3000 рад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однократная (разовая) – 50 рад, месячная – 500 рад, годовая – 1000 рад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КИШЕЧНАЯ ФОРМА ОСТРОЙ ЛУЧЕВОЙ БОЛЕЗНИ РАЗВИВАЕТСЯ ПРИ ДОЗЕ ОБЛУЧЕНИЯ 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500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4. ХИМИЧЕСКОЕ ВЕЩЕСТВО, ОБРАЗУЮЩЕЕ СТОЙКИЙ ОЧАГ ПОРАЖЕНИЯ ЗАМЕДЛЕННОГО ДЕЙСТВИЯ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1) азотистый иприт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2) фосген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3) зоман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4) хлорацетофенон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5) зарин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ПОЛНОЙ ОБЕСПЕЧЕННОСТИ ПРОТИВОГАЗАМИ ПОТЕРИ СРЕДИ НАСЕЛЕНИЯ МОГУТ СОСТАВИТЬ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2-3%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5-7%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9-10%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10-12%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13-15%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ЦЕРЕБРАЛЬНАЯ ФОРМА ОСТРОЙ ЛУЧЕВОЙ БОЛЕЗНИ РАЗВИВАЕТСЯ ПРИ ДОЗЕ ОБЛУЧЕНИЯ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10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100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500 Гр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ТЕХНОГЕННЫЕ ЧРЕЗВЫЧАЙНЫЕ СИТУАЦИИ (ЧС) </w:t>
      </w:r>
    </w:p>
    <w:p w:rsidR="00BE2AE7" w:rsidRPr="00B31CC7" w:rsidRDefault="00BE2AE7" w:rsidP="00BE2AE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31CC7">
        <w:rPr>
          <w:rFonts w:ascii="Times New Roman" w:hAnsi="Times New Roman" w:cs="Times New Roman"/>
          <w:sz w:val="24"/>
          <w:szCs w:val="24"/>
        </w:rPr>
        <w:t>ЧС, связанные с техническими объектами или с технологическими процессами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ЧС, связанные с воздействием стихийных явлений природы на человека 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ЧС, вызванные массовым распространением инфекционных заболеваний среди населения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ЧС, связанные с масштабными событиями в обществе и государстве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ЧС, вызванные негативным влиянием человека на природную среду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ВЗРЫВО- И ПОЖАРООПАСНЫЕ ВЕЩЕСТВА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ацетилен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бутан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хлор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метан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пропан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 xml:space="preserve">9. ХИМИЧЕСКИЕ ВЕЩЕСТВА, ОБРАЗУЮЩИЕ НЕСТОЙКИЙ ОЧАГ ЗАРАЖЕНИЯ </w:t>
      </w:r>
    </w:p>
    <w:p w:rsidR="00BE2AE7" w:rsidRPr="000E4D1A" w:rsidRDefault="00BE2AE7" w:rsidP="00BE2AE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1) синильная кислота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2) фосген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3) иприт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4) зарин</w:t>
      </w:r>
    </w:p>
    <w:p w:rsidR="00BE2AE7" w:rsidRPr="000E4D1A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D1A">
        <w:rPr>
          <w:rFonts w:ascii="Times New Roman" w:hAnsi="Times New Roman" w:cs="Times New Roman"/>
          <w:sz w:val="24"/>
          <w:szCs w:val="24"/>
        </w:rPr>
        <w:t>5) зоман</w:t>
      </w:r>
    </w:p>
    <w:p w:rsidR="00BE2AE7" w:rsidRPr="006D4921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ДЛЯ ЛОКАЛЬНОЙ ЧРЕЗВЫЧАЙНОЙ СИТУАЦИИ ХАРАКТЕРНО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количество пострадавших не более 5 человек, либо размер материального ущерба – не более 50 тыс. руб.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количество пострадавших не более 10 человек, либо размер материального ущерба – не более 100 тыс. руб.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количество пострадавших не более 50 человек, либо размер материального ущерба – не более 5 млн. руб.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количество пострадавших свыше 50 человек, но не более 500 человек, либо размер материального ущерба – свыше 5 млн. руб., но не более 500 млн. руб.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количество пострадавших свыше 500 человек, либо размер материального ущерба – свыше 500 млн. руб.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Медико-санитарное обеспечение при ликвидации последствий чрезвычайных ситуаций природного характера (стихийных бедствий).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МЕТЕОРОЛОГИЧЕСКИЕ СТИХИЙНЫЕ БЕДСТВИЯ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землетрясения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бури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наводнения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смерчи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ураганы 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C62BA2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2. ДЛЯ ОЦЕНКИ ИНТЕНСИВНОСТИ ЗЕМЛЕТРЯСЕНИЯ ИСПОЛЬЗУЮТ</w:t>
      </w:r>
    </w:p>
    <w:p w:rsidR="00BE2AE7" w:rsidRPr="00C62BA2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1) 4-балльную шкалу</w:t>
      </w:r>
    </w:p>
    <w:p w:rsidR="00BE2AE7" w:rsidRPr="00C62BA2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lastRenderedPageBreak/>
        <w:t>2) 6-балльную шкалу</w:t>
      </w:r>
    </w:p>
    <w:p w:rsidR="00BE2AE7" w:rsidRPr="00C62BA2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3) 8-балльную шкалу</w:t>
      </w:r>
    </w:p>
    <w:p w:rsidR="00BE2AE7" w:rsidRPr="00C62BA2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4) 10-балльную шкалу</w:t>
      </w:r>
    </w:p>
    <w:p w:rsidR="00BE2AE7" w:rsidRPr="00C62BA2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2BA2">
        <w:rPr>
          <w:rFonts w:ascii="Times New Roman" w:hAnsi="Times New Roman" w:cs="Times New Roman"/>
          <w:sz w:val="24"/>
          <w:szCs w:val="24"/>
        </w:rPr>
        <w:t>5) 12-балльную шкалу</w:t>
      </w:r>
    </w:p>
    <w:p w:rsidR="00BE2AE7" w:rsidRPr="00C4061E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НАВОДНЕНИЯ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быстрое кратковременное поднятие уровня воды в реке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проникновение воды в подвалы зданий из-за значительного подпора грунтовых вод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проникновение воды в подвалы зданий через канализационную сеть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значительное затопление местности водой в результате подъема ее уровня в реке, озере или на море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морские волны, возникающие при подводных и прибрежных землетрясениях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НАИБОЛЕЕ ОПАСНЫЕ ПЕРИОДЫ ДЛЯ СХОДА СНЕЖНЫХ ЛАВИН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осень и зима 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зима и весна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весна и осень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лето и весна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зима и лето 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ЛЕСНЫЕ ПОЖАРЫ БЫВАЮТ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низовые 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камышовые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торфяные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верховые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выраженные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ЗЕМЛЕТРЯСЕНИЕ ПО ПРОИСХОЖДЕНИЮ СТИХИЙНОЕ БЕДСТВИЕ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геологического характера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метеорологического характера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гидрометеорологического характера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гидрологического характера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инфекционного характера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ОПРЕДЕЛЕНИЕ ОПОЛЗНЯ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масса снега, падающая или соскальзывающая с крутых склонов гор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внезапно формирующийся в руслах горных рек временный грязевой или грязекаменный поток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отрыв и катастрофическое падение больших масс горных пород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сползание верхнего грунта по насыщенной водой глинистой прослойке вниз по уклону местности с крутыми склонами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подземные толчки и колебания земной поверхности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ОСНОВНАЯ ПРИЧИНА СХОДА СНЕЖНОЙ ЛАВИНЫ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продолжительные ливневые дожди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длительный снегопад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грозовые разряды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ветровые нагоны воды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не полностью потушенный костер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C4061E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9. ПО МАСШТАБАМ И НАНОСИМОМУ УЩЕРБУ НАВОДНЕНИЯ БЫВАЮТ</w:t>
      </w:r>
    </w:p>
    <w:p w:rsidR="00BE2AE7" w:rsidRPr="00C4061E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1) катастрофические</w:t>
      </w:r>
    </w:p>
    <w:p w:rsidR="00BE2AE7" w:rsidRPr="00C4061E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2) выдающиеся</w:t>
      </w:r>
    </w:p>
    <w:p w:rsidR="00BE2AE7" w:rsidRPr="00C4061E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lastRenderedPageBreak/>
        <w:t>3) высокие</w:t>
      </w:r>
    </w:p>
    <w:p w:rsidR="00BE2AE7" w:rsidRPr="00C4061E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4) низкие</w:t>
      </w:r>
    </w:p>
    <w:p w:rsidR="00BE2AE7" w:rsidRPr="00C4061E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61E">
        <w:rPr>
          <w:rFonts w:ascii="Times New Roman" w:hAnsi="Times New Roman" w:cs="Times New Roman"/>
          <w:sz w:val="24"/>
          <w:szCs w:val="24"/>
        </w:rPr>
        <w:t>5) малые</w:t>
      </w:r>
    </w:p>
    <w:p w:rsidR="00BE2AE7" w:rsidRPr="00C4061E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СКОРОСТЬ ДВИЖЕНИЯ ВОЗДУХА ПРИ УРАГАНЕ ДОСТИГАЕТ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5 м/сек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10 м/сек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15 м/сек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18 м/сек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120 м/сек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Организация санитарно-противоэпидемического обеспечения в чрезвычайных ситуациях.</w:t>
      </w:r>
    </w:p>
    <w:p w:rsidR="00BE2AE7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Тестовые задания</w:t>
      </w:r>
    </w:p>
    <w:p w:rsidR="00BE2AE7" w:rsidRDefault="00BE2AE7" w:rsidP="00BE2A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Выберите один или несколько правильных вариантов ответов.</w:t>
      </w:r>
    </w:p>
    <w:p w:rsidR="00BE2AE7" w:rsidRDefault="00BE2AE7" w:rsidP="00BE2AE7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AE7" w:rsidRPr="00430AC3" w:rsidRDefault="00BE2AE7" w:rsidP="00BE2AE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ОСНОВНЫЕ САНИТАРНО-ПРОТИВОЭПИДЕМИЧЕСКИЕ МЕРОПРИЯТИЯ В ЧРЕЗВЫЧАЙНЫХ СИТУАЦИЯХ</w:t>
      </w:r>
      <w:r w:rsidRPr="00430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санитарно-эпидемиологический надзор за условиями жизни и быта населения и спасателей</w:t>
      </w:r>
    </w:p>
    <w:p w:rsidR="00BE2AE7" w:rsidRDefault="00BE2AE7" w:rsidP="00BE2AE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организация и проведение санитарно-эпидемиологического надзора за водоснабжением</w:t>
      </w:r>
    </w:p>
    <w:p w:rsidR="00BE2AE7" w:rsidRPr="00E53FC1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организация и проведение санитарно-эпидемиологического надзора за питанием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организация противоэпидемического режима на путях эвакуации населения из зон катастроф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санитарно-гигиеническое обеспечение спасательных мероприятий в экстремальных климат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-географических условиях</w:t>
      </w:r>
    </w:p>
    <w:p w:rsidR="00BE2AE7" w:rsidRDefault="00BE2AE7" w:rsidP="00BE2AE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РАДИОАКТИВНОМ ЗАРАЖЕНИИ МЕСТНОСТИ В ОЦЕНКУ САНИТАРНО-ГИГИЕНИЧЕСКОГО СОСТОЯНИЯ ЗОНЫ ЧС ВХОДЯТ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определение уровней гамма-радиации на местности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определение радиоактивной загрязненности воды и продуктов питания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определение радиоактивной загрязненности продуктов животноводства и растениеводства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оценка опасности для людей радиоактивного заражения местности и объектов внешней среды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качественное определение во внешней среде отравляющих веществ</w:t>
      </w:r>
    </w:p>
    <w:p w:rsidR="00BE2AE7" w:rsidRDefault="00BE2AE7" w:rsidP="00BE2AE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 ЗАРАЖЕНИИ ОТРАВЛЯЮЩИМИ И ХИМИЧЕСКИ ОПАСНЫМИ ВЕЩЕСТВАМИ В ОЦЕНКУ САНИТАРНО-ГИГИЕНИЧЕСКОГО СОСТОЯНИЯ ЗОНЫ ЧС ВХОДЯТ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установление наличия в окружающей среде отравляющих и химически опасных веществ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качественное определение</w:t>
      </w:r>
      <w:r w:rsidRPr="00AD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внешней среде отравляющих и химически опасных веществ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количественное определение</w:t>
      </w:r>
      <w:r w:rsidRPr="00AD2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отравляющих и химически опасных веществ в продуктах питания и воде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определение уровней гамма-радиации на местности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оценка опасности продуктов питания и воды для людей и животных</w:t>
      </w:r>
    </w:p>
    <w:p w:rsidR="00BE2AE7" w:rsidRDefault="00BE2AE7" w:rsidP="00BE2AE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САНИТАРНО-ЭПИДЕМИОЛОГИЧЕСКАЯ РАЗВЕДКА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проведение целенаправленных мероприятий по рациональному распределению сил и средств 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мероприятия по противоэпидемическому обеспечению пострадавшего населения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сбор и анализ достоверных сведений о санитарно-эпидемиологическом состоянии территорий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выявление условий, влияющих на санитарно-эпидемиологическое состояние пострадавшего населения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сопоставление данных, поступающих из разных источников</w:t>
      </w:r>
    </w:p>
    <w:p w:rsidR="00BE2AE7" w:rsidRDefault="00BE2AE7" w:rsidP="00BE2AE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САНИТАРНО-ГИГИЕНИЧЕСКОЕ СОСТОЯНИЕ В ЗОНАХ ЧРЕЗВЫЧАЙНЫХ СИТУАЦИЙ МОЖЕТ БЫТЬ 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удовлетворительное и неудовлетворительное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хорошее и плохое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благополучное и неустойчивое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неблагополучное и чрезвычайное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соответствующее нормам и стандартам и не соответствующее нормам и стандартам</w:t>
      </w: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ЗАДАЧИ САНИТАРНО-ЭПИДЕМИОЛОГИЧЕСКОЙ РАЗВЕДКИ</w:t>
      </w:r>
    </w:p>
    <w:p w:rsidR="00BE2AE7" w:rsidRDefault="00BE2AE7" w:rsidP="00BE2AE7">
      <w:pPr>
        <w:tabs>
          <w:tab w:val="left" w:pos="0"/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выявление инфекционных заболеваний среди населения</w:t>
      </w:r>
    </w:p>
    <w:p w:rsidR="00BE2AE7" w:rsidRDefault="00BE2AE7" w:rsidP="00BE2AE7">
      <w:pPr>
        <w:tabs>
          <w:tab w:val="left" w:pos="0"/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выявление эпизоотий среди диких и домашних животных</w:t>
      </w:r>
    </w:p>
    <w:p w:rsidR="00BE2AE7" w:rsidRDefault="00BE2AE7" w:rsidP="00BE2AE7">
      <w:pPr>
        <w:tabs>
          <w:tab w:val="left" w:pos="0"/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определение санитарно-гигиенического и эпидемического состояния территории </w:t>
      </w:r>
    </w:p>
    <w:p w:rsidR="00BE2AE7" w:rsidRDefault="00BE2AE7" w:rsidP="00BE2AE7">
      <w:pPr>
        <w:tabs>
          <w:tab w:val="left" w:pos="0"/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отбора проб воды для лабораторных исследований</w:t>
      </w:r>
    </w:p>
    <w:p w:rsidR="00BE2AE7" w:rsidRDefault="00BE2AE7" w:rsidP="00BE2AE7">
      <w:pPr>
        <w:tabs>
          <w:tab w:val="left" w:pos="0"/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учет и обследование местных санитарно-технических учреждений</w:t>
      </w:r>
    </w:p>
    <w:p w:rsidR="00BE2AE7" w:rsidRDefault="00BE2AE7" w:rsidP="00BE2AE7">
      <w:pPr>
        <w:tabs>
          <w:tab w:val="left" w:pos="284"/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ОСОБЕННОСТИ САНИТАРНО-ГИГИЕНИЧЕСКОГО ОБЕСПЕЧЕНИЯ В РАЙОНАХ С ЖАРКИМ КЛИМАТОМ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перераспределение суточного рациона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защита от прямых солнечных лучей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смачивание одежды водой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вентиляции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пододежного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пространства,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регулирование режима питья и приема пищи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МЕРОПРИЯТИЯ КАРАНТИНА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строгий контроль за въездом и выездом населения из очага заражения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ограничение общения между отдельными группами населения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создание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обсерваторов</w:t>
      </w:r>
      <w:proofErr w:type="spellEnd"/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ограничение транзитного проезда транспорта через очаг заражения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проведение экстренной и специфической профилактики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МЕРОПРИЯТИЯ ОБСЕРВАЦИИ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полная изоляция эпидемиологического очага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установление вооруженной охраны (оцепления)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ограничение передвижения и перемещения населения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проведение обеззараживания объектов внешней среды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проведение санитарно-разъяснительной работы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СОСТАВ ГРУППЫ ЭПИДЕМИОЛОГИЧЕСКОЙ РАЗВЕДКИ МОГУТ ВХОДИТЬ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врач-эпидемиолог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врач-нейрохирург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врач-бактериолог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врач-травматолог</w:t>
      </w:r>
    </w:p>
    <w:p w:rsidR="00BE2AE7" w:rsidRDefault="00BE2AE7" w:rsidP="00BE2AE7">
      <w:pPr>
        <w:tabs>
          <w:tab w:val="left" w:pos="284"/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врач-токсиколог</w:t>
      </w:r>
    </w:p>
    <w:p w:rsidR="00BE2AE7" w:rsidRPr="00443E79" w:rsidRDefault="00BE2AE7" w:rsidP="00BE2AE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2AE7" w:rsidRPr="00F95BD7" w:rsidRDefault="00BE2AE7" w:rsidP="00BE2AE7">
      <w:pPr>
        <w:contextualSpacing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оценка «отлично» «зачтено» выставляется обучающемуся, если процент правильных ответов превышает 91;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«хорошо» «зачтено» выставляется обучающемуся, если процент правильных ответов превышает 81;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«удовлетворительно» «зачтено» выставляется обучающемуся, если процент правильных ответов превышает 71;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«неудовлетворительно» «не зачтено» выставляется обучающемуся, если процент правильных ответов не превышает 71.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B0F">
        <w:rPr>
          <w:rFonts w:ascii="Times New Roman" w:hAnsi="Times New Roman" w:cs="Times New Roman"/>
          <w:b/>
          <w:sz w:val="28"/>
          <w:szCs w:val="28"/>
        </w:rPr>
        <w:lastRenderedPageBreak/>
        <w:t>Комплект ситуационных задач</w:t>
      </w:r>
    </w:p>
    <w:p w:rsidR="00BE2AE7" w:rsidRPr="000365A3" w:rsidRDefault="00BE2AE7" w:rsidP="00BE2A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кровотечении.</w:t>
      </w: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При падении с велосипеда подросток получил обширные ссадины правого плеча и правого предплечья. Поверхность ссадин обильно кровоточит, кровь ярко-красного цвета.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 Назовите причину развившего состояния.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70C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 М. работал </w:t>
      </w:r>
      <w:r w:rsidRPr="003170C8">
        <w:rPr>
          <w:rFonts w:ascii="Times New Roman" w:hAnsi="Times New Roman" w:cs="Times New Roman"/>
          <w:sz w:val="24"/>
          <w:szCs w:val="24"/>
        </w:rPr>
        <w:t xml:space="preserve">шлифовальной машиной («болгаркой»). Во время работы от шлифовального круга отломился кусок и ранил переднюю поверхность шеи слева. В результате данного </w:t>
      </w:r>
      <w:r>
        <w:rPr>
          <w:rFonts w:ascii="Times New Roman" w:hAnsi="Times New Roman" w:cs="Times New Roman"/>
          <w:sz w:val="24"/>
          <w:szCs w:val="24"/>
        </w:rPr>
        <w:t xml:space="preserve">ранения из раневой поверхности </w:t>
      </w:r>
      <w:r w:rsidRPr="003170C8">
        <w:rPr>
          <w:rFonts w:ascii="Times New Roman" w:hAnsi="Times New Roman" w:cs="Times New Roman"/>
          <w:sz w:val="24"/>
          <w:szCs w:val="24"/>
        </w:rPr>
        <w:t>возникло интенсивное фонтанирующее кровотечение ярко-красной кровью.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Студентка К. открывала окно. При открытии окна неожиданно треснуло стекло и выпало из рамы, повредив правое предплечье студентки. На средней трети внутренней поверхности правого предплечья от пореза стеклом образовалась резаная рана, из которой обильно непрерывно истекала кровь темно-вишневого цвета.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</w:t>
      </w:r>
      <w:r w:rsidRPr="003170C8">
        <w:rPr>
          <w:rFonts w:ascii="Times New Roman" w:hAnsi="Times New Roman" w:cs="Times New Roman"/>
          <w:sz w:val="24"/>
          <w:szCs w:val="24"/>
        </w:rPr>
        <w:t xml:space="preserve">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BE2AE7" w:rsidRPr="003170C8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травмах.</w:t>
      </w:r>
    </w:p>
    <w:p w:rsidR="00BE2AE7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 xml:space="preserve">На улице сбит пешеход. Он в сознании, жалуется на боль в правой голени. Объективно: правая нога неестественно подвернута. 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 Назовите причину развившего состояния.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70C8">
        <w:rPr>
          <w:rFonts w:ascii="Times New Roman" w:hAnsi="Times New Roman" w:cs="Times New Roman"/>
          <w:sz w:val="24"/>
          <w:szCs w:val="24"/>
        </w:rPr>
        <w:t xml:space="preserve">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6177F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77F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адача № 2</w:t>
      </w:r>
    </w:p>
    <w:p w:rsidR="00BE2AE7" w:rsidRPr="0036177F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177F">
        <w:rPr>
          <w:rFonts w:ascii="Times New Roman" w:hAnsi="Times New Roman" w:cs="Times New Roman"/>
          <w:sz w:val="24"/>
          <w:szCs w:val="24"/>
        </w:rPr>
        <w:t xml:space="preserve">При падении молодой человек упал на вытянутую левую руку. Появились боли в нижней трети левого предплечья. Активные движения в лучезапястном суставе болезненны. 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3617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177F">
        <w:rPr>
          <w:rFonts w:ascii="Times New Roman" w:hAnsi="Times New Roman" w:cs="Times New Roman"/>
          <w:sz w:val="24"/>
          <w:szCs w:val="24"/>
        </w:rPr>
        <w:t>Назови</w:t>
      </w:r>
      <w:r>
        <w:rPr>
          <w:rFonts w:ascii="Times New Roman" w:hAnsi="Times New Roman" w:cs="Times New Roman"/>
          <w:sz w:val="24"/>
          <w:szCs w:val="24"/>
        </w:rPr>
        <w:t>те причину развившего состояния.</w:t>
      </w:r>
    </w:p>
    <w:p w:rsidR="00BE2AE7" w:rsidRPr="0036177F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3617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2601D2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 3</w:t>
      </w:r>
    </w:p>
    <w:p w:rsidR="00BE2AE7" w:rsidRPr="002601D2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01D2">
        <w:rPr>
          <w:rFonts w:ascii="Times New Roman" w:hAnsi="Times New Roman" w:cs="Times New Roman"/>
          <w:sz w:val="24"/>
          <w:szCs w:val="24"/>
        </w:rPr>
        <w:t xml:space="preserve">Мужчина, 48 лет. Упал с движущегося транспорта. Жалуется на резкие боли в поясничном отделе позвоночника. Активные движения в нижних конечностях отсутствуют. </w:t>
      </w:r>
    </w:p>
    <w:p w:rsidR="00BE2AE7" w:rsidRPr="002601D2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2601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1D2">
        <w:rPr>
          <w:rFonts w:ascii="Times New Roman" w:hAnsi="Times New Roman" w:cs="Times New Roman"/>
          <w:sz w:val="24"/>
          <w:szCs w:val="24"/>
        </w:rPr>
        <w:t>Назовите причину развившего состояния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2601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36177F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патологических состояниях, вызванных воздействием холода, тепла, электрического тока, утоплении.</w:t>
      </w:r>
    </w:p>
    <w:p w:rsidR="00BE2AE7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170C8"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Женщина, 45 </w:t>
      </w:r>
      <w:r w:rsidRPr="003170C8">
        <w:rPr>
          <w:rFonts w:ascii="Times New Roman" w:hAnsi="Times New Roman" w:cs="Times New Roman"/>
          <w:sz w:val="24"/>
          <w:szCs w:val="24"/>
        </w:rPr>
        <w:t>лет, получила ожоги кистей</w:t>
      </w:r>
      <w:r>
        <w:rPr>
          <w:rFonts w:ascii="Times New Roman" w:hAnsi="Times New Roman" w:cs="Times New Roman"/>
          <w:sz w:val="24"/>
          <w:szCs w:val="24"/>
        </w:rPr>
        <w:t xml:space="preserve"> и предплечий</w:t>
      </w:r>
      <w:r w:rsidRPr="003170C8">
        <w:rPr>
          <w:rFonts w:ascii="Times New Roman" w:hAnsi="Times New Roman" w:cs="Times New Roman"/>
          <w:sz w:val="24"/>
          <w:szCs w:val="24"/>
        </w:rPr>
        <w:t xml:space="preserve"> кипятком из чайника. Предъявляет </w:t>
      </w:r>
      <w:r w:rsidRPr="003170C8">
        <w:rPr>
          <w:rFonts w:ascii="Times New Roman" w:hAnsi="Times New Roman" w:cs="Times New Roman"/>
          <w:sz w:val="24"/>
          <w:szCs w:val="24"/>
        </w:rPr>
        <w:lastRenderedPageBreak/>
        <w:t>жалобы на интенсивную боль в области кистей, предплечий. Объективно: кожные покровы кистей, предплечий гиперемированы, пузыри со светлым содержимым.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1).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Мужчина 29 лет, </w:t>
      </w:r>
      <w:r w:rsidRPr="003170C8">
        <w:rPr>
          <w:rFonts w:ascii="Times New Roman" w:hAnsi="Times New Roman" w:cs="Times New Roman"/>
          <w:sz w:val="24"/>
          <w:szCs w:val="24"/>
        </w:rPr>
        <w:t>заблудился в лесу. Был обнаружен через 5 часов. Предъявляет жалобы на онемение, отсутствие чувствительности пальцев стоп, кистей, кончика носа. Объективно пальцы стоп и кистей, кончик носа белого цвета, холодные на ощупь, прикосновения пациент не чувствует.</w:t>
      </w:r>
    </w:p>
    <w:p w:rsidR="00BE2AE7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 Назовит</w:t>
      </w:r>
      <w:r>
        <w:rPr>
          <w:rFonts w:ascii="Times New Roman" w:hAnsi="Times New Roman" w:cs="Times New Roman"/>
          <w:sz w:val="24"/>
          <w:szCs w:val="24"/>
        </w:rPr>
        <w:t>е причину развившего состояния.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170C8">
        <w:rPr>
          <w:rFonts w:ascii="Times New Roman" w:hAnsi="Times New Roman" w:cs="Times New Roman"/>
          <w:sz w:val="24"/>
          <w:szCs w:val="24"/>
        </w:rPr>
        <w:t xml:space="preserve">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 w:rsidRPr="003170C8">
        <w:rPr>
          <w:rFonts w:ascii="Times New Roman" w:hAnsi="Times New Roman" w:cs="Times New Roman"/>
          <w:sz w:val="24"/>
          <w:szCs w:val="24"/>
        </w:rPr>
        <w:t>.</w:t>
      </w:r>
    </w:p>
    <w:p w:rsidR="00BE2AE7" w:rsidRPr="003170C8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В</w:t>
      </w:r>
      <w:r w:rsidRPr="0031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 xml:space="preserve">цехе по плавке металла произошел разлив расплавленной стали, при этом пострадал разливщик-формовщик. У пострадавшего произошло возгорание одежды, обуглены стопы, отсутствует кожа на нижних конечностях, ожоговая поверхность резко гиперемирована, влажная. 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Сердечно-легочная реанимация.</w:t>
      </w:r>
    </w:p>
    <w:p w:rsidR="00BE2AE7" w:rsidRDefault="00BE2AE7" w:rsidP="00BE2AE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Пострадавший Н., </w:t>
      </w:r>
      <w:r w:rsidRPr="003170C8">
        <w:rPr>
          <w:rFonts w:ascii="Times New Roman" w:hAnsi="Times New Roman" w:cs="Times New Roman"/>
          <w:sz w:val="24"/>
          <w:szCs w:val="24"/>
        </w:rPr>
        <w:t>30 лет. Внезапно потерял сознание в общественном транспорте. Кожные покровы бледные. Дыхание отсутствует. Пульс на сонных артериях не определяется. Видимых повреждений туловища и конечностей нет.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№2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Пострадавший Н., 24 года, в анамнезе туберкулез легких. Сознание отсутствует. Кожные покро</w:t>
      </w:r>
      <w:r>
        <w:rPr>
          <w:rFonts w:ascii="Times New Roman" w:hAnsi="Times New Roman" w:cs="Times New Roman"/>
          <w:sz w:val="24"/>
          <w:szCs w:val="24"/>
        </w:rPr>
        <w:t xml:space="preserve">вы бледные. Зрачки расширены, </w:t>
      </w:r>
      <w:r w:rsidRPr="003170C8">
        <w:rPr>
          <w:rFonts w:ascii="Times New Roman" w:hAnsi="Times New Roman" w:cs="Times New Roman"/>
          <w:sz w:val="24"/>
          <w:szCs w:val="24"/>
        </w:rPr>
        <w:t>реакция на свет вялая. Самостоятельное дыхание отсутствует. Пульс на сонных артериях не определяется. Видимых повреждений туловища и конечностей нет.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Мероприятия первой помощи.</w:t>
      </w:r>
    </w:p>
    <w:p w:rsidR="00BE2AE7" w:rsidRPr="003170C8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Пострадавший Н., 40 лет, в анамнезе гепатит В и С. Обнаружен лежащим на кровати. Сознание</w:t>
      </w:r>
      <w:r>
        <w:rPr>
          <w:rFonts w:ascii="Times New Roman" w:hAnsi="Times New Roman" w:cs="Times New Roman"/>
          <w:sz w:val="24"/>
          <w:szCs w:val="24"/>
        </w:rPr>
        <w:t xml:space="preserve"> отсутствует. Зрачки расширены. На свет реагируют</w:t>
      </w:r>
      <w:r w:rsidRPr="003170C8">
        <w:rPr>
          <w:rFonts w:ascii="Times New Roman" w:hAnsi="Times New Roman" w:cs="Times New Roman"/>
          <w:sz w:val="24"/>
          <w:szCs w:val="24"/>
        </w:rPr>
        <w:t xml:space="preserve"> слабо. Самостоятельное дыхание отсутствует. Пульсация на сонной артерии не определяется. Видимых повреждений туловища и конечностей нет.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AE7" w:rsidRDefault="00BE2AE7" w:rsidP="00BE2AE7">
      <w:pPr>
        <w:jc w:val="both"/>
        <w:rPr>
          <w:rFonts w:ascii="Times New Roman" w:hAnsi="Times New Roman" w:cs="Times New Roman"/>
          <w:sz w:val="24"/>
          <w:szCs w:val="24"/>
        </w:rPr>
      </w:pPr>
      <w:r w:rsidRPr="000365A3">
        <w:rPr>
          <w:rFonts w:ascii="Times New Roman" w:hAnsi="Times New Roman" w:cs="Times New Roman"/>
          <w:b/>
          <w:bCs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Особенности оказания медицинской помощи при аспирации инородного тела.</w:t>
      </w:r>
    </w:p>
    <w:p w:rsidR="00BE2AE7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 xml:space="preserve">Мужчина Л., 34 лет, во время игры в футбол жевал жевательную резинку. Крикнул, после чего появился резкий кашель, осиплость голоса. 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Задача №2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Женщина Л., 56 лет, пришивая пуговицы, держала их во рту. Засмеялась, после чего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и пострадавшая потеряла сознание.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3170C8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№3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У мужчины Р., 78 лет, во время торопливой еды появился резкий кашель, учащенное дыхание, раздувание крыльев, носа, втягивание межреберных промежутков, над- и подключичных ямок при вдохе, цианоз кожи и видимых слизистых оболочек, после чего пострадавший потерял сознание.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3170C8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№4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70C8">
        <w:rPr>
          <w:rFonts w:ascii="Times New Roman" w:hAnsi="Times New Roman" w:cs="Times New Roman"/>
          <w:sz w:val="24"/>
          <w:szCs w:val="24"/>
        </w:rPr>
        <w:t>Мужчина, 78 лет. Торопливо ел арбуз. Во время еды внезапно закашлялся, были позывы на рвоту. Пациент в сознании, односложно отвечает на вопросы.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Default="00BE2AE7" w:rsidP="00BE2A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E2AE7" w:rsidRPr="00D55A25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A25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>адача № 5</w:t>
      </w:r>
    </w:p>
    <w:p w:rsidR="00BE2AE7" w:rsidRPr="00D55A25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5A25">
        <w:rPr>
          <w:rFonts w:ascii="Times New Roman" w:hAnsi="Times New Roman" w:cs="Times New Roman"/>
          <w:sz w:val="24"/>
          <w:szCs w:val="24"/>
        </w:rPr>
        <w:t>Пациент М., 34 года, во время еды засмеялся, после чего появился резкий кашель, осиплость голоса. Объективно: пациент в сознании, может говорить. ЧД 22 в минуту.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170C8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0C8">
        <w:rPr>
          <w:rFonts w:ascii="Times New Roman" w:hAnsi="Times New Roman" w:cs="Times New Roman"/>
          <w:sz w:val="24"/>
          <w:szCs w:val="24"/>
        </w:rPr>
        <w:t>Назовите причину развившего состояния.</w:t>
      </w:r>
    </w:p>
    <w:p w:rsidR="00BE2AE7" w:rsidRPr="003170C8" w:rsidRDefault="00BE2AE7" w:rsidP="00BE2AE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</w:t>
      </w:r>
      <w:r w:rsidRPr="0016306E">
        <w:rPr>
          <w:rFonts w:ascii="Times New Roman" w:hAnsi="Times New Roman" w:cs="Times New Roman"/>
          <w:sz w:val="24"/>
          <w:szCs w:val="24"/>
        </w:rPr>
        <w:t>Мероприятия первой помощи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3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E7" w:rsidRPr="003170C8" w:rsidRDefault="00BE2AE7" w:rsidP="00BE2AE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E2AE7" w:rsidRPr="00673037" w:rsidRDefault="00BE2AE7" w:rsidP="00BE2AE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037">
        <w:rPr>
          <w:rFonts w:ascii="Times New Roman" w:hAnsi="Times New Roman" w:cs="Times New Roman"/>
          <w:b/>
          <w:sz w:val="24"/>
          <w:szCs w:val="24"/>
        </w:rPr>
        <w:t>Критерии оценки ответа на ситуационную задачу:</w:t>
      </w:r>
    </w:p>
    <w:p w:rsidR="00BE2AE7" w:rsidRPr="00673037" w:rsidRDefault="00BE2AE7" w:rsidP="00BE2A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«отлично» - полный самостоятельный ответ на вопрос, обучающийся демонстрирует глубокие знания по предмету; хорошо ориентируется в вопросах диагностики, клинических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ризнаках, планировании лечения.</w:t>
      </w:r>
    </w:p>
    <w:p w:rsidR="00BE2AE7" w:rsidRPr="00673037" w:rsidRDefault="00BE2AE7" w:rsidP="00BE2A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«хорошо» - в целом 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дает содержательный,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имеющий отдельные неточности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ответ; самостоятельно и при наводящих вопросах дает полноценные ответы на вопросы.</w:t>
      </w:r>
    </w:p>
    <w:p w:rsidR="00BE2AE7" w:rsidRPr="00673037" w:rsidRDefault="00BE2AE7" w:rsidP="00BE2A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«удовлетворительно» - 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владеет основными знаниями, но дает не полный ответ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требующий наводящих вопросов.</w:t>
      </w:r>
    </w:p>
    <w:p w:rsidR="00BE2AE7" w:rsidRPr="00673037" w:rsidRDefault="00BE2AE7" w:rsidP="00BE2AE7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«неудовлетворительно» 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фрагментарный, неполный ответ;</w:t>
      </w:r>
      <w:r w:rsidRPr="006730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при наводящих вопросах не способен ответить на вопросы.</w:t>
      </w:r>
    </w:p>
    <w:p w:rsidR="00BE2AE7" w:rsidRPr="00DC2E70" w:rsidRDefault="00BE2AE7" w:rsidP="00BE2A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AE7" w:rsidRPr="00DC2E70" w:rsidRDefault="00BE2AE7" w:rsidP="00BE2AE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E15" w:rsidRPr="009D3E15" w:rsidRDefault="009D3E15" w:rsidP="009D3E15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9D3E15">
        <w:rPr>
          <w:rFonts w:ascii="Times New Roman" w:hAnsi="Times New Roman"/>
          <w:b/>
          <w:sz w:val="24"/>
          <w:szCs w:val="24"/>
        </w:rPr>
        <w:t>Основная и дополнительная литература</w:t>
      </w:r>
    </w:p>
    <w:p w:rsidR="009D3E15" w:rsidRPr="009D3E15" w:rsidRDefault="009D3E15" w:rsidP="009D3E15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9D3E15">
        <w:rPr>
          <w:rFonts w:ascii="Times New Roman" w:hAnsi="Times New Roman" w:cs="Times New Roman"/>
          <w:b/>
          <w:sz w:val="24"/>
          <w:szCs w:val="24"/>
        </w:rPr>
        <w:t xml:space="preserve">Основная литература: </w:t>
      </w:r>
    </w:p>
    <w:p w:rsidR="009D3E15" w:rsidRPr="009D3E15" w:rsidRDefault="009D3E15" w:rsidP="009D3E15">
      <w:pPr>
        <w:widowControl/>
        <w:numPr>
          <w:ilvl w:val="0"/>
          <w:numId w:val="1"/>
        </w:numPr>
        <w:autoSpaceDE/>
        <w:autoSpaceDN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>Медицина катастроф. Курс лекций: учеб.</w:t>
      </w:r>
      <w:r w:rsidR="000C7D91">
        <w:rPr>
          <w:rFonts w:ascii="Times New Roman" w:hAnsi="Times New Roman" w:cs="Times New Roman"/>
          <w:sz w:val="24"/>
          <w:szCs w:val="24"/>
        </w:rPr>
        <w:t xml:space="preserve"> </w:t>
      </w:r>
      <w:r w:rsidRPr="009D3E15">
        <w:rPr>
          <w:rFonts w:ascii="Times New Roman" w:hAnsi="Times New Roman" w:cs="Times New Roman"/>
          <w:sz w:val="24"/>
          <w:szCs w:val="24"/>
        </w:rPr>
        <w:t xml:space="preserve">пособие / И.П. Левчук, Н.В. Третьяков. - М.: ГЭОТАР-Медиа, 2015. - 240 с. Режим доступа: </w:t>
      </w:r>
      <w:hyperlink r:id="rId24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http://www.studentlibrary.ru/book/ISBN9785970433478.html</w:t>
        </w:r>
      </w:hyperlink>
    </w:p>
    <w:p w:rsidR="009D3E15" w:rsidRPr="009D3E15" w:rsidRDefault="009D3E15" w:rsidP="009D3E15">
      <w:pPr>
        <w:widowControl/>
        <w:numPr>
          <w:ilvl w:val="0"/>
          <w:numId w:val="1"/>
        </w:numPr>
        <w:autoSpaceDE/>
        <w:autoSpaceDN/>
        <w:spacing w:after="20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D3E15">
        <w:rPr>
          <w:rFonts w:ascii="Times New Roman" w:hAnsi="Times New Roman" w:cs="Times New Roman"/>
          <w:sz w:val="24"/>
          <w:szCs w:val="24"/>
        </w:rPr>
        <w:t>Микрюков</w:t>
      </w:r>
      <w:proofErr w:type="spellEnd"/>
      <w:r w:rsidRPr="009D3E15">
        <w:rPr>
          <w:rFonts w:ascii="Times New Roman" w:hAnsi="Times New Roman" w:cs="Times New Roman"/>
          <w:sz w:val="24"/>
          <w:szCs w:val="24"/>
        </w:rPr>
        <w:t xml:space="preserve"> В.Ю. Безопасность жизнедеятельности: учеб.</w:t>
      </w:r>
      <w:r w:rsidR="000C7D91">
        <w:rPr>
          <w:rFonts w:ascii="Times New Roman" w:hAnsi="Times New Roman" w:cs="Times New Roman"/>
          <w:sz w:val="24"/>
          <w:szCs w:val="24"/>
        </w:rPr>
        <w:t xml:space="preserve"> </w:t>
      </w:r>
      <w:r w:rsidRPr="009D3E15">
        <w:rPr>
          <w:rFonts w:ascii="Times New Roman" w:hAnsi="Times New Roman" w:cs="Times New Roman"/>
          <w:sz w:val="24"/>
          <w:szCs w:val="24"/>
        </w:rPr>
        <w:t>для вузов. - 2-е изд. - Ростов н/</w:t>
      </w:r>
      <w:proofErr w:type="gramStart"/>
      <w:r w:rsidRPr="009D3E15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9D3E15">
        <w:rPr>
          <w:rFonts w:ascii="Times New Roman" w:hAnsi="Times New Roman" w:cs="Times New Roman"/>
          <w:sz w:val="24"/>
          <w:szCs w:val="24"/>
        </w:rPr>
        <w:t xml:space="preserve"> Феникс, 2012. - 557 с. </w:t>
      </w:r>
    </w:p>
    <w:p w:rsidR="009D3E15" w:rsidRPr="009D3E15" w:rsidRDefault="009D3E15" w:rsidP="009D3E15">
      <w:pPr>
        <w:widowControl/>
        <w:autoSpaceDE/>
        <w:autoSpaceDN/>
        <w:spacing w:after="20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E15" w:rsidRPr="009D3E15" w:rsidRDefault="009D3E15" w:rsidP="009D3E15">
      <w:pPr>
        <w:widowControl/>
        <w:autoSpaceDE/>
        <w:autoSpaceDN/>
        <w:spacing w:after="200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5">
        <w:rPr>
          <w:rFonts w:ascii="Times New Roman" w:hAnsi="Times New Roman" w:cs="Times New Roman"/>
          <w:b/>
          <w:sz w:val="24"/>
          <w:szCs w:val="24"/>
        </w:rPr>
        <w:t xml:space="preserve">Дополнительная литература: </w:t>
      </w:r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1. Чумаков Н.А. Безопасность жизнедеятельности. Медицина катастроф: учеб. - М.: Академия, 2012. - 256 с. </w:t>
      </w:r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lastRenderedPageBreak/>
        <w:t xml:space="preserve">2. Медицина катастроф / И.В. Рогозина - </w:t>
      </w:r>
      <w:proofErr w:type="gramStart"/>
      <w:r w:rsidRPr="009D3E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3E15">
        <w:rPr>
          <w:rFonts w:ascii="Times New Roman" w:hAnsi="Times New Roman" w:cs="Times New Roman"/>
          <w:sz w:val="24"/>
          <w:szCs w:val="24"/>
        </w:rPr>
        <w:t xml:space="preserve"> ГЭОТАР-Медиа, 2014. Режим доступа: </w:t>
      </w:r>
      <w:hyperlink r:id="rId25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http://www.studentlibrary.ru/book/ISBN9785970429365.html</w:t>
        </w:r>
      </w:hyperlink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3. Безопасность жизнедеятельности. Безопасность в чрезвычайных ситуациях природного и техногенного характера / В.А. Акимов, Ю.Л. Воробьев, М.И. Фалеев и др. - </w:t>
      </w:r>
      <w:proofErr w:type="gramStart"/>
      <w:r w:rsidRPr="009D3E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3E15">
        <w:rPr>
          <w:rFonts w:ascii="Times New Roman" w:hAnsi="Times New Roman" w:cs="Times New Roman"/>
          <w:sz w:val="24"/>
          <w:szCs w:val="24"/>
        </w:rPr>
        <w:t xml:space="preserve"> Абрис, 2012. Режим доступа: </w:t>
      </w:r>
      <w:hyperlink r:id="rId26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http://www.studentlibrary.ru/book/ISBN9785437200490.html</w:t>
        </w:r>
      </w:hyperlink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4. Безопасность жизнедеятельности. Безопасность в чрезвычайных ситуациях природного и техногенного </w:t>
      </w:r>
      <w:proofErr w:type="gramStart"/>
      <w:r w:rsidRPr="009D3E15">
        <w:rPr>
          <w:rFonts w:ascii="Times New Roman" w:hAnsi="Times New Roman" w:cs="Times New Roman"/>
          <w:sz w:val="24"/>
          <w:szCs w:val="24"/>
        </w:rPr>
        <w:t>характера :</w:t>
      </w:r>
      <w:proofErr w:type="gramEnd"/>
      <w:r w:rsidRPr="009D3E15">
        <w:rPr>
          <w:rFonts w:ascii="Times New Roman" w:hAnsi="Times New Roman" w:cs="Times New Roman"/>
          <w:sz w:val="24"/>
          <w:szCs w:val="24"/>
        </w:rPr>
        <w:t xml:space="preserve"> [ Электронный ресурс] : Учеб. пособие / В.А. Акимов, Ю.Л. Воробьев, М.И. Фалеев и др. - Москва : АБРИС, 2012. - </w:t>
      </w:r>
      <w:proofErr w:type="spellStart"/>
      <w:r w:rsidRPr="009D3E15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9D3E15">
        <w:rPr>
          <w:rFonts w:ascii="Times New Roman" w:hAnsi="Times New Roman" w:cs="Times New Roman"/>
          <w:sz w:val="24"/>
          <w:szCs w:val="24"/>
        </w:rPr>
        <w:t xml:space="preserve">. - URL: </w:t>
      </w:r>
      <w:hyperlink r:id="rId27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http://www.studentlibrary.ru/book/ISBN9785437200490.html</w:t>
        </w:r>
      </w:hyperlink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5. Афанасьев В.В. Неотложная токсикология: руководство. - </w:t>
      </w:r>
      <w:proofErr w:type="gramStart"/>
      <w:r w:rsidRPr="009D3E1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9D3E15">
        <w:rPr>
          <w:rFonts w:ascii="Times New Roman" w:hAnsi="Times New Roman" w:cs="Times New Roman"/>
          <w:sz w:val="24"/>
          <w:szCs w:val="24"/>
        </w:rPr>
        <w:t xml:space="preserve"> ГЭОТАР-Медиа, 2010. – 384 с. Режим доступа: </w:t>
      </w:r>
      <w:hyperlink r:id="rId28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www.studentlibrary.ru/book/ISBN9785970418345.html</w:t>
        </w:r>
      </w:hyperlink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6. Ястребов, Г. С. Безопасность жизнедеятельности и медицина </w:t>
      </w:r>
      <w:proofErr w:type="gramStart"/>
      <w:r w:rsidRPr="009D3E15">
        <w:rPr>
          <w:rFonts w:ascii="Times New Roman" w:hAnsi="Times New Roman" w:cs="Times New Roman"/>
          <w:sz w:val="24"/>
          <w:szCs w:val="24"/>
        </w:rPr>
        <w:t>катастроф :</w:t>
      </w:r>
      <w:proofErr w:type="gramEnd"/>
      <w:r w:rsidRPr="009D3E15">
        <w:rPr>
          <w:rFonts w:ascii="Times New Roman" w:hAnsi="Times New Roman" w:cs="Times New Roman"/>
          <w:sz w:val="24"/>
          <w:szCs w:val="24"/>
        </w:rPr>
        <w:t xml:space="preserve"> [Электронный ресурс] : учебное пособие / под ред. </w:t>
      </w:r>
      <w:proofErr w:type="spellStart"/>
      <w:r w:rsidRPr="009D3E15">
        <w:rPr>
          <w:rFonts w:ascii="Times New Roman" w:hAnsi="Times New Roman" w:cs="Times New Roman"/>
          <w:sz w:val="24"/>
          <w:szCs w:val="24"/>
        </w:rPr>
        <w:t>Кабарухина</w:t>
      </w:r>
      <w:proofErr w:type="spellEnd"/>
      <w:r w:rsidRPr="009D3E15">
        <w:rPr>
          <w:rFonts w:ascii="Times New Roman" w:hAnsi="Times New Roman" w:cs="Times New Roman"/>
          <w:sz w:val="24"/>
          <w:szCs w:val="24"/>
        </w:rPr>
        <w:t xml:space="preserve"> Б.В. - Ростов н/Д : Феникс, 2016. - URL: </w:t>
      </w:r>
      <w:hyperlink r:id="rId29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http://www.studentlibrary.ru/book/ISBN9785222266892.html</w:t>
        </w:r>
      </w:hyperlink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5">
        <w:rPr>
          <w:rFonts w:ascii="Times New Roman" w:hAnsi="Times New Roman" w:cs="Times New Roman"/>
          <w:b/>
          <w:sz w:val="24"/>
          <w:szCs w:val="24"/>
        </w:rPr>
        <w:t xml:space="preserve"> Профессиональные базы данных и информационно-справочные системы </w:t>
      </w:r>
    </w:p>
    <w:p w:rsidR="009D3E15" w:rsidRPr="009D3E15" w:rsidRDefault="009D3E15" w:rsidP="009D3E15">
      <w:pPr>
        <w:widowControl/>
        <w:autoSpaceDE/>
        <w:autoSpaceDN/>
        <w:spacing w:after="20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1. Электронный каталог НБ ЮУГМУ </w:t>
      </w:r>
      <w:hyperlink r:id="rId30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http://www.lib-susmu.chelsma.ru:8087/jirbis2/index.php?option=com_irbis&amp;view=irbis&amp;Itemid=114</w:t>
        </w:r>
      </w:hyperlink>
      <w:r w:rsidRPr="009D3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E15" w:rsidRPr="009D3E15" w:rsidRDefault="009D3E15" w:rsidP="009D3E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2. Электронная коллекция полнотекстовых изданий ЮУГМУ </w:t>
      </w:r>
      <w:hyperlink r:id="rId31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http://www.lib-susmu.chelsma.ru:8087/jirbis2/index.php?option=com_irbis&amp;view=irbis&amp;Itemid=114</w:t>
        </w:r>
      </w:hyperlink>
      <w:r w:rsidRPr="009D3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E15" w:rsidRPr="009D3E15" w:rsidRDefault="009D3E15" w:rsidP="009D3E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3. ЭБС «Консультант студента» - </w:t>
      </w:r>
      <w:hyperlink r:id="rId32" w:history="1">
        <w:r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</w:t>
        </w:r>
      </w:hyperlink>
    </w:p>
    <w:p w:rsidR="009D3E15" w:rsidRPr="009D3E15" w:rsidRDefault="009D3E15" w:rsidP="009D3E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>4. Журнал "Военно-медицинский журнал"</w:t>
      </w:r>
    </w:p>
    <w:p w:rsidR="009D3E15" w:rsidRPr="009D3E15" w:rsidRDefault="006F67EA" w:rsidP="009D3E1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D3E15"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http://sc.mil.ru:80/social/media/magazine/more.htm?id=8753@morfOrgInfo</w:t>
        </w:r>
      </w:hyperlink>
    </w:p>
    <w:p w:rsidR="009D3E15" w:rsidRPr="009D3E15" w:rsidRDefault="009D3E15" w:rsidP="009D3E15">
      <w:pPr>
        <w:widowControl/>
        <w:numPr>
          <w:ilvl w:val="0"/>
          <w:numId w:val="15"/>
        </w:numPr>
        <w:autoSpaceDE/>
        <w:autoSpaceDN/>
        <w:spacing w:after="200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Журнал «Медицина катастроф» </w:t>
      </w:r>
    </w:p>
    <w:p w:rsidR="009D3E15" w:rsidRPr="009D3E15" w:rsidRDefault="006F67EA" w:rsidP="009D3E15">
      <w:pPr>
        <w:widowControl/>
        <w:autoSpaceDE/>
        <w:autoSpaceDN/>
        <w:spacing w:after="20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9D3E15" w:rsidRPr="009D3E1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http://www.vcmk.ru/journal/zhurnal-meditsina-katastrof/</w:t>
        </w:r>
      </w:hyperlink>
    </w:p>
    <w:p w:rsidR="009D3E15" w:rsidRPr="009D3E15" w:rsidRDefault="009D3E15" w:rsidP="009D3E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D3E15" w:rsidRPr="009D3E15" w:rsidRDefault="009D3E15" w:rsidP="009D3E15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9D3E15">
        <w:rPr>
          <w:rFonts w:ascii="Times New Roman" w:hAnsi="Times New Roman" w:cs="Times New Roman"/>
          <w:b/>
          <w:sz w:val="24"/>
          <w:szCs w:val="24"/>
        </w:rPr>
        <w:t xml:space="preserve"> Программное обеспечение </w:t>
      </w:r>
    </w:p>
    <w:p w:rsidR="009D3E15" w:rsidRPr="009D3E15" w:rsidRDefault="009D3E15" w:rsidP="009D3E15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9D3E15">
        <w:rPr>
          <w:rFonts w:ascii="Times New Roman" w:hAnsi="Times New Roman" w:cs="Times New Roman"/>
          <w:sz w:val="24"/>
          <w:szCs w:val="24"/>
        </w:rPr>
        <w:t>WindowsXP</w:t>
      </w:r>
      <w:proofErr w:type="spellEnd"/>
      <w:r w:rsidRPr="009D3E1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D3E15">
        <w:rPr>
          <w:rFonts w:ascii="Times New Roman" w:hAnsi="Times New Roman" w:cs="Times New Roman"/>
          <w:sz w:val="24"/>
          <w:szCs w:val="24"/>
        </w:rPr>
        <w:t xml:space="preserve">7) </w:t>
      </w:r>
    </w:p>
    <w:p w:rsidR="009D3E15" w:rsidRPr="009D3E15" w:rsidRDefault="009D3E15" w:rsidP="009D3E15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D3E15">
        <w:rPr>
          <w:rFonts w:ascii="Times New Roman" w:hAnsi="Times New Roman" w:cs="Times New Roman"/>
          <w:sz w:val="24"/>
          <w:szCs w:val="24"/>
        </w:rPr>
        <w:t>MicrosoftOffice</w:t>
      </w:r>
      <w:proofErr w:type="spellEnd"/>
      <w:r w:rsidRPr="009D3E15">
        <w:rPr>
          <w:rFonts w:ascii="Times New Roman" w:hAnsi="Times New Roman" w:cs="Times New Roman"/>
          <w:sz w:val="24"/>
          <w:szCs w:val="24"/>
        </w:rPr>
        <w:t xml:space="preserve"> 2007(2010) </w:t>
      </w:r>
    </w:p>
    <w:p w:rsidR="009D3E15" w:rsidRPr="009D3E15" w:rsidRDefault="009D3E15" w:rsidP="009D3E15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3. Антивирус </w:t>
      </w:r>
      <w:proofErr w:type="spellStart"/>
      <w:r w:rsidRPr="009D3E15">
        <w:rPr>
          <w:rFonts w:ascii="Times New Roman" w:hAnsi="Times New Roman" w:cs="Times New Roman"/>
          <w:sz w:val="24"/>
          <w:szCs w:val="24"/>
        </w:rPr>
        <w:t>KasperskyEndpointSecurity</w:t>
      </w:r>
      <w:proofErr w:type="spellEnd"/>
      <w:r w:rsidRPr="009D3E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E15" w:rsidRPr="009D3E15" w:rsidRDefault="009D3E15" w:rsidP="009D3E15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4. Система автоматизации библиотек ИРБИС 64 </w:t>
      </w:r>
    </w:p>
    <w:p w:rsidR="009D3E15" w:rsidRPr="009D3E15" w:rsidRDefault="009D3E15" w:rsidP="009D3E1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D3E15">
        <w:rPr>
          <w:rFonts w:ascii="Times New Roman" w:hAnsi="Times New Roman" w:cs="Times New Roman"/>
          <w:sz w:val="24"/>
          <w:szCs w:val="24"/>
        </w:rPr>
        <w:t xml:space="preserve">5. Образовательный портал ФГБОУ ВО ЮУГМУ Минздрава России http://do.chelsma.ru </w:t>
      </w:r>
    </w:p>
    <w:p w:rsidR="00BE2AE7" w:rsidRDefault="00BE2AE7" w:rsidP="00BE2AE7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A09" w:rsidRPr="003D1F2E" w:rsidRDefault="00ED4A09" w:rsidP="00ED4A09">
      <w:pPr>
        <w:adjustRightInd w:val="0"/>
        <w:spacing w:after="160"/>
        <w:ind w:left="708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47DD3">
        <w:rPr>
          <w:rFonts w:ascii="Times New Roman" w:hAnsi="Times New Roman" w:cs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:rsidR="00ED4A09" w:rsidRPr="003D1F2E" w:rsidRDefault="00ED4A09" w:rsidP="00ED4A09">
      <w:pPr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  <w:r w:rsidRPr="00F47DD3">
        <w:rPr>
          <w:rFonts w:ascii="Times New Roman" w:hAnsi="Times New Roman" w:cs="Times New Roman"/>
          <w:kern w:val="24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kern w:val="24"/>
          <w:sz w:val="24"/>
          <w:szCs w:val="24"/>
        </w:rPr>
        <w:t>Безопасность жизнедеятельности</w:t>
      </w:r>
      <w:r w:rsidRPr="00F47DD3">
        <w:rPr>
          <w:rFonts w:ascii="Times New Roman" w:hAnsi="Times New Roman" w:cs="Times New Roman"/>
          <w:kern w:val="24"/>
          <w:sz w:val="24"/>
          <w:szCs w:val="24"/>
        </w:rPr>
        <w:t xml:space="preserve">» проводится в форме собеседования </w:t>
      </w:r>
      <w:r w:rsidRPr="00F47DD3">
        <w:rPr>
          <w:rFonts w:ascii="Times New Roman" w:hAnsi="Times New Roman" w:cs="Times New Roman"/>
          <w:color w:val="000000"/>
          <w:sz w:val="24"/>
          <w:szCs w:val="24"/>
        </w:rPr>
        <w:t>по экзаменационным билетам</w:t>
      </w:r>
      <w:r w:rsidRPr="00F47DD3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 w:rsidRPr="00F47DD3">
        <w:rPr>
          <w:rFonts w:ascii="Times New Roman" w:hAnsi="Times New Roman" w:cs="Times New Roman"/>
          <w:color w:val="000000"/>
          <w:sz w:val="24"/>
          <w:szCs w:val="24"/>
        </w:rPr>
        <w:t>Экзаменационный билет включает два теоретических вопроса и одно практическое задание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(ситуационная задача)</w:t>
      </w:r>
      <w:r w:rsidRPr="00F47D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4A09" w:rsidRDefault="00ED4A09" w:rsidP="00ED4A09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</w:p>
    <w:p w:rsidR="00ED4A09" w:rsidRPr="00F47DD3" w:rsidRDefault="00ED4A09" w:rsidP="00ED4A09">
      <w:pPr>
        <w:adjustRightInd w:val="0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DD3">
        <w:rPr>
          <w:rFonts w:ascii="Times New Roman" w:hAnsi="Times New Roman"/>
          <w:b/>
          <w:sz w:val="24"/>
          <w:szCs w:val="24"/>
        </w:rPr>
        <w:t xml:space="preserve">Критерии оценивания </w:t>
      </w:r>
      <w:r w:rsidRPr="00F47DD3">
        <w:rPr>
          <w:rFonts w:ascii="Times New Roman" w:hAnsi="Times New Roman" w:cs="Times New Roman"/>
          <w:b/>
          <w:sz w:val="24"/>
          <w:szCs w:val="24"/>
        </w:rPr>
        <w:t xml:space="preserve">ответов на экзамене  </w:t>
      </w:r>
    </w:p>
    <w:p w:rsidR="00ED4A09" w:rsidRPr="00F47DD3" w:rsidRDefault="00ED4A09" w:rsidP="00ED4A09">
      <w:pPr>
        <w:adjustRightInd w:val="0"/>
        <w:ind w:left="360" w:firstLine="34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4A09" w:rsidRPr="00F47DD3" w:rsidRDefault="00ED4A09" w:rsidP="00ED4A09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«5» - обучающийся демонстрирует всестороннее и глубокое знание учебного материала, умение свободно выполнять задания, предусмотренные программой; умеет анализировать и обобщать теоретический материал, точно и структурировано отвечать на вопросы, владеет понятийным аппаратом, навыками применения полученных знаний для решения практических задач, усвоил основную и дополнительную литературу, рекомендованную программой. </w:t>
      </w:r>
    </w:p>
    <w:p w:rsidR="00ED4A09" w:rsidRPr="00F47DD3" w:rsidRDefault="00ED4A09" w:rsidP="00ED4A09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«4» - обучающийся демонстрирует полное знание учебного материала, успешное выполнение заданий, предусмотренных программой; умеет самостоятельно излагать материал, допуская небольшие неточности, умеет применять полученные знания на практике, усвоил основную литературу, рекомендованную программой. </w:t>
      </w:r>
    </w:p>
    <w:p w:rsidR="00ED4A09" w:rsidRPr="00F47DD3" w:rsidRDefault="00ED4A09" w:rsidP="00ED4A09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«3» - обучающийся демонстрирует знание основного учебного материала, но испытывает </w:t>
      </w:r>
      <w:r w:rsidRPr="00F47DD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затруднения при его самостоятельном воспроизведении; частично выполняет задания, предусмотренные программой; допускает неточности в определении понятий, не умеет доказательно обосновать свои суждения, предпочитает отвечать на вопросы воспроизводящего характера, испытывает затруднение при ответах на видоизмененные вопросы, усвоил основную литературу, рекомендованную программой. </w:t>
      </w:r>
    </w:p>
    <w:p w:rsidR="00ED4A09" w:rsidRPr="00F47DD3" w:rsidRDefault="00ED4A09" w:rsidP="00ED4A09">
      <w:pPr>
        <w:adjustRightInd w:val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7D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«2» - обучающийся допускает неточность в знаниях основного материала, принципиальные ошибки в выполнении заданий, предусмотренных программой, ошибки в определении понятий, искажение их смысла; при ответе на вопросы испытывает затруднения и не дает на них правильные ответы, не знаком с основной литературой, предусмотренной программой. </w:t>
      </w:r>
    </w:p>
    <w:p w:rsidR="003669D6" w:rsidRDefault="003669D6" w:rsidP="00ED4A09">
      <w:pPr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ED4A09" w:rsidRPr="00777B3D" w:rsidRDefault="00ED4A09" w:rsidP="00ED4A09">
      <w:pPr>
        <w:ind w:firstLine="5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7B3D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методических материалов определяющих процедуры оценивания знаний, умений, навыков и (или) опыта деятельности, характеризующих этапы формирования компетенций, в университете используются положения </w:t>
      </w:r>
      <w:hyperlink r:id="rId35" w:history="1">
        <w:r w:rsidRPr="00777B3D">
          <w:rPr>
            <w:rFonts w:ascii="Times New Roman" w:hAnsi="Times New Roman" w:cs="Times New Roman"/>
            <w:sz w:val="24"/>
            <w:szCs w:val="24"/>
          </w:rPr>
          <w:t>о</w:t>
        </w:r>
        <w:r w:rsidRPr="00777B3D">
          <w:rPr>
            <w:rFonts w:ascii="Times New Roman" w:hAnsi="Times New Roman" w:cs="Times New Roman"/>
            <w:bCs/>
            <w:iCs/>
            <w:color w:val="0000FF"/>
            <w:sz w:val="24"/>
            <w:szCs w:val="24"/>
            <w:u w:val="single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ED4A09" w:rsidRDefault="00ED4A09" w:rsidP="00ED4A09"/>
    <w:p w:rsidR="003932DD" w:rsidRPr="00965197" w:rsidRDefault="003932DD" w:rsidP="00965197">
      <w:pPr>
        <w:rPr>
          <w:rFonts w:ascii="Times New Roman" w:hAnsi="Times New Roman" w:cs="Times New Roman"/>
          <w:sz w:val="24"/>
          <w:szCs w:val="24"/>
        </w:rPr>
      </w:pPr>
    </w:p>
    <w:sectPr w:rsidR="003932DD" w:rsidRPr="00965197" w:rsidSect="00C23F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A3FED"/>
    <w:multiLevelType w:val="hybridMultilevel"/>
    <w:tmpl w:val="DC6A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97DBC"/>
    <w:multiLevelType w:val="hybridMultilevel"/>
    <w:tmpl w:val="E24E5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1A9E"/>
    <w:multiLevelType w:val="multilevel"/>
    <w:tmpl w:val="A25C4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4C53F2"/>
    <w:multiLevelType w:val="hybridMultilevel"/>
    <w:tmpl w:val="CB76E722"/>
    <w:lvl w:ilvl="0" w:tplc="61B26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7351C"/>
    <w:multiLevelType w:val="multilevel"/>
    <w:tmpl w:val="7B561C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2F61842"/>
    <w:multiLevelType w:val="hybridMultilevel"/>
    <w:tmpl w:val="9A00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50729"/>
    <w:multiLevelType w:val="hybridMultilevel"/>
    <w:tmpl w:val="9BD2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5BF4"/>
    <w:multiLevelType w:val="hybridMultilevel"/>
    <w:tmpl w:val="CAD4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13A3A"/>
    <w:multiLevelType w:val="hybridMultilevel"/>
    <w:tmpl w:val="42E8421C"/>
    <w:lvl w:ilvl="0" w:tplc="2C562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716A61"/>
    <w:multiLevelType w:val="hybridMultilevel"/>
    <w:tmpl w:val="AC1E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30ED"/>
    <w:multiLevelType w:val="hybridMultilevel"/>
    <w:tmpl w:val="4A7E2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6985A93"/>
    <w:multiLevelType w:val="hybridMultilevel"/>
    <w:tmpl w:val="1586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73865"/>
    <w:multiLevelType w:val="hybridMultilevel"/>
    <w:tmpl w:val="C888A53A"/>
    <w:lvl w:ilvl="0" w:tplc="E86CF3C8">
      <w:start w:val="5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93289"/>
    <w:multiLevelType w:val="hybridMultilevel"/>
    <w:tmpl w:val="D9B69F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D603BE8"/>
    <w:multiLevelType w:val="hybridMultilevel"/>
    <w:tmpl w:val="A1C6BC66"/>
    <w:lvl w:ilvl="0" w:tplc="7C24E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4"/>
  </w:num>
  <w:num w:numId="13">
    <w:abstractNumId w:val="13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21"/>
    <w:rsid w:val="000C7D91"/>
    <w:rsid w:val="000D5E21"/>
    <w:rsid w:val="00120018"/>
    <w:rsid w:val="001F1357"/>
    <w:rsid w:val="003669D6"/>
    <w:rsid w:val="003932DD"/>
    <w:rsid w:val="006F67EA"/>
    <w:rsid w:val="00965197"/>
    <w:rsid w:val="009D3E15"/>
    <w:rsid w:val="00BE2AE7"/>
    <w:rsid w:val="00E04967"/>
    <w:rsid w:val="00ED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6BC4"/>
  <w15:chartTrackingRefBased/>
  <w15:docId w15:val="{1545210E-F08D-475E-9199-2D1D2026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3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357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1F1357"/>
    <w:rPr>
      <w:color w:val="0000FF"/>
      <w:u w:val="single"/>
    </w:rPr>
  </w:style>
  <w:style w:type="character" w:customStyle="1" w:styleId="a5">
    <w:name w:val="Текст примечания Знак"/>
    <w:basedOn w:val="a0"/>
    <w:link w:val="a6"/>
    <w:uiPriority w:val="99"/>
    <w:semiHidden/>
    <w:rsid w:val="00BE2AE7"/>
    <w:rPr>
      <w:sz w:val="20"/>
      <w:szCs w:val="20"/>
    </w:rPr>
  </w:style>
  <w:style w:type="paragraph" w:styleId="a6">
    <w:name w:val="annotation text"/>
    <w:basedOn w:val="a"/>
    <w:link w:val="a5"/>
    <w:uiPriority w:val="99"/>
    <w:semiHidden/>
    <w:unhideWhenUsed/>
    <w:rsid w:val="00BE2AE7"/>
    <w:pPr>
      <w:widowControl/>
      <w:autoSpaceDE/>
      <w:autoSpaceDN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BE2A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semiHidden/>
    <w:rsid w:val="00BE2AE7"/>
    <w:rPr>
      <w:rFonts w:ascii="Calibri" w:hAnsi="Calibri"/>
    </w:rPr>
  </w:style>
  <w:style w:type="paragraph" w:styleId="a8">
    <w:name w:val="header"/>
    <w:basedOn w:val="a"/>
    <w:link w:val="a7"/>
    <w:semiHidden/>
    <w:unhideWhenUsed/>
    <w:rsid w:val="00BE2AE7"/>
    <w:pPr>
      <w:widowControl/>
      <w:tabs>
        <w:tab w:val="center" w:pos="4677"/>
        <w:tab w:val="right" w:pos="9355"/>
      </w:tabs>
      <w:autoSpaceDE/>
      <w:autoSpaceDN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BE2A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BE2A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BE2AE7"/>
    <w:pPr>
      <w:autoSpaceDE/>
      <w:autoSpaceDN/>
      <w:snapToGrid w:val="0"/>
      <w:jc w:val="both"/>
    </w:pPr>
    <w:rPr>
      <w:rFonts w:ascii="Times New Roman" w:hAnsi="Times New Roman" w:cs="Times New Roman"/>
    </w:rPr>
  </w:style>
  <w:style w:type="character" w:customStyle="1" w:styleId="11">
    <w:name w:val="Основной текст Знак1"/>
    <w:basedOn w:val="a0"/>
    <w:uiPriority w:val="99"/>
    <w:semiHidden/>
    <w:rsid w:val="00BE2A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ма примечания Знак"/>
    <w:basedOn w:val="a5"/>
    <w:link w:val="ac"/>
    <w:uiPriority w:val="99"/>
    <w:semiHidden/>
    <w:rsid w:val="00BE2AE7"/>
    <w:rPr>
      <w:b/>
      <w:bCs/>
      <w:sz w:val="20"/>
      <w:szCs w:val="20"/>
    </w:rPr>
  </w:style>
  <w:style w:type="paragraph" w:styleId="ac">
    <w:name w:val="annotation subject"/>
    <w:basedOn w:val="a6"/>
    <w:next w:val="a6"/>
    <w:link w:val="ab"/>
    <w:uiPriority w:val="99"/>
    <w:semiHidden/>
    <w:unhideWhenUsed/>
    <w:rsid w:val="00BE2AE7"/>
    <w:rPr>
      <w:b/>
      <w:bCs/>
    </w:rPr>
  </w:style>
  <w:style w:type="character" w:customStyle="1" w:styleId="12">
    <w:name w:val="Тема примечания Знак1"/>
    <w:basedOn w:val="1"/>
    <w:uiPriority w:val="99"/>
    <w:semiHidden/>
    <w:rsid w:val="00BE2AE7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BE2AE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BE2AE7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BE2AE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Без интервала Знак"/>
    <w:basedOn w:val="a0"/>
    <w:link w:val="af0"/>
    <w:uiPriority w:val="1"/>
    <w:locked/>
    <w:rsid w:val="00BE2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BE2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BE2AE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BE2AE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BE2AE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lastcxsplast">
    <w:name w:val="msonormalcxspmiddlecxsplastcxsplast"/>
    <w:basedOn w:val="a"/>
    <w:rsid w:val="00BE2AE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E2AE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4">
    <w:name w:val="Стиль1 Знак"/>
    <w:basedOn w:val="a0"/>
    <w:link w:val="15"/>
    <w:locked/>
    <w:rsid w:val="00BE2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Стиль1"/>
    <w:basedOn w:val="a"/>
    <w:link w:val="14"/>
    <w:qFormat/>
    <w:rsid w:val="00BE2AE7"/>
    <w:pPr>
      <w:widowControl/>
      <w:autoSpaceDE/>
      <w:autoSpaceDN/>
      <w:ind w:right="57"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BE2AE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BE2AE7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Заголовок №1_"/>
    <w:link w:val="17"/>
    <w:locked/>
    <w:rsid w:val="00BE2AE7"/>
    <w:rPr>
      <w:b/>
      <w:bCs/>
      <w:sz w:val="31"/>
      <w:szCs w:val="31"/>
      <w:shd w:val="clear" w:color="auto" w:fill="FFFFFF"/>
    </w:rPr>
  </w:style>
  <w:style w:type="paragraph" w:customStyle="1" w:styleId="17">
    <w:name w:val="Заголовок №1"/>
    <w:basedOn w:val="a"/>
    <w:link w:val="16"/>
    <w:rsid w:val="00BE2AE7"/>
    <w:pPr>
      <w:widowControl/>
      <w:shd w:val="clear" w:color="auto" w:fill="FFFFFF"/>
      <w:autoSpaceDE/>
      <w:autoSpaceDN/>
      <w:spacing w:before="300" w:after="180" w:line="427" w:lineRule="exact"/>
      <w:outlineLvl w:val="0"/>
    </w:pPr>
    <w:rPr>
      <w:rFonts w:asciiTheme="minorHAnsi" w:eastAsiaTheme="minorHAnsi" w:hAnsiTheme="minorHAnsi" w:cstheme="minorBidi"/>
      <w:b/>
      <w:bCs/>
      <w:sz w:val="31"/>
      <w:szCs w:val="31"/>
      <w:lang w:eastAsia="en-US"/>
    </w:rPr>
  </w:style>
  <w:style w:type="character" w:customStyle="1" w:styleId="apple-converted-space">
    <w:name w:val="apple-converted-space"/>
    <w:basedOn w:val="a0"/>
    <w:rsid w:val="00BE2AE7"/>
  </w:style>
  <w:style w:type="character" w:customStyle="1" w:styleId="150">
    <w:name w:val="Основной текст + 15"/>
    <w:aliases w:val="5 pt,Полужирный,Основной текст + 9,Курсив,Подпись к картинке (2) + 9 pt"/>
    <w:basedOn w:val="a9"/>
    <w:rsid w:val="00BE2AE7"/>
    <w:rPr>
      <w:rFonts w:ascii="Times New Roman" w:eastAsia="Arial Unicode MS" w:hAnsi="Times New Roman" w:cs="Times New Roman" w:hint="default"/>
      <w:b/>
      <w:bCs/>
      <w:color w:val="000000"/>
      <w:sz w:val="31"/>
      <w:szCs w:val="31"/>
      <w:shd w:val="clear" w:color="auto" w:fill="FFFFFF"/>
      <w:lang w:eastAsia="ru-RU"/>
    </w:rPr>
  </w:style>
  <w:style w:type="character" w:customStyle="1" w:styleId="af1">
    <w:name w:val="Основной текст + Полужирный"/>
    <w:rsid w:val="00BE2AE7"/>
    <w:rPr>
      <w:rFonts w:ascii="Times New Roman" w:hAnsi="Times New Roman" w:cs="Times New Roman" w:hint="default"/>
      <w:b/>
      <w:bCs/>
      <w:sz w:val="22"/>
      <w:szCs w:val="22"/>
      <w:lang w:bidi="ar-SA"/>
    </w:rPr>
  </w:style>
  <w:style w:type="table" w:styleId="af2">
    <w:name w:val="Table Grid"/>
    <w:basedOn w:val="a1"/>
    <w:uiPriority w:val="59"/>
    <w:rsid w:val="00BE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437200490.html" TargetMode="External"/><Relationship Id="rId18" Type="http://schemas.openxmlformats.org/officeDocument/2006/relationships/hyperlink" Target="http://www.studentlibrary.ru/book/ISBN9785970429365.html" TargetMode="External"/><Relationship Id="rId26" Type="http://schemas.openxmlformats.org/officeDocument/2006/relationships/hyperlink" Target="http://www.studentlibrary.ru/book/ISBN9785437200490.html" TargetMode="External"/><Relationship Id="rId21" Type="http://schemas.openxmlformats.org/officeDocument/2006/relationships/hyperlink" Target="http://www.studentlibrary.ru/book/ISBN9785970418345.html" TargetMode="External"/><Relationship Id="rId34" Type="http://schemas.openxmlformats.org/officeDocument/2006/relationships/hyperlink" Target="http://www.vcmk.ru/journal/zhurnal-meditsina-katastrof/" TargetMode="External"/><Relationship Id="rId7" Type="http://schemas.openxmlformats.org/officeDocument/2006/relationships/hyperlink" Target="http://www.studentlibrary.ru/book/ISBN9785437200490.html" TargetMode="External"/><Relationship Id="rId12" Type="http://schemas.openxmlformats.org/officeDocument/2006/relationships/hyperlink" Target="http://www.studentlibrary.ru/book/ISBN9785970429365.html" TargetMode="External"/><Relationship Id="rId17" Type="http://schemas.openxmlformats.org/officeDocument/2006/relationships/hyperlink" Target="http://www.studentlibrary.ru/book/ISBN9785970433478.html" TargetMode="External"/><Relationship Id="rId25" Type="http://schemas.openxmlformats.org/officeDocument/2006/relationships/hyperlink" Target="http://www.studentlibrary.ru/book/ISBN9785970429365.html" TargetMode="External"/><Relationship Id="rId33" Type="http://schemas.openxmlformats.org/officeDocument/2006/relationships/hyperlink" Target="http://sc.mil.ru:80/social/media/magazine/more.htm?id=8753@morfOrgInf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222266892.html" TargetMode="External"/><Relationship Id="rId20" Type="http://schemas.openxmlformats.org/officeDocument/2006/relationships/hyperlink" Target="http://www.studentlibrary.ru/book/ISBN9785437200490.html" TargetMode="External"/><Relationship Id="rId29" Type="http://schemas.openxmlformats.org/officeDocument/2006/relationships/hyperlink" Target="http://www.studentlibrary.ru/book/ISBN978522226689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29365.html" TargetMode="External"/><Relationship Id="rId11" Type="http://schemas.openxmlformats.org/officeDocument/2006/relationships/hyperlink" Target="http://www.studentlibrary.ru/book/ISBN9785970433478.html" TargetMode="External"/><Relationship Id="rId24" Type="http://schemas.openxmlformats.org/officeDocument/2006/relationships/hyperlink" Target="http://www.studentlibrary.ru/book/ISBN9785970433478.html" TargetMode="External"/><Relationship Id="rId32" Type="http://schemas.openxmlformats.org/officeDocument/2006/relationships/hyperlink" Target="http://www.studentlibrary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studentlibrary.ru/book/ISBN9785970433478.html" TargetMode="External"/><Relationship Id="rId15" Type="http://schemas.openxmlformats.org/officeDocument/2006/relationships/hyperlink" Target="http://www.studentlibrary.ru/book/ISBN9785970418345.html" TargetMode="External"/><Relationship Id="rId23" Type="http://schemas.openxmlformats.org/officeDocument/2006/relationships/hyperlink" Target="http://do.chelsma.ru" TargetMode="External"/><Relationship Id="rId28" Type="http://schemas.openxmlformats.org/officeDocument/2006/relationships/hyperlink" Target="http://www.studentlibrary.ru/book/ISBN9785970418345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tudentlibrary.ru/book/ISBN9785222266892.html" TargetMode="External"/><Relationship Id="rId19" Type="http://schemas.openxmlformats.org/officeDocument/2006/relationships/hyperlink" Target="http://www.studentlibrary.ru/book/ISBN9785437200490.html" TargetMode="External"/><Relationship Id="rId31" Type="http://schemas.openxmlformats.org/officeDocument/2006/relationships/hyperlink" Target="http://www.lib-susmu.chelsma.ru:8087/jirbis2/index.php?option=com_irbis&amp;view=irbis&amp;Itemid=1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0418345.html" TargetMode="External"/><Relationship Id="rId14" Type="http://schemas.openxmlformats.org/officeDocument/2006/relationships/hyperlink" Target="http://www.studentlibrary.ru/book/ISBN9785437200490.html" TargetMode="External"/><Relationship Id="rId22" Type="http://schemas.openxmlformats.org/officeDocument/2006/relationships/hyperlink" Target="http://www.studentlibrary.ru/book/ISBN9785222266892.html" TargetMode="External"/><Relationship Id="rId27" Type="http://schemas.openxmlformats.org/officeDocument/2006/relationships/hyperlink" Target="http://www.studentlibrary.ru/book/ISBN9785437200490.html" TargetMode="External"/><Relationship Id="rId30" Type="http://schemas.openxmlformats.org/officeDocument/2006/relationships/hyperlink" Target="http://www.lib-susmu.chelsma.ru:8087/jirbis2/index.php?option=com_irbis&amp;view=irbis&amp;Itemid=114" TargetMode="External"/><Relationship Id="rId35" Type="http://schemas.openxmlformats.org/officeDocument/2006/relationships/hyperlink" Target="http://www.chelsma.ru/files/misc/smkp61-2017polozhenietkuordinatory_aspirantyelektronnyjvariant.pdf" TargetMode="External"/><Relationship Id="rId8" Type="http://schemas.openxmlformats.org/officeDocument/2006/relationships/hyperlink" Target="http://www.studentlibrary.ru/book/ISBN9785437200490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9875</Words>
  <Characters>56292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Татьяна Александровна</dc:creator>
  <cp:keywords/>
  <dc:description/>
  <cp:lastModifiedBy>Болдырева Татьяна Александровна</cp:lastModifiedBy>
  <cp:revision>12</cp:revision>
  <dcterms:created xsi:type="dcterms:W3CDTF">2024-05-08T05:56:00Z</dcterms:created>
  <dcterms:modified xsi:type="dcterms:W3CDTF">2024-09-07T05:22:00Z</dcterms:modified>
</cp:coreProperties>
</file>