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61FB" w:rsidRPr="00FF28CA" w:rsidRDefault="00A061FB" w:rsidP="00A061FB">
      <w:pPr>
        <w:widowControl/>
        <w:suppressAutoHyphens/>
        <w:autoSpaceDE/>
        <w:autoSpaceDN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4E0D">
        <w:rPr>
          <w:rFonts w:ascii="Times New Roman" w:hAnsi="Times New Roman" w:cs="Times New Roman"/>
          <w:b/>
          <w:sz w:val="24"/>
          <w:szCs w:val="24"/>
          <w:lang w:eastAsia="ar-SA"/>
        </w:rPr>
        <w:t>План лекций по дисциплине «Безопасность жизнедеятельности» по специальности «Педиатрия» на 202</w:t>
      </w:r>
      <w:r w:rsidR="003E7398">
        <w:rPr>
          <w:rFonts w:ascii="Times New Roman" w:hAnsi="Times New Roman" w:cs="Times New Roman"/>
          <w:b/>
          <w:sz w:val="24"/>
          <w:szCs w:val="24"/>
          <w:lang w:eastAsia="ar-SA"/>
        </w:rPr>
        <w:t>6</w:t>
      </w:r>
      <w:r w:rsidRPr="00094E0D">
        <w:rPr>
          <w:rFonts w:ascii="Times New Roman" w:hAnsi="Times New Roman" w:cs="Times New Roman"/>
          <w:b/>
          <w:sz w:val="24"/>
          <w:szCs w:val="24"/>
          <w:lang w:eastAsia="ar-SA"/>
        </w:rPr>
        <w:t>/202</w:t>
      </w:r>
      <w:r w:rsidR="003E7398">
        <w:rPr>
          <w:rFonts w:ascii="Times New Roman" w:hAnsi="Times New Roman" w:cs="Times New Roman"/>
          <w:b/>
          <w:sz w:val="24"/>
          <w:szCs w:val="24"/>
          <w:lang w:eastAsia="ar-SA"/>
        </w:rPr>
        <w:t>7</w:t>
      </w:r>
      <w:r w:rsidRPr="00094E0D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учебный год</w:t>
      </w:r>
    </w:p>
    <w:tbl>
      <w:tblPr>
        <w:tblW w:w="93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05"/>
        <w:gridCol w:w="6288"/>
        <w:gridCol w:w="2693"/>
      </w:tblGrid>
      <w:tr w:rsidR="00A061FB" w:rsidRPr="007B07BE" w:rsidTr="00390A66">
        <w:trPr>
          <w:trHeight w:val="226"/>
        </w:trPr>
        <w:tc>
          <w:tcPr>
            <w:tcW w:w="405" w:type="dxa"/>
            <w:vAlign w:val="center"/>
          </w:tcPr>
          <w:p w:rsidR="00A061FB" w:rsidRPr="007B07BE" w:rsidRDefault="00A061FB" w:rsidP="00390A66">
            <w:pPr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№</w:t>
            </w:r>
          </w:p>
        </w:tc>
        <w:tc>
          <w:tcPr>
            <w:tcW w:w="6288" w:type="dxa"/>
            <w:vAlign w:val="center"/>
          </w:tcPr>
          <w:p w:rsidR="00A061FB" w:rsidRPr="007B07BE" w:rsidRDefault="00A061FB" w:rsidP="00390A66">
            <w:pPr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Тема лекции</w:t>
            </w:r>
          </w:p>
        </w:tc>
        <w:tc>
          <w:tcPr>
            <w:tcW w:w="2693" w:type="dxa"/>
            <w:vAlign w:val="center"/>
          </w:tcPr>
          <w:p w:rsidR="00A061FB" w:rsidRPr="007B07BE" w:rsidRDefault="00A061FB" w:rsidP="00390A66">
            <w:pPr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Количество часов</w:t>
            </w:r>
          </w:p>
        </w:tc>
      </w:tr>
      <w:tr w:rsidR="00A061FB" w:rsidRPr="003D7EE2" w:rsidTr="00390A66">
        <w:trPr>
          <w:trHeight w:val="88"/>
        </w:trPr>
        <w:tc>
          <w:tcPr>
            <w:tcW w:w="405" w:type="dxa"/>
          </w:tcPr>
          <w:p w:rsidR="00A061FB" w:rsidRPr="00182E0F" w:rsidRDefault="00A061FB" w:rsidP="00390A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E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88" w:type="dxa"/>
          </w:tcPr>
          <w:p w:rsidR="00A061FB" w:rsidRPr="00182E0F" w:rsidRDefault="00A061FB" w:rsidP="00390A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2E0F">
              <w:rPr>
                <w:rFonts w:ascii="Times New Roman" w:hAnsi="Times New Roman" w:cs="Times New Roman"/>
                <w:sz w:val="24"/>
                <w:szCs w:val="24"/>
              </w:rPr>
              <w:t>Структурные уровни безопасности жизнедеятельности</w:t>
            </w:r>
            <w:r w:rsidR="00252423">
              <w:rPr>
                <w:rFonts w:ascii="Times New Roman" w:hAnsi="Times New Roman"/>
                <w:i/>
                <w:sz w:val="24"/>
                <w:szCs w:val="24"/>
              </w:rPr>
              <w:t>*</w:t>
            </w:r>
          </w:p>
        </w:tc>
        <w:tc>
          <w:tcPr>
            <w:tcW w:w="2693" w:type="dxa"/>
          </w:tcPr>
          <w:p w:rsidR="00A061FB" w:rsidRPr="00182E0F" w:rsidRDefault="00A061FB" w:rsidP="00390A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E0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061FB" w:rsidRPr="003D7EE2" w:rsidTr="00390A66">
        <w:trPr>
          <w:trHeight w:val="88"/>
        </w:trPr>
        <w:tc>
          <w:tcPr>
            <w:tcW w:w="405" w:type="dxa"/>
          </w:tcPr>
          <w:p w:rsidR="00A061FB" w:rsidRPr="00182E0F" w:rsidRDefault="00A061FB" w:rsidP="00390A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E0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88" w:type="dxa"/>
          </w:tcPr>
          <w:p w:rsidR="00A061FB" w:rsidRPr="00182E0F" w:rsidRDefault="00A061FB" w:rsidP="002524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2E0F">
              <w:rPr>
                <w:rFonts w:ascii="Times New Roman" w:hAnsi="Times New Roman" w:cs="Times New Roman"/>
                <w:sz w:val="24"/>
                <w:szCs w:val="24"/>
              </w:rPr>
              <w:t>Система «человек - среда обитания»</w:t>
            </w:r>
            <w:r w:rsidR="00252423">
              <w:rPr>
                <w:rFonts w:ascii="Times New Roman" w:hAnsi="Times New Roman"/>
                <w:i/>
                <w:sz w:val="24"/>
                <w:szCs w:val="24"/>
              </w:rPr>
              <w:t>*</w:t>
            </w:r>
          </w:p>
        </w:tc>
        <w:tc>
          <w:tcPr>
            <w:tcW w:w="2693" w:type="dxa"/>
          </w:tcPr>
          <w:p w:rsidR="00A061FB" w:rsidRPr="00182E0F" w:rsidRDefault="00A061FB" w:rsidP="00390A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E0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061FB" w:rsidRPr="003D7EE2" w:rsidTr="00390A66">
        <w:trPr>
          <w:trHeight w:val="88"/>
        </w:trPr>
        <w:tc>
          <w:tcPr>
            <w:tcW w:w="405" w:type="dxa"/>
          </w:tcPr>
          <w:p w:rsidR="00A061FB" w:rsidRPr="00182E0F" w:rsidRDefault="00A061FB" w:rsidP="00390A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E0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88" w:type="dxa"/>
          </w:tcPr>
          <w:p w:rsidR="00A061FB" w:rsidRPr="00182E0F" w:rsidRDefault="00A061FB" w:rsidP="00390A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Человек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техносфере</w:t>
            </w:r>
            <w:proofErr w:type="spellEnd"/>
            <w:r w:rsidR="00252423">
              <w:rPr>
                <w:rFonts w:ascii="Times New Roman" w:hAnsi="Times New Roman"/>
                <w:i/>
                <w:sz w:val="24"/>
                <w:szCs w:val="24"/>
              </w:rPr>
              <w:t>*</w:t>
            </w:r>
          </w:p>
        </w:tc>
        <w:tc>
          <w:tcPr>
            <w:tcW w:w="2693" w:type="dxa"/>
          </w:tcPr>
          <w:p w:rsidR="00A061FB" w:rsidRPr="00182E0F" w:rsidRDefault="00A061FB" w:rsidP="00390A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061FB" w:rsidRPr="003D7EE2" w:rsidTr="00390A66">
        <w:trPr>
          <w:trHeight w:val="88"/>
        </w:trPr>
        <w:tc>
          <w:tcPr>
            <w:tcW w:w="405" w:type="dxa"/>
          </w:tcPr>
          <w:p w:rsidR="00A061FB" w:rsidRPr="00182E0F" w:rsidRDefault="00A061FB" w:rsidP="00390A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E0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88" w:type="dxa"/>
          </w:tcPr>
          <w:p w:rsidR="00A061FB" w:rsidRPr="00182E0F" w:rsidRDefault="00A061FB" w:rsidP="00390A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2E0F">
              <w:rPr>
                <w:rFonts w:ascii="Times New Roman" w:hAnsi="Times New Roman" w:cs="Times New Roman"/>
                <w:sz w:val="24"/>
                <w:szCs w:val="24"/>
              </w:rPr>
              <w:t xml:space="preserve">Негативные факторы </w:t>
            </w:r>
            <w:proofErr w:type="spellStart"/>
            <w:r w:rsidRPr="00182E0F">
              <w:rPr>
                <w:rFonts w:ascii="Times New Roman" w:hAnsi="Times New Roman" w:cs="Times New Roman"/>
                <w:sz w:val="24"/>
                <w:szCs w:val="24"/>
              </w:rPr>
              <w:t>техносферы</w:t>
            </w:r>
            <w:proofErr w:type="spellEnd"/>
            <w:r w:rsidRPr="00182E0F">
              <w:rPr>
                <w:rFonts w:ascii="Times New Roman" w:hAnsi="Times New Roman" w:cs="Times New Roman"/>
                <w:sz w:val="24"/>
                <w:szCs w:val="24"/>
              </w:rPr>
              <w:t>, их воздействие на человека</w:t>
            </w:r>
            <w:r w:rsidR="00252423">
              <w:rPr>
                <w:rFonts w:ascii="Times New Roman" w:hAnsi="Times New Roman"/>
                <w:i/>
                <w:sz w:val="24"/>
                <w:szCs w:val="24"/>
              </w:rPr>
              <w:t>*</w:t>
            </w:r>
          </w:p>
        </w:tc>
        <w:tc>
          <w:tcPr>
            <w:tcW w:w="2693" w:type="dxa"/>
          </w:tcPr>
          <w:p w:rsidR="00A061FB" w:rsidRPr="00182E0F" w:rsidRDefault="00A061FB" w:rsidP="00390A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061FB" w:rsidRPr="003D7EE2" w:rsidTr="00390A66">
        <w:trPr>
          <w:trHeight w:val="88"/>
        </w:trPr>
        <w:tc>
          <w:tcPr>
            <w:tcW w:w="405" w:type="dxa"/>
          </w:tcPr>
          <w:p w:rsidR="00A061FB" w:rsidRPr="00182E0F" w:rsidRDefault="00A061FB" w:rsidP="00390A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E0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288" w:type="dxa"/>
          </w:tcPr>
          <w:p w:rsidR="00A061FB" w:rsidRPr="00182E0F" w:rsidRDefault="00A061FB" w:rsidP="00390A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2E0F">
              <w:rPr>
                <w:rFonts w:ascii="Times New Roman" w:hAnsi="Times New Roman" w:cs="Times New Roman"/>
                <w:sz w:val="24"/>
                <w:szCs w:val="24"/>
              </w:rPr>
              <w:t>Медицинская защита населения и спасателей в чрезвычайных ситуациях</w:t>
            </w:r>
          </w:p>
        </w:tc>
        <w:tc>
          <w:tcPr>
            <w:tcW w:w="2693" w:type="dxa"/>
          </w:tcPr>
          <w:p w:rsidR="00A061FB" w:rsidRPr="00182E0F" w:rsidRDefault="00A061FB" w:rsidP="00390A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E0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061FB" w:rsidRPr="003D7EE2" w:rsidTr="00390A66">
        <w:trPr>
          <w:trHeight w:val="88"/>
        </w:trPr>
        <w:tc>
          <w:tcPr>
            <w:tcW w:w="405" w:type="dxa"/>
          </w:tcPr>
          <w:p w:rsidR="00A061FB" w:rsidRPr="00182E0F" w:rsidRDefault="00A061FB" w:rsidP="00390A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E0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288" w:type="dxa"/>
          </w:tcPr>
          <w:p w:rsidR="00A061FB" w:rsidRPr="00182E0F" w:rsidRDefault="00A061FB" w:rsidP="009438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35A2"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оказания </w:t>
            </w:r>
            <w:r w:rsidR="009438F5">
              <w:rPr>
                <w:rFonts w:ascii="Times New Roman" w:hAnsi="Times New Roman" w:cs="Times New Roman"/>
                <w:sz w:val="24"/>
                <w:szCs w:val="24"/>
              </w:rPr>
              <w:t>первой</w:t>
            </w:r>
            <w:r w:rsidRPr="007535A2">
              <w:rPr>
                <w:rFonts w:ascii="Times New Roman" w:hAnsi="Times New Roman" w:cs="Times New Roman"/>
                <w:sz w:val="24"/>
                <w:szCs w:val="24"/>
              </w:rPr>
              <w:t xml:space="preserve"> помощи при чрезвычайных ситуациях </w:t>
            </w:r>
            <w:r w:rsidR="00252423">
              <w:rPr>
                <w:rFonts w:ascii="Times New Roman" w:hAnsi="Times New Roman"/>
                <w:i/>
                <w:sz w:val="24"/>
                <w:szCs w:val="24"/>
              </w:rPr>
              <w:t>*</w:t>
            </w:r>
          </w:p>
        </w:tc>
        <w:tc>
          <w:tcPr>
            <w:tcW w:w="2693" w:type="dxa"/>
          </w:tcPr>
          <w:p w:rsidR="00A061FB" w:rsidRPr="00182E0F" w:rsidRDefault="00A061FB" w:rsidP="00390A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061FB" w:rsidRPr="003D7EE2" w:rsidTr="00390A66">
        <w:trPr>
          <w:trHeight w:val="88"/>
        </w:trPr>
        <w:tc>
          <w:tcPr>
            <w:tcW w:w="405" w:type="dxa"/>
          </w:tcPr>
          <w:p w:rsidR="00A061FB" w:rsidRPr="00182E0F" w:rsidRDefault="00A061FB" w:rsidP="00390A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E0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288" w:type="dxa"/>
          </w:tcPr>
          <w:p w:rsidR="00A061FB" w:rsidRPr="007535A2" w:rsidRDefault="00A061FB" w:rsidP="009438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2E0F">
              <w:rPr>
                <w:rFonts w:ascii="Times New Roman" w:hAnsi="Times New Roman" w:cs="Times New Roman"/>
                <w:sz w:val="24"/>
                <w:szCs w:val="24"/>
              </w:rPr>
              <w:t>Задачи, организационная структура и органы управления Всероссийской службы медицины катастроф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52423">
              <w:rPr>
                <w:rFonts w:ascii="Times New Roman" w:hAnsi="Times New Roman"/>
                <w:i/>
                <w:sz w:val="24"/>
                <w:szCs w:val="24"/>
              </w:rPr>
              <w:t>*</w:t>
            </w:r>
          </w:p>
        </w:tc>
        <w:tc>
          <w:tcPr>
            <w:tcW w:w="2693" w:type="dxa"/>
          </w:tcPr>
          <w:p w:rsidR="00A061FB" w:rsidRDefault="00A061FB" w:rsidP="00390A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061FB" w:rsidRPr="003D7EE2" w:rsidTr="00390A66">
        <w:trPr>
          <w:trHeight w:val="88"/>
        </w:trPr>
        <w:tc>
          <w:tcPr>
            <w:tcW w:w="405" w:type="dxa"/>
          </w:tcPr>
          <w:p w:rsidR="00A061FB" w:rsidRPr="00182E0F" w:rsidRDefault="00A061FB" w:rsidP="00390A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E0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288" w:type="dxa"/>
          </w:tcPr>
          <w:p w:rsidR="00A061FB" w:rsidRPr="00182E0F" w:rsidRDefault="00A061FB" w:rsidP="00390A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35A2">
              <w:rPr>
                <w:rFonts w:ascii="Times New Roman" w:hAnsi="Times New Roman" w:cs="Times New Roman"/>
                <w:sz w:val="24"/>
                <w:szCs w:val="24"/>
              </w:rPr>
              <w:t>Организация лечебно-эвакуационного обеспечения при чрезвычайных ситуациях</w:t>
            </w:r>
            <w:r w:rsidR="00252423">
              <w:rPr>
                <w:rFonts w:ascii="Times New Roman" w:hAnsi="Times New Roman"/>
                <w:i/>
                <w:sz w:val="24"/>
                <w:szCs w:val="24"/>
              </w:rPr>
              <w:t>*</w:t>
            </w:r>
          </w:p>
        </w:tc>
        <w:tc>
          <w:tcPr>
            <w:tcW w:w="2693" w:type="dxa"/>
          </w:tcPr>
          <w:p w:rsidR="00A061FB" w:rsidRPr="00182E0F" w:rsidRDefault="00A061FB" w:rsidP="00390A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E0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061FB" w:rsidRPr="003D7EE2" w:rsidTr="00390A66">
        <w:trPr>
          <w:trHeight w:val="88"/>
        </w:trPr>
        <w:tc>
          <w:tcPr>
            <w:tcW w:w="405" w:type="dxa"/>
          </w:tcPr>
          <w:p w:rsidR="00A061FB" w:rsidRPr="00182E0F" w:rsidRDefault="00A061FB" w:rsidP="00390A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E0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288" w:type="dxa"/>
          </w:tcPr>
          <w:p w:rsidR="00A061FB" w:rsidRPr="007535A2" w:rsidRDefault="00A061FB" w:rsidP="00390A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13B">
              <w:rPr>
                <w:rFonts w:ascii="Times New Roman" w:hAnsi="Times New Roman" w:cs="Times New Roman"/>
                <w:sz w:val="24"/>
                <w:szCs w:val="24"/>
              </w:rPr>
              <w:t>Организация санитарно-противоэпидемического обеспечения в чрезвычайных ситуациях</w:t>
            </w:r>
            <w:r w:rsidR="00252423">
              <w:rPr>
                <w:rFonts w:ascii="Times New Roman" w:hAnsi="Times New Roman"/>
                <w:i/>
                <w:sz w:val="24"/>
                <w:szCs w:val="24"/>
              </w:rPr>
              <w:t>*</w:t>
            </w:r>
          </w:p>
        </w:tc>
        <w:tc>
          <w:tcPr>
            <w:tcW w:w="2693" w:type="dxa"/>
          </w:tcPr>
          <w:p w:rsidR="00A061FB" w:rsidRPr="00182E0F" w:rsidRDefault="00A061FB" w:rsidP="00390A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061FB" w:rsidRPr="003D7EE2" w:rsidTr="00390A66">
        <w:trPr>
          <w:trHeight w:val="88"/>
        </w:trPr>
        <w:tc>
          <w:tcPr>
            <w:tcW w:w="405" w:type="dxa"/>
          </w:tcPr>
          <w:p w:rsidR="00A061FB" w:rsidRPr="00182E0F" w:rsidRDefault="00A061FB" w:rsidP="00390A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E0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288" w:type="dxa"/>
          </w:tcPr>
          <w:p w:rsidR="00A061FB" w:rsidRPr="00182E0F" w:rsidRDefault="00A061FB" w:rsidP="00390A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2E0F">
              <w:rPr>
                <w:rFonts w:ascii="Times New Roman" w:hAnsi="Times New Roman" w:cs="Times New Roman"/>
                <w:sz w:val="24"/>
                <w:szCs w:val="24"/>
              </w:rPr>
              <w:t>Медико-санитарное обеспече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ние при ликвидации последствий </w:t>
            </w:r>
            <w:r w:rsidRPr="007535A2">
              <w:rPr>
                <w:rFonts w:ascii="Times New Roman" w:hAnsi="Times New Roman" w:cs="Times New Roman"/>
                <w:sz w:val="24"/>
                <w:szCs w:val="24"/>
              </w:rPr>
              <w:t xml:space="preserve">чрезвычайных ситуаций </w:t>
            </w:r>
            <w:r w:rsidRPr="00182E0F">
              <w:rPr>
                <w:rFonts w:ascii="Times New Roman" w:hAnsi="Times New Roman" w:cs="Times New Roman"/>
                <w:sz w:val="24"/>
                <w:szCs w:val="24"/>
              </w:rPr>
              <w:t>техногенного и антропогенного характера</w:t>
            </w:r>
            <w:r w:rsidR="00252423">
              <w:rPr>
                <w:rFonts w:ascii="Times New Roman" w:hAnsi="Times New Roman"/>
                <w:i/>
                <w:sz w:val="24"/>
                <w:szCs w:val="24"/>
              </w:rPr>
              <w:t>*</w:t>
            </w:r>
          </w:p>
        </w:tc>
        <w:tc>
          <w:tcPr>
            <w:tcW w:w="2693" w:type="dxa"/>
          </w:tcPr>
          <w:p w:rsidR="00A061FB" w:rsidRPr="00182E0F" w:rsidRDefault="00A061FB" w:rsidP="00390A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E0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061FB" w:rsidRPr="003D7EE2" w:rsidTr="00390A66">
        <w:trPr>
          <w:trHeight w:val="88"/>
        </w:trPr>
        <w:tc>
          <w:tcPr>
            <w:tcW w:w="405" w:type="dxa"/>
          </w:tcPr>
          <w:p w:rsidR="00A061FB" w:rsidRPr="00182E0F" w:rsidRDefault="00A061FB" w:rsidP="00390A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E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88" w:type="dxa"/>
          </w:tcPr>
          <w:p w:rsidR="00A061FB" w:rsidRPr="00182E0F" w:rsidRDefault="00A061FB" w:rsidP="00390A66">
            <w:pPr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2E0F">
              <w:rPr>
                <w:rFonts w:ascii="Times New Roman" w:hAnsi="Times New Roman" w:cs="Times New Roman"/>
                <w:sz w:val="24"/>
                <w:szCs w:val="24"/>
              </w:rPr>
              <w:t xml:space="preserve">Медико-санитарное обеспечение при ликвидации последствий </w:t>
            </w:r>
            <w:r w:rsidRPr="007535A2">
              <w:rPr>
                <w:rFonts w:ascii="Times New Roman" w:hAnsi="Times New Roman" w:cs="Times New Roman"/>
                <w:sz w:val="24"/>
                <w:szCs w:val="24"/>
              </w:rPr>
              <w:t xml:space="preserve">чрезвычайных ситуаций </w:t>
            </w:r>
            <w:r w:rsidRPr="00182E0F">
              <w:rPr>
                <w:rFonts w:ascii="Times New Roman" w:hAnsi="Times New Roman" w:cs="Times New Roman"/>
                <w:sz w:val="24"/>
                <w:szCs w:val="24"/>
              </w:rPr>
              <w:t>природного характера (стихийных бедствий)</w:t>
            </w:r>
            <w:r w:rsidR="00252423">
              <w:rPr>
                <w:rFonts w:ascii="Times New Roman" w:hAnsi="Times New Roman"/>
                <w:i/>
                <w:sz w:val="24"/>
                <w:szCs w:val="24"/>
              </w:rPr>
              <w:t xml:space="preserve"> *</w:t>
            </w:r>
          </w:p>
        </w:tc>
        <w:tc>
          <w:tcPr>
            <w:tcW w:w="2693" w:type="dxa"/>
          </w:tcPr>
          <w:p w:rsidR="00A061FB" w:rsidRPr="00182E0F" w:rsidRDefault="00A061FB" w:rsidP="00390A66">
            <w:pPr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061FB" w:rsidRPr="003D7EE2" w:rsidTr="00390A66">
        <w:trPr>
          <w:trHeight w:val="88"/>
        </w:trPr>
        <w:tc>
          <w:tcPr>
            <w:tcW w:w="405" w:type="dxa"/>
          </w:tcPr>
          <w:p w:rsidR="00A061FB" w:rsidRPr="00182E0F" w:rsidRDefault="00A061FB" w:rsidP="00390A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288" w:type="dxa"/>
          </w:tcPr>
          <w:p w:rsidR="00A061FB" w:rsidRPr="00182E0F" w:rsidRDefault="00A061FB" w:rsidP="00390A66">
            <w:pPr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13B">
              <w:rPr>
                <w:rFonts w:ascii="Times New Roman" w:hAnsi="Times New Roman" w:cs="Times New Roman"/>
                <w:sz w:val="24"/>
                <w:szCs w:val="24"/>
              </w:rPr>
              <w:t xml:space="preserve">Токсикологические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4613B">
              <w:rPr>
                <w:rFonts w:ascii="Times New Roman" w:hAnsi="Times New Roman" w:cs="Times New Roman"/>
                <w:sz w:val="24"/>
                <w:szCs w:val="24"/>
              </w:rPr>
              <w:t xml:space="preserve">спекты чрезвычайных ситуаций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(т</w:t>
            </w:r>
            <w:r w:rsidRPr="00182E0F">
              <w:rPr>
                <w:rFonts w:ascii="Times New Roman" w:hAnsi="Times New Roman" w:cs="Times New Roman"/>
                <w:sz w:val="24"/>
                <w:szCs w:val="24"/>
              </w:rPr>
              <w:t>оксические химические вещества нейротоксического действия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252423">
              <w:rPr>
                <w:rFonts w:ascii="Times New Roman" w:hAnsi="Times New Roman"/>
                <w:i/>
                <w:sz w:val="24"/>
                <w:szCs w:val="24"/>
              </w:rPr>
              <w:t xml:space="preserve"> *</w:t>
            </w:r>
          </w:p>
        </w:tc>
        <w:tc>
          <w:tcPr>
            <w:tcW w:w="2693" w:type="dxa"/>
          </w:tcPr>
          <w:p w:rsidR="00A061FB" w:rsidRPr="00182E0F" w:rsidRDefault="00A061FB" w:rsidP="00390A66">
            <w:pPr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E0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061FB" w:rsidRPr="003D7EE2" w:rsidTr="00390A66">
        <w:trPr>
          <w:trHeight w:val="88"/>
        </w:trPr>
        <w:tc>
          <w:tcPr>
            <w:tcW w:w="405" w:type="dxa"/>
          </w:tcPr>
          <w:p w:rsidR="00A061FB" w:rsidRPr="00182E0F" w:rsidRDefault="00A061FB" w:rsidP="00390A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288" w:type="dxa"/>
          </w:tcPr>
          <w:p w:rsidR="00A061FB" w:rsidRPr="00182E0F" w:rsidRDefault="00A061FB" w:rsidP="00390A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13B">
              <w:rPr>
                <w:rFonts w:ascii="Times New Roman" w:hAnsi="Times New Roman" w:cs="Times New Roman"/>
                <w:sz w:val="24"/>
                <w:szCs w:val="24"/>
              </w:rPr>
              <w:t xml:space="preserve">Токсикологические аспекты чрезвычайных ситуаций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(я</w:t>
            </w:r>
            <w:r w:rsidRPr="00182E0F">
              <w:rPr>
                <w:rFonts w:ascii="Times New Roman" w:hAnsi="Times New Roman" w:cs="Times New Roman"/>
                <w:sz w:val="24"/>
                <w:szCs w:val="24"/>
              </w:rPr>
              <w:t>довитые технические жидкости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252423">
              <w:rPr>
                <w:rFonts w:ascii="Times New Roman" w:hAnsi="Times New Roman"/>
                <w:i/>
                <w:sz w:val="24"/>
                <w:szCs w:val="24"/>
              </w:rPr>
              <w:t xml:space="preserve"> *</w:t>
            </w:r>
          </w:p>
        </w:tc>
        <w:tc>
          <w:tcPr>
            <w:tcW w:w="2693" w:type="dxa"/>
          </w:tcPr>
          <w:p w:rsidR="00A061FB" w:rsidRPr="00182E0F" w:rsidRDefault="00A061FB" w:rsidP="00390A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E0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061FB" w:rsidRPr="003D7EE2" w:rsidTr="00390A66">
        <w:trPr>
          <w:trHeight w:val="88"/>
        </w:trPr>
        <w:tc>
          <w:tcPr>
            <w:tcW w:w="405" w:type="dxa"/>
          </w:tcPr>
          <w:p w:rsidR="00A061FB" w:rsidRPr="00182E0F" w:rsidRDefault="00A061FB" w:rsidP="00390A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288" w:type="dxa"/>
          </w:tcPr>
          <w:p w:rsidR="00A061FB" w:rsidRPr="00182E0F" w:rsidRDefault="00A061FB" w:rsidP="00390A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13B">
              <w:rPr>
                <w:rFonts w:ascii="Times New Roman" w:hAnsi="Times New Roman" w:cs="Times New Roman"/>
                <w:sz w:val="24"/>
                <w:szCs w:val="24"/>
              </w:rPr>
              <w:t xml:space="preserve">Токсикологические и радиологические аспекты чрезвычайных ситуаций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(т</w:t>
            </w:r>
            <w:r w:rsidRPr="00182E0F">
              <w:rPr>
                <w:rFonts w:ascii="Times New Roman" w:hAnsi="Times New Roman" w:cs="Times New Roman"/>
                <w:sz w:val="24"/>
                <w:szCs w:val="24"/>
              </w:rPr>
              <w:t>оксические химические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вещества обще-ядовитого действия)</w:t>
            </w:r>
            <w:r w:rsidR="00252423">
              <w:rPr>
                <w:rFonts w:ascii="Times New Roman" w:hAnsi="Times New Roman"/>
                <w:i/>
                <w:sz w:val="24"/>
                <w:szCs w:val="24"/>
              </w:rPr>
              <w:t xml:space="preserve"> *</w:t>
            </w:r>
          </w:p>
        </w:tc>
        <w:tc>
          <w:tcPr>
            <w:tcW w:w="2693" w:type="dxa"/>
          </w:tcPr>
          <w:p w:rsidR="00A061FB" w:rsidRPr="00182E0F" w:rsidRDefault="00A061FB" w:rsidP="00390A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061FB" w:rsidRPr="003D7EE2" w:rsidTr="00390A66">
        <w:trPr>
          <w:trHeight w:val="88"/>
        </w:trPr>
        <w:tc>
          <w:tcPr>
            <w:tcW w:w="405" w:type="dxa"/>
          </w:tcPr>
          <w:p w:rsidR="00A061FB" w:rsidRPr="00182E0F" w:rsidRDefault="00A061FB" w:rsidP="00390A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288" w:type="dxa"/>
          </w:tcPr>
          <w:p w:rsidR="00A061FB" w:rsidRPr="00182E0F" w:rsidRDefault="00A061FB" w:rsidP="00390A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C4613B">
              <w:rPr>
                <w:rFonts w:ascii="Times New Roman" w:hAnsi="Times New Roman" w:cs="Times New Roman"/>
                <w:sz w:val="24"/>
                <w:szCs w:val="24"/>
              </w:rPr>
              <w:t>адиологически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аспекты чрезвычайных ситуаций</w:t>
            </w:r>
            <w:r w:rsidR="00252423">
              <w:rPr>
                <w:rFonts w:ascii="Times New Roman" w:hAnsi="Times New Roman"/>
                <w:i/>
                <w:sz w:val="24"/>
                <w:szCs w:val="24"/>
              </w:rPr>
              <w:t>*</w:t>
            </w:r>
          </w:p>
        </w:tc>
        <w:tc>
          <w:tcPr>
            <w:tcW w:w="2693" w:type="dxa"/>
          </w:tcPr>
          <w:p w:rsidR="00A061FB" w:rsidRDefault="00A061FB" w:rsidP="00390A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A061FB" w:rsidRDefault="00252423" w:rsidP="00A061FB">
      <w:pPr>
        <w:jc w:val="both"/>
        <w:rPr>
          <w:rFonts w:ascii="Times New Roman" w:hAnsi="Times New Roman"/>
          <w:b/>
          <w:i/>
          <w:color w:val="FF0000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*в ЭИОС</w:t>
      </w:r>
    </w:p>
    <w:p w:rsidR="00A061FB" w:rsidRDefault="00A061FB" w:rsidP="00A061FB">
      <w:pPr>
        <w:suppressAutoHyphens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326AC8" w:rsidRDefault="00326AC8" w:rsidP="00A061FB">
      <w:pPr>
        <w:suppressAutoHyphens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8B154F" w:rsidRPr="008B154F" w:rsidRDefault="00A061FB" w:rsidP="00326AC8">
      <w:pPr>
        <w:suppressAutoHyphens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8B154F">
        <w:rPr>
          <w:rFonts w:ascii="Times New Roman" w:hAnsi="Times New Roman" w:cs="Times New Roman"/>
          <w:sz w:val="24"/>
          <w:szCs w:val="24"/>
        </w:rPr>
        <w:t xml:space="preserve"> </w:t>
      </w:r>
      <w:r w:rsidRPr="008B154F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План практических занятий </w:t>
      </w:r>
    </w:p>
    <w:p w:rsidR="00326AC8" w:rsidRPr="008B154F" w:rsidRDefault="00A061FB" w:rsidP="00326AC8">
      <w:pPr>
        <w:suppressAutoHyphens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8B154F">
        <w:rPr>
          <w:rFonts w:ascii="Times New Roman" w:hAnsi="Times New Roman" w:cs="Times New Roman"/>
          <w:b/>
          <w:sz w:val="24"/>
          <w:szCs w:val="24"/>
          <w:lang w:eastAsia="ar-SA"/>
        </w:rPr>
        <w:t>по дисциплине «Безопасность жизнедеятельности»</w:t>
      </w:r>
    </w:p>
    <w:p w:rsidR="008B154F" w:rsidRPr="008B154F" w:rsidRDefault="00A061FB" w:rsidP="00326AC8">
      <w:pPr>
        <w:suppressAutoHyphens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8B154F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по специальности «Педиатрия»</w:t>
      </w:r>
    </w:p>
    <w:p w:rsidR="00A061FB" w:rsidRPr="008B154F" w:rsidRDefault="00A061FB" w:rsidP="00326AC8">
      <w:pPr>
        <w:suppressAutoHyphens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8B154F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на 202</w:t>
      </w:r>
      <w:r w:rsidR="003E7398">
        <w:rPr>
          <w:rFonts w:ascii="Times New Roman" w:hAnsi="Times New Roman" w:cs="Times New Roman"/>
          <w:b/>
          <w:sz w:val="24"/>
          <w:szCs w:val="24"/>
          <w:lang w:eastAsia="ar-SA"/>
        </w:rPr>
        <w:t>6</w:t>
      </w:r>
      <w:r w:rsidRPr="008B154F">
        <w:rPr>
          <w:rFonts w:ascii="Times New Roman" w:hAnsi="Times New Roman" w:cs="Times New Roman"/>
          <w:b/>
          <w:sz w:val="24"/>
          <w:szCs w:val="24"/>
          <w:lang w:eastAsia="ar-SA"/>
        </w:rPr>
        <w:t>/202</w:t>
      </w:r>
      <w:r w:rsidR="003E7398">
        <w:rPr>
          <w:rFonts w:ascii="Times New Roman" w:hAnsi="Times New Roman" w:cs="Times New Roman"/>
          <w:b/>
          <w:sz w:val="24"/>
          <w:szCs w:val="24"/>
          <w:lang w:eastAsia="ar-SA"/>
        </w:rPr>
        <w:t>7</w:t>
      </w:r>
      <w:bookmarkStart w:id="0" w:name="_GoBack"/>
      <w:bookmarkEnd w:id="0"/>
      <w:r w:rsidRPr="008B154F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учебный год</w:t>
      </w:r>
    </w:p>
    <w:tbl>
      <w:tblPr>
        <w:tblW w:w="93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50"/>
        <w:gridCol w:w="6101"/>
        <w:gridCol w:w="2835"/>
      </w:tblGrid>
      <w:tr w:rsidR="00A061FB" w:rsidRPr="008B154F" w:rsidTr="00390A66">
        <w:trPr>
          <w:trHeight w:val="489"/>
        </w:trPr>
        <w:tc>
          <w:tcPr>
            <w:tcW w:w="450" w:type="dxa"/>
            <w:vAlign w:val="center"/>
          </w:tcPr>
          <w:p w:rsidR="00A061FB" w:rsidRPr="008B154F" w:rsidRDefault="00A061FB" w:rsidP="00390A66">
            <w:pPr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B154F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№</w:t>
            </w:r>
          </w:p>
        </w:tc>
        <w:tc>
          <w:tcPr>
            <w:tcW w:w="6101" w:type="dxa"/>
            <w:vAlign w:val="center"/>
          </w:tcPr>
          <w:p w:rsidR="00A061FB" w:rsidRPr="008B154F" w:rsidRDefault="00A061FB" w:rsidP="00390A66">
            <w:pPr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B154F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Тема занятия</w:t>
            </w:r>
          </w:p>
        </w:tc>
        <w:tc>
          <w:tcPr>
            <w:tcW w:w="2835" w:type="dxa"/>
            <w:vAlign w:val="center"/>
          </w:tcPr>
          <w:p w:rsidR="00A061FB" w:rsidRPr="008B154F" w:rsidRDefault="00A061FB" w:rsidP="00390A66">
            <w:pPr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B154F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Количество часов</w:t>
            </w:r>
          </w:p>
        </w:tc>
      </w:tr>
      <w:tr w:rsidR="00A061FB" w:rsidRPr="008B154F" w:rsidTr="00390A66">
        <w:trPr>
          <w:trHeight w:val="88"/>
        </w:trPr>
        <w:tc>
          <w:tcPr>
            <w:tcW w:w="450" w:type="dxa"/>
          </w:tcPr>
          <w:p w:rsidR="00A061FB" w:rsidRPr="008B154F" w:rsidRDefault="00A061FB" w:rsidP="00390A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15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01" w:type="dxa"/>
          </w:tcPr>
          <w:p w:rsidR="00A061FB" w:rsidRPr="008B154F" w:rsidRDefault="00A061FB" w:rsidP="00390A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154F">
              <w:rPr>
                <w:rFonts w:ascii="Times New Roman" w:hAnsi="Times New Roman" w:cs="Times New Roman"/>
                <w:sz w:val="24"/>
                <w:szCs w:val="24"/>
              </w:rPr>
              <w:t>Структурные уровни безопасности жизнедеятельности</w:t>
            </w:r>
          </w:p>
        </w:tc>
        <w:tc>
          <w:tcPr>
            <w:tcW w:w="2835" w:type="dxa"/>
          </w:tcPr>
          <w:p w:rsidR="00A061FB" w:rsidRPr="008B154F" w:rsidRDefault="00A061FB" w:rsidP="00390A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154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061FB" w:rsidRPr="008B154F" w:rsidTr="00390A66">
        <w:trPr>
          <w:trHeight w:val="88"/>
        </w:trPr>
        <w:tc>
          <w:tcPr>
            <w:tcW w:w="450" w:type="dxa"/>
          </w:tcPr>
          <w:p w:rsidR="00A061FB" w:rsidRPr="008B154F" w:rsidRDefault="00A061FB" w:rsidP="00390A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154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01" w:type="dxa"/>
          </w:tcPr>
          <w:p w:rsidR="00A061FB" w:rsidRPr="008B154F" w:rsidRDefault="00A061FB" w:rsidP="00390A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154F">
              <w:rPr>
                <w:rFonts w:ascii="Times New Roman" w:hAnsi="Times New Roman" w:cs="Times New Roman"/>
                <w:sz w:val="24"/>
                <w:szCs w:val="24"/>
              </w:rPr>
              <w:t>Система «человек - среда обитания»</w:t>
            </w:r>
          </w:p>
        </w:tc>
        <w:tc>
          <w:tcPr>
            <w:tcW w:w="2835" w:type="dxa"/>
          </w:tcPr>
          <w:p w:rsidR="00A061FB" w:rsidRPr="008B154F" w:rsidRDefault="00A061FB" w:rsidP="00390A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154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061FB" w:rsidRPr="008B154F" w:rsidTr="00390A66">
        <w:trPr>
          <w:trHeight w:val="88"/>
        </w:trPr>
        <w:tc>
          <w:tcPr>
            <w:tcW w:w="450" w:type="dxa"/>
          </w:tcPr>
          <w:p w:rsidR="00A061FB" w:rsidRPr="008B154F" w:rsidRDefault="00A061FB" w:rsidP="00390A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154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101" w:type="dxa"/>
          </w:tcPr>
          <w:p w:rsidR="00A061FB" w:rsidRPr="008B154F" w:rsidRDefault="00A061FB" w:rsidP="00390A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154F">
              <w:rPr>
                <w:rFonts w:ascii="Times New Roman" w:hAnsi="Times New Roman" w:cs="Times New Roman"/>
                <w:sz w:val="24"/>
                <w:szCs w:val="24"/>
              </w:rPr>
              <w:t xml:space="preserve">Трудовая деятельность и негативные факторы </w:t>
            </w:r>
            <w:proofErr w:type="spellStart"/>
            <w:r w:rsidRPr="008B154F">
              <w:rPr>
                <w:rFonts w:ascii="Times New Roman" w:hAnsi="Times New Roman" w:cs="Times New Roman"/>
                <w:sz w:val="24"/>
                <w:szCs w:val="24"/>
              </w:rPr>
              <w:t>техносферы</w:t>
            </w:r>
            <w:proofErr w:type="spellEnd"/>
          </w:p>
        </w:tc>
        <w:tc>
          <w:tcPr>
            <w:tcW w:w="2835" w:type="dxa"/>
          </w:tcPr>
          <w:p w:rsidR="00A061FB" w:rsidRPr="008B154F" w:rsidRDefault="00A061FB" w:rsidP="00390A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154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061FB" w:rsidRPr="008B154F" w:rsidTr="00390A66">
        <w:trPr>
          <w:trHeight w:val="88"/>
        </w:trPr>
        <w:tc>
          <w:tcPr>
            <w:tcW w:w="450" w:type="dxa"/>
          </w:tcPr>
          <w:p w:rsidR="00A061FB" w:rsidRPr="008B154F" w:rsidRDefault="00A061FB" w:rsidP="00390A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154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101" w:type="dxa"/>
          </w:tcPr>
          <w:p w:rsidR="00A061FB" w:rsidRPr="008B154F" w:rsidRDefault="00A061FB" w:rsidP="00390A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154F">
              <w:rPr>
                <w:rFonts w:ascii="Times New Roman" w:hAnsi="Times New Roman" w:cs="Times New Roman"/>
                <w:sz w:val="24"/>
                <w:szCs w:val="24"/>
              </w:rPr>
              <w:t xml:space="preserve">Человек и негативные факторы </w:t>
            </w:r>
            <w:proofErr w:type="spellStart"/>
            <w:r w:rsidRPr="008B154F">
              <w:rPr>
                <w:rFonts w:ascii="Times New Roman" w:hAnsi="Times New Roman" w:cs="Times New Roman"/>
                <w:sz w:val="24"/>
                <w:szCs w:val="24"/>
              </w:rPr>
              <w:t>техносферы</w:t>
            </w:r>
            <w:proofErr w:type="spellEnd"/>
            <w:r w:rsidRPr="008B154F">
              <w:rPr>
                <w:rFonts w:ascii="Times New Roman" w:hAnsi="Times New Roman" w:cs="Times New Roman"/>
                <w:sz w:val="24"/>
                <w:szCs w:val="24"/>
              </w:rPr>
              <w:t>: акустические, вибрационные, электромагнитные воздействия</w:t>
            </w:r>
          </w:p>
        </w:tc>
        <w:tc>
          <w:tcPr>
            <w:tcW w:w="2835" w:type="dxa"/>
          </w:tcPr>
          <w:p w:rsidR="00A061FB" w:rsidRPr="008B154F" w:rsidRDefault="00A061FB" w:rsidP="00390A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154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061FB" w:rsidRPr="008B154F" w:rsidTr="00390A66">
        <w:trPr>
          <w:trHeight w:val="88"/>
        </w:trPr>
        <w:tc>
          <w:tcPr>
            <w:tcW w:w="450" w:type="dxa"/>
          </w:tcPr>
          <w:p w:rsidR="00A061FB" w:rsidRPr="008B154F" w:rsidRDefault="00A061FB" w:rsidP="00390A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154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101" w:type="dxa"/>
          </w:tcPr>
          <w:p w:rsidR="00A061FB" w:rsidRPr="008B154F" w:rsidRDefault="00A061FB" w:rsidP="00390A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154F">
              <w:rPr>
                <w:rFonts w:ascii="Times New Roman" w:hAnsi="Times New Roman" w:cs="Times New Roman"/>
                <w:sz w:val="24"/>
                <w:szCs w:val="24"/>
              </w:rPr>
              <w:t xml:space="preserve">Человек и негативные факторы </w:t>
            </w:r>
            <w:proofErr w:type="spellStart"/>
            <w:r w:rsidRPr="008B154F">
              <w:rPr>
                <w:rFonts w:ascii="Times New Roman" w:hAnsi="Times New Roman" w:cs="Times New Roman"/>
                <w:sz w:val="24"/>
                <w:szCs w:val="24"/>
              </w:rPr>
              <w:t>техносферы</w:t>
            </w:r>
            <w:proofErr w:type="spellEnd"/>
            <w:r w:rsidRPr="008B154F">
              <w:rPr>
                <w:rFonts w:ascii="Times New Roman" w:hAnsi="Times New Roman" w:cs="Times New Roman"/>
                <w:sz w:val="24"/>
                <w:szCs w:val="24"/>
              </w:rPr>
              <w:t xml:space="preserve">: ионизирующие, химические, </w:t>
            </w:r>
            <w:proofErr w:type="spellStart"/>
            <w:r w:rsidRPr="008B154F">
              <w:rPr>
                <w:rFonts w:ascii="Times New Roman" w:hAnsi="Times New Roman" w:cs="Times New Roman"/>
                <w:sz w:val="24"/>
                <w:szCs w:val="24"/>
              </w:rPr>
              <w:t>пожаро</w:t>
            </w:r>
            <w:proofErr w:type="spellEnd"/>
            <w:r w:rsidRPr="008B154F">
              <w:rPr>
                <w:rFonts w:ascii="Times New Roman" w:hAnsi="Times New Roman" w:cs="Times New Roman"/>
                <w:sz w:val="24"/>
                <w:szCs w:val="24"/>
              </w:rPr>
              <w:t>- и взрывоопасные воздействия</w:t>
            </w:r>
          </w:p>
        </w:tc>
        <w:tc>
          <w:tcPr>
            <w:tcW w:w="2835" w:type="dxa"/>
          </w:tcPr>
          <w:p w:rsidR="00A061FB" w:rsidRPr="008B154F" w:rsidRDefault="00A061FB" w:rsidP="00390A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154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061FB" w:rsidRPr="008B154F" w:rsidTr="00390A66">
        <w:trPr>
          <w:trHeight w:val="88"/>
        </w:trPr>
        <w:tc>
          <w:tcPr>
            <w:tcW w:w="450" w:type="dxa"/>
          </w:tcPr>
          <w:p w:rsidR="00A061FB" w:rsidRPr="008B154F" w:rsidRDefault="00A061FB" w:rsidP="00390A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154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101" w:type="dxa"/>
          </w:tcPr>
          <w:p w:rsidR="00A061FB" w:rsidRPr="008B154F" w:rsidRDefault="00A061FB" w:rsidP="00390A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154F">
              <w:rPr>
                <w:rFonts w:ascii="Times New Roman" w:hAnsi="Times New Roman" w:cs="Times New Roman"/>
                <w:sz w:val="24"/>
                <w:szCs w:val="24"/>
              </w:rPr>
              <w:t xml:space="preserve">Чрезвычайные ситуации. Единая государственная система предупреждения и ликвидации последствий чрезвычайных </w:t>
            </w:r>
            <w:r w:rsidRPr="008B15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ситуаций. ВСМК.</w:t>
            </w:r>
          </w:p>
        </w:tc>
        <w:tc>
          <w:tcPr>
            <w:tcW w:w="2835" w:type="dxa"/>
          </w:tcPr>
          <w:p w:rsidR="00A061FB" w:rsidRPr="008B154F" w:rsidRDefault="00A061FB" w:rsidP="00390A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15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</w:tr>
      <w:tr w:rsidR="00A061FB" w:rsidRPr="008B154F" w:rsidTr="00390A66">
        <w:trPr>
          <w:trHeight w:val="88"/>
        </w:trPr>
        <w:tc>
          <w:tcPr>
            <w:tcW w:w="450" w:type="dxa"/>
          </w:tcPr>
          <w:p w:rsidR="00A061FB" w:rsidRPr="008B154F" w:rsidRDefault="00A061FB" w:rsidP="00390A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15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6101" w:type="dxa"/>
          </w:tcPr>
          <w:p w:rsidR="00A061FB" w:rsidRPr="008B154F" w:rsidRDefault="00A061FB" w:rsidP="00390A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154F">
              <w:rPr>
                <w:rFonts w:ascii="Times New Roman" w:hAnsi="Times New Roman" w:cs="Times New Roman"/>
                <w:sz w:val="24"/>
                <w:szCs w:val="24"/>
              </w:rPr>
              <w:t>Медико-тактическая характеристика поражающих факторов современных видов оружия: ядерное оружие</w:t>
            </w:r>
          </w:p>
        </w:tc>
        <w:tc>
          <w:tcPr>
            <w:tcW w:w="2835" w:type="dxa"/>
          </w:tcPr>
          <w:p w:rsidR="00A061FB" w:rsidRPr="008B154F" w:rsidRDefault="00A061FB" w:rsidP="00390A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154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061FB" w:rsidRPr="008B154F" w:rsidTr="00390A66">
        <w:trPr>
          <w:trHeight w:val="88"/>
        </w:trPr>
        <w:tc>
          <w:tcPr>
            <w:tcW w:w="450" w:type="dxa"/>
          </w:tcPr>
          <w:p w:rsidR="00A061FB" w:rsidRPr="008B154F" w:rsidRDefault="00A061FB" w:rsidP="00390A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154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101" w:type="dxa"/>
          </w:tcPr>
          <w:p w:rsidR="00A061FB" w:rsidRPr="008B154F" w:rsidRDefault="00A061FB" w:rsidP="00390A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154F">
              <w:rPr>
                <w:rFonts w:ascii="Times New Roman" w:hAnsi="Times New Roman" w:cs="Times New Roman"/>
                <w:sz w:val="24"/>
                <w:szCs w:val="24"/>
              </w:rPr>
              <w:t>Медико-тактическая характеристика поражающих факторов современных видов оружия: химическое, биологическое оружие</w:t>
            </w:r>
          </w:p>
        </w:tc>
        <w:tc>
          <w:tcPr>
            <w:tcW w:w="2835" w:type="dxa"/>
          </w:tcPr>
          <w:p w:rsidR="00A061FB" w:rsidRPr="008B154F" w:rsidRDefault="00A061FB" w:rsidP="00390A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154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061FB" w:rsidRPr="008B154F" w:rsidTr="00390A66">
        <w:trPr>
          <w:trHeight w:val="88"/>
        </w:trPr>
        <w:tc>
          <w:tcPr>
            <w:tcW w:w="450" w:type="dxa"/>
          </w:tcPr>
          <w:p w:rsidR="00A061FB" w:rsidRPr="008B154F" w:rsidRDefault="00A061FB" w:rsidP="00390A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154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101" w:type="dxa"/>
          </w:tcPr>
          <w:p w:rsidR="00A061FB" w:rsidRPr="008B154F" w:rsidRDefault="00A061FB" w:rsidP="00390A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154F">
              <w:rPr>
                <w:rFonts w:ascii="Times New Roman" w:hAnsi="Times New Roman" w:cs="Times New Roman"/>
                <w:sz w:val="24"/>
                <w:szCs w:val="24"/>
              </w:rPr>
              <w:t>Организация защиты населения в чрезвычайных ситуациях: средства коллективной защиты</w:t>
            </w:r>
            <w:r w:rsidR="000D164B" w:rsidRPr="008B154F">
              <w:rPr>
                <w:rFonts w:ascii="Times New Roman" w:hAnsi="Times New Roman" w:cs="Times New Roman"/>
                <w:sz w:val="24"/>
                <w:szCs w:val="24"/>
              </w:rPr>
              <w:t>, средства индивидуальной защиты</w:t>
            </w:r>
          </w:p>
        </w:tc>
        <w:tc>
          <w:tcPr>
            <w:tcW w:w="2835" w:type="dxa"/>
          </w:tcPr>
          <w:p w:rsidR="00A061FB" w:rsidRPr="008B154F" w:rsidRDefault="00A061FB" w:rsidP="00390A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154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061FB" w:rsidRPr="008B154F" w:rsidTr="00390A66">
        <w:trPr>
          <w:trHeight w:val="88"/>
        </w:trPr>
        <w:tc>
          <w:tcPr>
            <w:tcW w:w="450" w:type="dxa"/>
          </w:tcPr>
          <w:p w:rsidR="00A061FB" w:rsidRPr="008B154F" w:rsidRDefault="00A061FB" w:rsidP="00390A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154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101" w:type="dxa"/>
          </w:tcPr>
          <w:p w:rsidR="00A061FB" w:rsidRPr="008B154F" w:rsidRDefault="00326AC8" w:rsidP="00390A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154F">
              <w:rPr>
                <w:rFonts w:ascii="Times New Roman" w:hAnsi="Times New Roman" w:cs="Times New Roman"/>
                <w:sz w:val="24"/>
                <w:szCs w:val="24"/>
              </w:rPr>
              <w:t>Медицинская защита населения и спасателей в чрезвычайных ситуациях</w:t>
            </w:r>
          </w:p>
        </w:tc>
        <w:tc>
          <w:tcPr>
            <w:tcW w:w="2835" w:type="dxa"/>
          </w:tcPr>
          <w:p w:rsidR="00A061FB" w:rsidRPr="008B154F" w:rsidRDefault="00A061FB" w:rsidP="00390A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154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061FB" w:rsidRPr="008B154F" w:rsidTr="00390A66">
        <w:trPr>
          <w:trHeight w:val="88"/>
        </w:trPr>
        <w:tc>
          <w:tcPr>
            <w:tcW w:w="450" w:type="dxa"/>
          </w:tcPr>
          <w:p w:rsidR="00A061FB" w:rsidRPr="008B154F" w:rsidRDefault="00A061FB" w:rsidP="00390A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154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101" w:type="dxa"/>
          </w:tcPr>
          <w:p w:rsidR="00A061FB" w:rsidRPr="008B154F" w:rsidRDefault="00326AC8" w:rsidP="00E52B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154F"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оказания </w:t>
            </w:r>
            <w:r w:rsidR="00E52B86">
              <w:rPr>
                <w:rFonts w:ascii="Times New Roman" w:hAnsi="Times New Roman" w:cs="Times New Roman"/>
                <w:sz w:val="24"/>
                <w:szCs w:val="24"/>
              </w:rPr>
              <w:t>первой</w:t>
            </w:r>
            <w:r w:rsidRPr="008B154F">
              <w:rPr>
                <w:rFonts w:ascii="Times New Roman" w:hAnsi="Times New Roman" w:cs="Times New Roman"/>
                <w:sz w:val="24"/>
                <w:szCs w:val="24"/>
              </w:rPr>
              <w:t xml:space="preserve"> помощи при ранениях, основы десмургии</w:t>
            </w:r>
          </w:p>
        </w:tc>
        <w:tc>
          <w:tcPr>
            <w:tcW w:w="2835" w:type="dxa"/>
          </w:tcPr>
          <w:p w:rsidR="00A061FB" w:rsidRPr="008B154F" w:rsidRDefault="00A061FB" w:rsidP="00390A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154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061FB" w:rsidRPr="008B154F" w:rsidTr="00390A66">
        <w:trPr>
          <w:trHeight w:val="88"/>
        </w:trPr>
        <w:tc>
          <w:tcPr>
            <w:tcW w:w="450" w:type="dxa"/>
          </w:tcPr>
          <w:p w:rsidR="00A061FB" w:rsidRPr="008B154F" w:rsidRDefault="00A061FB" w:rsidP="00390A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154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101" w:type="dxa"/>
          </w:tcPr>
          <w:p w:rsidR="00A061FB" w:rsidRPr="008B154F" w:rsidRDefault="00326AC8" w:rsidP="00E52B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154F"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оказания </w:t>
            </w:r>
            <w:r w:rsidR="00E52B86">
              <w:rPr>
                <w:rFonts w:ascii="Times New Roman" w:hAnsi="Times New Roman" w:cs="Times New Roman"/>
                <w:sz w:val="24"/>
                <w:szCs w:val="24"/>
              </w:rPr>
              <w:t>первой</w:t>
            </w:r>
            <w:r w:rsidRPr="008B154F">
              <w:rPr>
                <w:rFonts w:ascii="Times New Roman" w:hAnsi="Times New Roman" w:cs="Times New Roman"/>
                <w:sz w:val="24"/>
                <w:szCs w:val="24"/>
              </w:rPr>
              <w:t xml:space="preserve"> помощи при кровотечении</w:t>
            </w:r>
          </w:p>
        </w:tc>
        <w:tc>
          <w:tcPr>
            <w:tcW w:w="2835" w:type="dxa"/>
          </w:tcPr>
          <w:p w:rsidR="00A061FB" w:rsidRPr="008B154F" w:rsidRDefault="00A061FB" w:rsidP="00390A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154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061FB" w:rsidRPr="008B154F" w:rsidTr="00390A66">
        <w:trPr>
          <w:trHeight w:val="88"/>
        </w:trPr>
        <w:tc>
          <w:tcPr>
            <w:tcW w:w="450" w:type="dxa"/>
          </w:tcPr>
          <w:p w:rsidR="00A061FB" w:rsidRPr="008B154F" w:rsidRDefault="00A061FB" w:rsidP="00390A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154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101" w:type="dxa"/>
          </w:tcPr>
          <w:p w:rsidR="00A061FB" w:rsidRPr="008B154F" w:rsidRDefault="00326AC8" w:rsidP="00E52B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154F"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оказания </w:t>
            </w:r>
            <w:r w:rsidR="00E52B86">
              <w:rPr>
                <w:rFonts w:ascii="Times New Roman" w:hAnsi="Times New Roman" w:cs="Times New Roman"/>
                <w:sz w:val="24"/>
                <w:szCs w:val="24"/>
              </w:rPr>
              <w:t>первой</w:t>
            </w:r>
            <w:r w:rsidRPr="008B154F">
              <w:rPr>
                <w:rFonts w:ascii="Times New Roman" w:hAnsi="Times New Roman" w:cs="Times New Roman"/>
                <w:sz w:val="24"/>
                <w:szCs w:val="24"/>
              </w:rPr>
              <w:t xml:space="preserve"> помощи при травмах</w:t>
            </w:r>
          </w:p>
        </w:tc>
        <w:tc>
          <w:tcPr>
            <w:tcW w:w="2835" w:type="dxa"/>
          </w:tcPr>
          <w:p w:rsidR="00A061FB" w:rsidRPr="008B154F" w:rsidRDefault="00A061FB" w:rsidP="00390A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154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061FB" w:rsidRPr="008B154F" w:rsidTr="00390A66">
        <w:trPr>
          <w:trHeight w:val="88"/>
        </w:trPr>
        <w:tc>
          <w:tcPr>
            <w:tcW w:w="450" w:type="dxa"/>
          </w:tcPr>
          <w:p w:rsidR="00A061FB" w:rsidRPr="008B154F" w:rsidRDefault="00A061FB" w:rsidP="00390A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154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101" w:type="dxa"/>
          </w:tcPr>
          <w:p w:rsidR="00A061FB" w:rsidRPr="008B154F" w:rsidRDefault="00326AC8" w:rsidP="00E52B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154F"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оказания </w:t>
            </w:r>
            <w:r w:rsidR="00E52B86">
              <w:rPr>
                <w:rFonts w:ascii="Times New Roman" w:hAnsi="Times New Roman" w:cs="Times New Roman"/>
                <w:sz w:val="24"/>
                <w:szCs w:val="24"/>
              </w:rPr>
              <w:t>первой</w:t>
            </w:r>
            <w:r w:rsidRPr="008B154F">
              <w:rPr>
                <w:rFonts w:ascii="Times New Roman" w:hAnsi="Times New Roman" w:cs="Times New Roman"/>
                <w:sz w:val="24"/>
                <w:szCs w:val="24"/>
              </w:rPr>
              <w:t xml:space="preserve"> помощи при патологических состояниях, вызванных воздействием холода, тепла, электрического тока, утоплении</w:t>
            </w:r>
          </w:p>
        </w:tc>
        <w:tc>
          <w:tcPr>
            <w:tcW w:w="2835" w:type="dxa"/>
          </w:tcPr>
          <w:p w:rsidR="00A061FB" w:rsidRPr="008B154F" w:rsidRDefault="00A061FB" w:rsidP="00390A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154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26AC8" w:rsidRPr="008B154F" w:rsidTr="00390A66">
        <w:trPr>
          <w:trHeight w:val="88"/>
        </w:trPr>
        <w:tc>
          <w:tcPr>
            <w:tcW w:w="450" w:type="dxa"/>
          </w:tcPr>
          <w:p w:rsidR="00326AC8" w:rsidRPr="008B154F" w:rsidRDefault="00326AC8" w:rsidP="00326A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154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101" w:type="dxa"/>
          </w:tcPr>
          <w:p w:rsidR="00326AC8" w:rsidRPr="008B154F" w:rsidRDefault="00326AC8" w:rsidP="00E52B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154F">
              <w:rPr>
                <w:rFonts w:ascii="Times New Roman" w:hAnsi="Times New Roman" w:cs="Times New Roman"/>
                <w:sz w:val="24"/>
                <w:szCs w:val="24"/>
              </w:rPr>
              <w:t xml:space="preserve">Сердечно-легочная реанимация. Особенности оказания </w:t>
            </w:r>
            <w:r w:rsidR="00E52B86">
              <w:rPr>
                <w:rFonts w:ascii="Times New Roman" w:hAnsi="Times New Roman" w:cs="Times New Roman"/>
                <w:sz w:val="24"/>
                <w:szCs w:val="24"/>
              </w:rPr>
              <w:t xml:space="preserve">первой </w:t>
            </w:r>
            <w:r w:rsidRPr="008B154F">
              <w:rPr>
                <w:rFonts w:ascii="Times New Roman" w:hAnsi="Times New Roman" w:cs="Times New Roman"/>
                <w:sz w:val="24"/>
                <w:szCs w:val="24"/>
              </w:rPr>
              <w:t xml:space="preserve"> помощи при аспирации инородного тела</w:t>
            </w:r>
          </w:p>
        </w:tc>
        <w:tc>
          <w:tcPr>
            <w:tcW w:w="2835" w:type="dxa"/>
          </w:tcPr>
          <w:p w:rsidR="00326AC8" w:rsidRPr="008B154F" w:rsidRDefault="00326AC8" w:rsidP="00326A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154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26AC8" w:rsidRPr="008B154F" w:rsidTr="00390A66">
        <w:trPr>
          <w:trHeight w:val="88"/>
        </w:trPr>
        <w:tc>
          <w:tcPr>
            <w:tcW w:w="450" w:type="dxa"/>
          </w:tcPr>
          <w:p w:rsidR="00326AC8" w:rsidRPr="008B154F" w:rsidRDefault="00326AC8" w:rsidP="00326A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154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101" w:type="dxa"/>
          </w:tcPr>
          <w:p w:rsidR="00326AC8" w:rsidRPr="008B154F" w:rsidRDefault="00326AC8" w:rsidP="00326A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154F">
              <w:rPr>
                <w:rFonts w:ascii="Times New Roman" w:hAnsi="Times New Roman" w:cs="Times New Roman"/>
                <w:sz w:val="24"/>
                <w:szCs w:val="24"/>
              </w:rPr>
              <w:t>Организация лечебно-эвакуационного обеспечения населения при ликвидации последствий чрезвычайных ситуаций</w:t>
            </w:r>
          </w:p>
        </w:tc>
        <w:tc>
          <w:tcPr>
            <w:tcW w:w="2835" w:type="dxa"/>
          </w:tcPr>
          <w:p w:rsidR="00326AC8" w:rsidRPr="008B154F" w:rsidRDefault="00326AC8" w:rsidP="00326A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154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26AC8" w:rsidRPr="008B154F" w:rsidTr="00390A66">
        <w:trPr>
          <w:trHeight w:val="88"/>
        </w:trPr>
        <w:tc>
          <w:tcPr>
            <w:tcW w:w="450" w:type="dxa"/>
          </w:tcPr>
          <w:p w:rsidR="00326AC8" w:rsidRPr="008B154F" w:rsidRDefault="00326AC8" w:rsidP="00326A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154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101" w:type="dxa"/>
          </w:tcPr>
          <w:p w:rsidR="00326AC8" w:rsidRPr="008B154F" w:rsidRDefault="00326AC8" w:rsidP="00326A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154F">
              <w:rPr>
                <w:rFonts w:ascii="Times New Roman" w:hAnsi="Times New Roman" w:cs="Times New Roman"/>
                <w:sz w:val="24"/>
                <w:szCs w:val="24"/>
              </w:rPr>
              <w:t>Медико-санитарное обеспечение при ликвидации последствий чрезвычайных ситуаций техногенного характера: радиационные аварии</w:t>
            </w:r>
          </w:p>
        </w:tc>
        <w:tc>
          <w:tcPr>
            <w:tcW w:w="2835" w:type="dxa"/>
          </w:tcPr>
          <w:p w:rsidR="00326AC8" w:rsidRPr="008B154F" w:rsidRDefault="00326AC8" w:rsidP="00326A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154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26AC8" w:rsidRPr="008B154F" w:rsidTr="00390A66">
        <w:trPr>
          <w:trHeight w:val="88"/>
        </w:trPr>
        <w:tc>
          <w:tcPr>
            <w:tcW w:w="450" w:type="dxa"/>
          </w:tcPr>
          <w:p w:rsidR="00326AC8" w:rsidRPr="008B154F" w:rsidRDefault="00326AC8" w:rsidP="00326A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154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101" w:type="dxa"/>
          </w:tcPr>
          <w:p w:rsidR="00326AC8" w:rsidRPr="008B154F" w:rsidRDefault="00326AC8" w:rsidP="00326A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154F">
              <w:rPr>
                <w:rFonts w:ascii="Times New Roman" w:hAnsi="Times New Roman" w:cs="Times New Roman"/>
                <w:sz w:val="24"/>
                <w:szCs w:val="24"/>
              </w:rPr>
              <w:t>Медико-санитарное обеспечение при ликвидации последствий чрезвычайных ситуаций техногенного характера: химические аварии</w:t>
            </w:r>
          </w:p>
        </w:tc>
        <w:tc>
          <w:tcPr>
            <w:tcW w:w="2835" w:type="dxa"/>
          </w:tcPr>
          <w:p w:rsidR="00326AC8" w:rsidRPr="008B154F" w:rsidRDefault="00326AC8" w:rsidP="00326A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154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26AC8" w:rsidRPr="008B154F" w:rsidTr="00390A66">
        <w:trPr>
          <w:trHeight w:val="88"/>
        </w:trPr>
        <w:tc>
          <w:tcPr>
            <w:tcW w:w="450" w:type="dxa"/>
          </w:tcPr>
          <w:p w:rsidR="00326AC8" w:rsidRPr="008B154F" w:rsidRDefault="00326AC8" w:rsidP="00326A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154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101" w:type="dxa"/>
          </w:tcPr>
          <w:p w:rsidR="00326AC8" w:rsidRPr="008B154F" w:rsidRDefault="00326AC8" w:rsidP="00326A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154F">
              <w:rPr>
                <w:rFonts w:ascii="Times New Roman" w:hAnsi="Times New Roman" w:cs="Times New Roman"/>
                <w:sz w:val="24"/>
                <w:szCs w:val="24"/>
              </w:rPr>
              <w:t>Медико-санитарное обеспечение при ликвидации последствий чрезвычайных ситуаций природного характера (стихийных бедствий)</w:t>
            </w:r>
          </w:p>
        </w:tc>
        <w:tc>
          <w:tcPr>
            <w:tcW w:w="2835" w:type="dxa"/>
          </w:tcPr>
          <w:p w:rsidR="00326AC8" w:rsidRPr="008B154F" w:rsidRDefault="00326AC8" w:rsidP="00326A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154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26AC8" w:rsidRPr="008B154F" w:rsidTr="00390A66">
        <w:trPr>
          <w:trHeight w:val="88"/>
        </w:trPr>
        <w:tc>
          <w:tcPr>
            <w:tcW w:w="450" w:type="dxa"/>
          </w:tcPr>
          <w:p w:rsidR="00326AC8" w:rsidRPr="008B154F" w:rsidRDefault="00326AC8" w:rsidP="00326A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154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101" w:type="dxa"/>
          </w:tcPr>
          <w:p w:rsidR="00326AC8" w:rsidRPr="008B154F" w:rsidRDefault="00326AC8" w:rsidP="00326A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154F">
              <w:rPr>
                <w:rFonts w:ascii="Times New Roman" w:hAnsi="Times New Roman" w:cs="Times New Roman"/>
                <w:sz w:val="24"/>
                <w:szCs w:val="24"/>
              </w:rPr>
              <w:t>Токсические химические вещества цитотоксического действия</w:t>
            </w:r>
          </w:p>
        </w:tc>
        <w:tc>
          <w:tcPr>
            <w:tcW w:w="2835" w:type="dxa"/>
          </w:tcPr>
          <w:p w:rsidR="00326AC8" w:rsidRPr="008B154F" w:rsidRDefault="00326AC8" w:rsidP="00326A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154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26AC8" w:rsidRPr="008B154F" w:rsidTr="00390A66">
        <w:trPr>
          <w:trHeight w:val="88"/>
        </w:trPr>
        <w:tc>
          <w:tcPr>
            <w:tcW w:w="450" w:type="dxa"/>
          </w:tcPr>
          <w:p w:rsidR="00326AC8" w:rsidRPr="008B154F" w:rsidRDefault="00326AC8" w:rsidP="00326AC8">
            <w:pPr>
              <w:suppressAutoHyphens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8B154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21</w:t>
            </w:r>
          </w:p>
        </w:tc>
        <w:tc>
          <w:tcPr>
            <w:tcW w:w="6101" w:type="dxa"/>
          </w:tcPr>
          <w:p w:rsidR="00326AC8" w:rsidRPr="008B154F" w:rsidRDefault="00326AC8" w:rsidP="00326A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154F">
              <w:rPr>
                <w:rFonts w:ascii="Times New Roman" w:hAnsi="Times New Roman" w:cs="Times New Roman"/>
                <w:sz w:val="24"/>
                <w:szCs w:val="24"/>
              </w:rPr>
              <w:t>Токсические химические вещества нейротоксического действия</w:t>
            </w:r>
          </w:p>
        </w:tc>
        <w:tc>
          <w:tcPr>
            <w:tcW w:w="2835" w:type="dxa"/>
          </w:tcPr>
          <w:p w:rsidR="00326AC8" w:rsidRPr="008B154F" w:rsidRDefault="00326AC8" w:rsidP="00326A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154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26AC8" w:rsidRPr="008B154F" w:rsidTr="00390A66">
        <w:trPr>
          <w:trHeight w:val="88"/>
        </w:trPr>
        <w:tc>
          <w:tcPr>
            <w:tcW w:w="450" w:type="dxa"/>
          </w:tcPr>
          <w:p w:rsidR="00326AC8" w:rsidRPr="008B154F" w:rsidRDefault="00326AC8" w:rsidP="00326AC8">
            <w:pPr>
              <w:suppressAutoHyphens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8B154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22</w:t>
            </w:r>
          </w:p>
        </w:tc>
        <w:tc>
          <w:tcPr>
            <w:tcW w:w="6101" w:type="dxa"/>
          </w:tcPr>
          <w:p w:rsidR="00326AC8" w:rsidRPr="008B154F" w:rsidRDefault="00326AC8" w:rsidP="00326A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154F">
              <w:rPr>
                <w:rFonts w:ascii="Times New Roman" w:hAnsi="Times New Roman" w:cs="Times New Roman"/>
                <w:sz w:val="24"/>
                <w:szCs w:val="24"/>
              </w:rPr>
              <w:t xml:space="preserve">Ядовитые технические жидкости. </w:t>
            </w:r>
            <w:r w:rsidRPr="008B154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Токсические химические вещества раздражающего действия</w:t>
            </w:r>
          </w:p>
        </w:tc>
        <w:tc>
          <w:tcPr>
            <w:tcW w:w="2835" w:type="dxa"/>
          </w:tcPr>
          <w:p w:rsidR="00326AC8" w:rsidRPr="008B154F" w:rsidRDefault="00326AC8" w:rsidP="00326A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154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26AC8" w:rsidRPr="008B154F" w:rsidTr="00390A66">
        <w:trPr>
          <w:trHeight w:val="88"/>
        </w:trPr>
        <w:tc>
          <w:tcPr>
            <w:tcW w:w="450" w:type="dxa"/>
          </w:tcPr>
          <w:p w:rsidR="00326AC8" w:rsidRPr="008B154F" w:rsidRDefault="00326AC8" w:rsidP="00326AC8">
            <w:pPr>
              <w:suppressAutoHyphens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8B154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23</w:t>
            </w:r>
          </w:p>
        </w:tc>
        <w:tc>
          <w:tcPr>
            <w:tcW w:w="6101" w:type="dxa"/>
          </w:tcPr>
          <w:p w:rsidR="00326AC8" w:rsidRPr="008B154F" w:rsidRDefault="00326AC8" w:rsidP="00326A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154F">
              <w:rPr>
                <w:rFonts w:ascii="Times New Roman" w:hAnsi="Times New Roman" w:cs="Times New Roman"/>
                <w:sz w:val="24"/>
                <w:szCs w:val="24"/>
              </w:rPr>
              <w:t xml:space="preserve">Токсические химические вещества </w:t>
            </w:r>
            <w:proofErr w:type="spellStart"/>
            <w:r w:rsidRPr="008B154F">
              <w:rPr>
                <w:rFonts w:ascii="Times New Roman" w:hAnsi="Times New Roman" w:cs="Times New Roman"/>
                <w:sz w:val="24"/>
                <w:szCs w:val="24"/>
              </w:rPr>
              <w:t>пульмонотоксического</w:t>
            </w:r>
            <w:proofErr w:type="spellEnd"/>
            <w:r w:rsidRPr="008B154F">
              <w:rPr>
                <w:rFonts w:ascii="Times New Roman" w:hAnsi="Times New Roman" w:cs="Times New Roman"/>
                <w:sz w:val="24"/>
                <w:szCs w:val="24"/>
              </w:rPr>
              <w:t xml:space="preserve"> действия</w:t>
            </w:r>
          </w:p>
        </w:tc>
        <w:tc>
          <w:tcPr>
            <w:tcW w:w="2835" w:type="dxa"/>
          </w:tcPr>
          <w:p w:rsidR="00326AC8" w:rsidRPr="008B154F" w:rsidRDefault="00326AC8" w:rsidP="00326AC8">
            <w:pPr>
              <w:suppressAutoHyphens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8B154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</w:tr>
      <w:tr w:rsidR="00326AC8" w:rsidRPr="008B154F" w:rsidTr="00390A66">
        <w:trPr>
          <w:trHeight w:val="88"/>
        </w:trPr>
        <w:tc>
          <w:tcPr>
            <w:tcW w:w="450" w:type="dxa"/>
          </w:tcPr>
          <w:p w:rsidR="00326AC8" w:rsidRPr="008B154F" w:rsidRDefault="00326AC8" w:rsidP="00326AC8">
            <w:pPr>
              <w:suppressAutoHyphens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8B154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24</w:t>
            </w:r>
          </w:p>
        </w:tc>
        <w:tc>
          <w:tcPr>
            <w:tcW w:w="6101" w:type="dxa"/>
          </w:tcPr>
          <w:p w:rsidR="00326AC8" w:rsidRPr="008B154F" w:rsidRDefault="00326AC8" w:rsidP="00326A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154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Токсические химические вещества </w:t>
            </w:r>
            <w:proofErr w:type="spellStart"/>
            <w:r w:rsidRPr="008B154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общеядовитого</w:t>
            </w:r>
            <w:proofErr w:type="spellEnd"/>
            <w:r w:rsidRPr="008B154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действия</w:t>
            </w:r>
          </w:p>
        </w:tc>
        <w:tc>
          <w:tcPr>
            <w:tcW w:w="2835" w:type="dxa"/>
          </w:tcPr>
          <w:p w:rsidR="00326AC8" w:rsidRPr="008B154F" w:rsidRDefault="00326AC8" w:rsidP="00326A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154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26AC8" w:rsidRPr="008B154F" w:rsidTr="00390A66">
        <w:trPr>
          <w:trHeight w:val="88"/>
        </w:trPr>
        <w:tc>
          <w:tcPr>
            <w:tcW w:w="450" w:type="dxa"/>
          </w:tcPr>
          <w:p w:rsidR="00326AC8" w:rsidRPr="008B154F" w:rsidRDefault="00326AC8" w:rsidP="00326AC8">
            <w:pPr>
              <w:suppressAutoHyphens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8B154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25</w:t>
            </w:r>
          </w:p>
        </w:tc>
        <w:tc>
          <w:tcPr>
            <w:tcW w:w="6101" w:type="dxa"/>
          </w:tcPr>
          <w:p w:rsidR="00326AC8" w:rsidRPr="008B154F" w:rsidRDefault="00326AC8" w:rsidP="00326A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154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Острая лучевая болезнь</w:t>
            </w:r>
          </w:p>
        </w:tc>
        <w:tc>
          <w:tcPr>
            <w:tcW w:w="2835" w:type="dxa"/>
          </w:tcPr>
          <w:p w:rsidR="00326AC8" w:rsidRPr="008B154F" w:rsidRDefault="00326AC8" w:rsidP="00326A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154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26AC8" w:rsidRPr="008B154F" w:rsidTr="00390A66">
        <w:trPr>
          <w:trHeight w:val="88"/>
        </w:trPr>
        <w:tc>
          <w:tcPr>
            <w:tcW w:w="450" w:type="dxa"/>
          </w:tcPr>
          <w:p w:rsidR="00326AC8" w:rsidRPr="008B154F" w:rsidRDefault="00326AC8" w:rsidP="00326AC8">
            <w:pPr>
              <w:suppressAutoHyphens/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8B154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26</w:t>
            </w:r>
          </w:p>
        </w:tc>
        <w:tc>
          <w:tcPr>
            <w:tcW w:w="6101" w:type="dxa"/>
          </w:tcPr>
          <w:p w:rsidR="00326AC8" w:rsidRPr="008B154F" w:rsidRDefault="00326AC8" w:rsidP="00326AC8">
            <w:pPr>
              <w:suppressAutoHyphens/>
              <w:spacing w:line="216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8B154F">
              <w:rPr>
                <w:rFonts w:ascii="Times New Roman" w:hAnsi="Times New Roman" w:cs="Times New Roman"/>
                <w:sz w:val="24"/>
                <w:szCs w:val="24"/>
              </w:rPr>
              <w:t>Поражения в результате внутреннего радиоактивного заражения. Местные лучевые поражения</w:t>
            </w:r>
          </w:p>
        </w:tc>
        <w:tc>
          <w:tcPr>
            <w:tcW w:w="2835" w:type="dxa"/>
          </w:tcPr>
          <w:p w:rsidR="00326AC8" w:rsidRPr="008B154F" w:rsidRDefault="00326AC8" w:rsidP="00326AC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154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26AC8" w:rsidRPr="008B154F" w:rsidTr="00390A66">
        <w:trPr>
          <w:trHeight w:val="88"/>
        </w:trPr>
        <w:tc>
          <w:tcPr>
            <w:tcW w:w="450" w:type="dxa"/>
          </w:tcPr>
          <w:p w:rsidR="00326AC8" w:rsidRPr="008B154F" w:rsidRDefault="00326AC8" w:rsidP="00326AC8">
            <w:pPr>
              <w:suppressAutoHyphens/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8B154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27</w:t>
            </w:r>
          </w:p>
        </w:tc>
        <w:tc>
          <w:tcPr>
            <w:tcW w:w="6101" w:type="dxa"/>
          </w:tcPr>
          <w:p w:rsidR="00326AC8" w:rsidRPr="008B154F" w:rsidRDefault="00326AC8" w:rsidP="00326AC8">
            <w:pPr>
              <w:suppressAutoHyphens/>
              <w:spacing w:line="216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8B154F">
              <w:rPr>
                <w:rFonts w:ascii="Times New Roman" w:hAnsi="Times New Roman" w:cs="Times New Roman"/>
                <w:sz w:val="24"/>
                <w:szCs w:val="24"/>
              </w:rPr>
              <w:t>Организация санитарно-противоэпидемического обеспечения в чрезвычайных ситуациях</w:t>
            </w:r>
          </w:p>
        </w:tc>
        <w:tc>
          <w:tcPr>
            <w:tcW w:w="2835" w:type="dxa"/>
          </w:tcPr>
          <w:p w:rsidR="00326AC8" w:rsidRPr="008B154F" w:rsidRDefault="00326AC8" w:rsidP="00326AC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154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26AC8" w:rsidRPr="008B154F" w:rsidTr="00390A66">
        <w:trPr>
          <w:trHeight w:val="88"/>
        </w:trPr>
        <w:tc>
          <w:tcPr>
            <w:tcW w:w="450" w:type="dxa"/>
          </w:tcPr>
          <w:p w:rsidR="00326AC8" w:rsidRPr="008B154F" w:rsidRDefault="00326AC8" w:rsidP="00326AC8">
            <w:pPr>
              <w:suppressAutoHyphens/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8B154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28</w:t>
            </w:r>
          </w:p>
        </w:tc>
        <w:tc>
          <w:tcPr>
            <w:tcW w:w="6101" w:type="dxa"/>
          </w:tcPr>
          <w:p w:rsidR="00326AC8" w:rsidRPr="008B154F" w:rsidRDefault="00326AC8" w:rsidP="00326AC8">
            <w:pPr>
              <w:suppressAutoHyphens/>
              <w:spacing w:line="216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8B154F">
              <w:rPr>
                <w:rFonts w:ascii="Times New Roman" w:hAnsi="Times New Roman" w:cs="Times New Roman"/>
                <w:sz w:val="24"/>
                <w:szCs w:val="24"/>
              </w:rPr>
              <w:t>Средства и методы специальной обработки</w:t>
            </w:r>
          </w:p>
        </w:tc>
        <w:tc>
          <w:tcPr>
            <w:tcW w:w="2835" w:type="dxa"/>
          </w:tcPr>
          <w:p w:rsidR="00326AC8" w:rsidRPr="008B154F" w:rsidRDefault="00326AC8" w:rsidP="00326AC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154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26AC8" w:rsidRPr="008B154F" w:rsidTr="00390A66">
        <w:trPr>
          <w:trHeight w:val="88"/>
        </w:trPr>
        <w:tc>
          <w:tcPr>
            <w:tcW w:w="450" w:type="dxa"/>
          </w:tcPr>
          <w:p w:rsidR="00326AC8" w:rsidRPr="008B154F" w:rsidRDefault="00326AC8" w:rsidP="00326AC8">
            <w:pPr>
              <w:suppressAutoHyphens/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101" w:type="dxa"/>
          </w:tcPr>
          <w:p w:rsidR="00326AC8" w:rsidRPr="008B154F" w:rsidRDefault="00326AC8" w:rsidP="00326AC8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26AC8" w:rsidRPr="008B154F" w:rsidRDefault="00326AC8" w:rsidP="00326AC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154F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</w:tr>
    </w:tbl>
    <w:p w:rsidR="00A061FB" w:rsidRPr="008B154F" w:rsidRDefault="00A061FB" w:rsidP="00A061FB">
      <w:pPr>
        <w:rPr>
          <w:sz w:val="24"/>
          <w:szCs w:val="24"/>
        </w:rPr>
      </w:pPr>
    </w:p>
    <w:p w:rsidR="002F6CAE" w:rsidRDefault="002F6CAE"/>
    <w:sectPr w:rsidR="002F6CAE" w:rsidSect="00326A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6C8"/>
    <w:rsid w:val="000D164B"/>
    <w:rsid w:val="00252423"/>
    <w:rsid w:val="002F6CAE"/>
    <w:rsid w:val="00326AC8"/>
    <w:rsid w:val="003E7398"/>
    <w:rsid w:val="008B154F"/>
    <w:rsid w:val="009438F5"/>
    <w:rsid w:val="00A061FB"/>
    <w:rsid w:val="00AD6F70"/>
    <w:rsid w:val="00E52B86"/>
    <w:rsid w:val="00FC3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45808F"/>
  <w15:chartTrackingRefBased/>
  <w15:docId w15:val="{BE03719B-5B51-4A43-8C47-3F774ADC8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61F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6AC8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26AC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0F1D18-DAE2-47E9-8BB5-07FA8F03B3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597</Words>
  <Characters>3404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Болдырева Татьяна Александровна</dc:creator>
  <cp:keywords/>
  <dc:description/>
  <cp:lastModifiedBy>Болдырева Татьяна Александровна</cp:lastModifiedBy>
  <cp:revision>9</cp:revision>
  <cp:lastPrinted>2025-09-01T05:51:00Z</cp:lastPrinted>
  <dcterms:created xsi:type="dcterms:W3CDTF">2024-09-02T04:35:00Z</dcterms:created>
  <dcterms:modified xsi:type="dcterms:W3CDTF">2026-08-31T05:20:00Z</dcterms:modified>
</cp:coreProperties>
</file>