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F2" w:rsidRDefault="005962F2" w:rsidP="005962F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5962F2" w:rsidRDefault="005962F2" w:rsidP="005962F2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публикаций </w:t>
      </w:r>
      <w:r w:rsidR="0039701B">
        <w:rPr>
          <w:rFonts w:ascii="Times New Roman" w:hAnsi="Times New Roman"/>
          <w:sz w:val="28"/>
        </w:rPr>
        <w:t>профессора</w:t>
      </w:r>
      <w:r w:rsidR="00CC09D0">
        <w:rPr>
          <w:rFonts w:ascii="Times New Roman" w:hAnsi="Times New Roman"/>
          <w:sz w:val="28"/>
        </w:rPr>
        <w:t xml:space="preserve"> кафедры </w:t>
      </w:r>
      <w:r w:rsidR="0039701B">
        <w:rPr>
          <w:rFonts w:ascii="Times New Roman" w:hAnsi="Times New Roman"/>
          <w:sz w:val="28"/>
        </w:rPr>
        <w:t xml:space="preserve">факультетской </w:t>
      </w:r>
      <w:r w:rsidR="00CC09D0">
        <w:rPr>
          <w:rFonts w:ascii="Times New Roman" w:hAnsi="Times New Roman"/>
          <w:sz w:val="28"/>
        </w:rPr>
        <w:t xml:space="preserve">хирургии </w:t>
      </w:r>
    </w:p>
    <w:p w:rsidR="00550ECD" w:rsidRPr="00214735" w:rsidRDefault="00550ECD" w:rsidP="005962F2">
      <w:pPr>
        <w:pStyle w:val="a3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Миронова Виктора Николаевича</w:t>
      </w:r>
    </w:p>
    <w:p w:rsidR="00550ECD" w:rsidRDefault="00550ECD" w:rsidP="008B1435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748"/>
        <w:gridCol w:w="1273"/>
        <w:gridCol w:w="2268"/>
        <w:gridCol w:w="995"/>
        <w:gridCol w:w="1275"/>
        <w:gridCol w:w="1699"/>
      </w:tblGrid>
      <w:tr w:rsidR="00550ECD" w:rsidTr="0039701B">
        <w:trPr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550ECD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0ECD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  <w:p w:rsidR="00550ECD" w:rsidRPr="00752587" w:rsidRDefault="00550ECD" w:rsidP="008B1435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0бъем</w:t>
            </w:r>
          </w:p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в  с./</w:t>
            </w:r>
            <w:proofErr w:type="spellStart"/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Авторский вклад, %</w:t>
            </w:r>
          </w:p>
        </w:tc>
        <w:tc>
          <w:tcPr>
            <w:tcW w:w="1699" w:type="dxa"/>
          </w:tcPr>
          <w:p w:rsidR="00550ECD" w:rsidRPr="00401C8E" w:rsidRDefault="00550ECD" w:rsidP="008B1435">
            <w:pPr>
              <w:pStyle w:val="a3"/>
              <w:suppressAutoHyphens/>
              <w:ind w:left="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8E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50EC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50ECD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50ECD" w:rsidRPr="00752587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550ECD" w:rsidRPr="00401C8E" w:rsidRDefault="00550ECD" w:rsidP="008B143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C8E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3B2183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Диагностика и лечение острого эпидидимита</w:t>
            </w:r>
            <w:r w:rsidR="00C06E48">
              <w:rPr>
                <w:sz w:val="24"/>
                <w:szCs w:val="24"/>
              </w:rPr>
              <w:t xml:space="preserve"> (тезисы).</w:t>
            </w:r>
          </w:p>
          <w:p w:rsidR="00401C8E" w:rsidRPr="00401C8E" w:rsidRDefault="00401C8E" w:rsidP="00401C8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 w:rsidRPr="00D2505B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 xml:space="preserve">Актуальные вопросы </w:t>
            </w:r>
            <w:proofErr w:type="spellStart"/>
            <w:r w:rsidRPr="00401C8E">
              <w:rPr>
                <w:sz w:val="24"/>
                <w:szCs w:val="24"/>
              </w:rPr>
              <w:t>уроандрологии</w:t>
            </w:r>
            <w:proofErr w:type="spellEnd"/>
            <w:r w:rsidRPr="00401C8E">
              <w:rPr>
                <w:sz w:val="24"/>
                <w:szCs w:val="24"/>
              </w:rPr>
              <w:t>. Материалы 2 Конгресса урологов     Казахстана. Алма-Ата, - декабрь, - 1995. – С. 77.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01C8E" w:rsidRPr="00401C8E" w:rsidRDefault="00401C8E" w:rsidP="00401C8E">
            <w:pPr>
              <w:jc w:val="both"/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Тюрин О.Ю.</w:t>
            </w:r>
          </w:p>
        </w:tc>
      </w:tr>
      <w:tr w:rsidR="00401C8E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 w:rsidRPr="003B2183">
              <w:rPr>
                <w:sz w:val="24"/>
                <w:szCs w:val="24"/>
              </w:rPr>
              <w:t>2.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401C8E" w:rsidRPr="00401C8E" w:rsidRDefault="00401C8E" w:rsidP="0019465F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О принципах диагностики и лечения инфекционно-воспалительных заболеваний репродуктивной системы у мужчин</w:t>
            </w:r>
            <w:r w:rsidR="00C06E48">
              <w:rPr>
                <w:sz w:val="24"/>
                <w:szCs w:val="24"/>
              </w:rPr>
              <w:t xml:space="preserve"> (</w:t>
            </w:r>
            <w:r w:rsidR="0019465F">
              <w:rPr>
                <w:sz w:val="24"/>
                <w:szCs w:val="24"/>
              </w:rPr>
              <w:t>статья</w:t>
            </w:r>
            <w:r w:rsidR="00C06E48">
              <w:rPr>
                <w:sz w:val="24"/>
                <w:szCs w:val="24"/>
              </w:rPr>
              <w:t>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 w:rsidRPr="00D2505B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“Вести медицины”. - 1996.</w:t>
            </w:r>
            <w:r w:rsidR="00FA0232">
              <w:rPr>
                <w:sz w:val="24"/>
                <w:szCs w:val="24"/>
              </w:rPr>
              <w:t xml:space="preserve"> </w:t>
            </w:r>
            <w:r w:rsidRPr="00401C8E">
              <w:rPr>
                <w:sz w:val="24"/>
                <w:szCs w:val="24"/>
              </w:rPr>
              <w:t xml:space="preserve">- </w:t>
            </w:r>
            <w:r w:rsidR="00FA0232">
              <w:rPr>
                <w:sz w:val="24"/>
                <w:szCs w:val="24"/>
              </w:rPr>
              <w:t xml:space="preserve"> </w:t>
            </w:r>
            <w:r w:rsidRPr="00401C8E">
              <w:rPr>
                <w:sz w:val="24"/>
                <w:szCs w:val="24"/>
              </w:rPr>
              <w:t xml:space="preserve">№2. – С. 11 – 18. </w:t>
            </w:r>
          </w:p>
          <w:p w:rsidR="00401C8E" w:rsidRPr="00401C8E" w:rsidRDefault="00401C8E" w:rsidP="00401C8E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401C8E" w:rsidRPr="0019465F" w:rsidRDefault="0019465F" w:rsidP="0019465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9465F">
              <w:rPr>
                <w:rFonts w:ascii="Times New Roman" w:hAnsi="Times New Roman" w:cs="Times New Roman"/>
                <w:bCs/>
                <w:sz w:val="24"/>
                <w:szCs w:val="24"/>
              </w:rPr>
              <w:t>/0,3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Тарасов Н.И.,</w:t>
            </w:r>
          </w:p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Алехина Т.В.</w:t>
            </w:r>
          </w:p>
          <w:p w:rsidR="00401C8E" w:rsidRPr="00401C8E" w:rsidRDefault="00401C8E" w:rsidP="00401C8E">
            <w:pPr>
              <w:rPr>
                <w:sz w:val="24"/>
                <w:szCs w:val="24"/>
              </w:rPr>
            </w:pPr>
          </w:p>
          <w:p w:rsidR="00401C8E" w:rsidRPr="00401C8E" w:rsidRDefault="00401C8E" w:rsidP="00401C8E">
            <w:pPr>
              <w:jc w:val="both"/>
              <w:rPr>
                <w:sz w:val="24"/>
                <w:szCs w:val="24"/>
              </w:rPr>
            </w:pPr>
          </w:p>
        </w:tc>
      </w:tr>
      <w:tr w:rsidR="00401C8E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3B2183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Ультразвуковая диагностика травматических повреждений и воспалительных заболеваний органов мошонки</w:t>
            </w:r>
            <w:r w:rsidR="00C06E48">
              <w:rPr>
                <w:sz w:val="24"/>
                <w:szCs w:val="24"/>
              </w:rPr>
              <w:t xml:space="preserve"> (тезисы).</w:t>
            </w:r>
          </w:p>
          <w:p w:rsidR="00401C8E" w:rsidRPr="00401C8E" w:rsidRDefault="00401C8E" w:rsidP="00401C8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 w:rsidRPr="00D2505B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01C8E" w:rsidRPr="00401C8E" w:rsidRDefault="00401C8E" w:rsidP="00BD463F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 xml:space="preserve">Сборник трудов </w:t>
            </w:r>
            <w:r w:rsidRPr="00401C8E">
              <w:rPr>
                <w:sz w:val="24"/>
                <w:szCs w:val="24"/>
                <w:lang w:val="en-US"/>
              </w:rPr>
              <w:t>III</w:t>
            </w:r>
            <w:r w:rsidRPr="00401C8E">
              <w:rPr>
                <w:sz w:val="24"/>
                <w:szCs w:val="24"/>
              </w:rPr>
              <w:t xml:space="preserve"> международной конференции </w:t>
            </w:r>
            <w:r w:rsidRPr="00401C8E">
              <w:rPr>
                <w:sz w:val="24"/>
                <w:szCs w:val="24"/>
                <w:lang w:val="en-US"/>
              </w:rPr>
              <w:t>ND</w:t>
            </w:r>
            <w:r w:rsidRPr="00401C8E">
              <w:rPr>
                <w:sz w:val="24"/>
                <w:szCs w:val="24"/>
              </w:rPr>
              <w:t>+</w:t>
            </w:r>
            <w:r w:rsidRPr="00401C8E">
              <w:rPr>
                <w:sz w:val="24"/>
                <w:szCs w:val="24"/>
                <w:lang w:val="en-US"/>
              </w:rPr>
              <w:t>M</w:t>
            </w:r>
            <w:r w:rsidRPr="00401C8E">
              <w:rPr>
                <w:sz w:val="24"/>
                <w:szCs w:val="24"/>
              </w:rPr>
              <w:t xml:space="preserve">’96: “Современное состояние методов </w:t>
            </w:r>
            <w:proofErr w:type="spellStart"/>
            <w:r w:rsidRPr="00401C8E">
              <w:rPr>
                <w:sz w:val="24"/>
                <w:szCs w:val="24"/>
              </w:rPr>
              <w:t>неинвазивной</w:t>
            </w:r>
            <w:proofErr w:type="spellEnd"/>
            <w:r w:rsidRPr="00401C8E">
              <w:rPr>
                <w:sz w:val="24"/>
                <w:szCs w:val="24"/>
              </w:rPr>
              <w:t xml:space="preserve"> диагностики в медицине”. – Крым, Ялта-Гурзуф, 1996. – С. 92 – 93.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Тарасов Н.И.,</w:t>
            </w:r>
          </w:p>
          <w:p w:rsidR="00401C8E" w:rsidRPr="00401C8E" w:rsidRDefault="00401C8E" w:rsidP="00401C8E">
            <w:pPr>
              <w:rPr>
                <w:sz w:val="24"/>
                <w:szCs w:val="24"/>
              </w:rPr>
            </w:pPr>
            <w:proofErr w:type="spellStart"/>
            <w:r w:rsidRPr="00401C8E">
              <w:rPr>
                <w:sz w:val="24"/>
                <w:szCs w:val="24"/>
              </w:rPr>
              <w:t>Дюсюбаев</w:t>
            </w:r>
            <w:proofErr w:type="spellEnd"/>
            <w:r w:rsidRPr="00401C8E">
              <w:rPr>
                <w:sz w:val="24"/>
                <w:szCs w:val="24"/>
              </w:rPr>
              <w:t xml:space="preserve"> А.А.</w:t>
            </w:r>
          </w:p>
          <w:p w:rsidR="00401C8E" w:rsidRPr="00401C8E" w:rsidRDefault="00401C8E" w:rsidP="00401C8E">
            <w:pPr>
              <w:rPr>
                <w:sz w:val="24"/>
                <w:szCs w:val="24"/>
              </w:rPr>
            </w:pPr>
          </w:p>
          <w:p w:rsidR="00401C8E" w:rsidRPr="00401C8E" w:rsidRDefault="00401C8E" w:rsidP="00401C8E">
            <w:pPr>
              <w:jc w:val="both"/>
              <w:rPr>
                <w:sz w:val="24"/>
                <w:szCs w:val="24"/>
              </w:rPr>
            </w:pPr>
          </w:p>
        </w:tc>
      </w:tr>
      <w:tr w:rsidR="00401C8E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401C8E" w:rsidRDefault="00FA0232" w:rsidP="00401C8E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401C8E" w:rsidRPr="003B2183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401C8E" w:rsidRPr="00401C8E" w:rsidRDefault="00401C8E" w:rsidP="00401C8E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О дифференцированном подходе к лечению острого эпидидимита</w:t>
            </w:r>
            <w:r w:rsidR="00C06E48">
              <w:rPr>
                <w:sz w:val="24"/>
                <w:szCs w:val="24"/>
              </w:rPr>
              <w:t xml:space="preserve"> (тезисы)</w:t>
            </w:r>
            <w:r w:rsidRPr="00401C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401C8E" w:rsidRDefault="00401C8E" w:rsidP="00401C8E">
            <w:pPr>
              <w:jc w:val="center"/>
            </w:pPr>
            <w:r w:rsidRPr="00D2505B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01C8E" w:rsidRPr="00FA0232" w:rsidRDefault="00401C8E" w:rsidP="00401C8E">
            <w:pPr>
              <w:rPr>
                <w:sz w:val="24"/>
                <w:szCs w:val="24"/>
              </w:rPr>
            </w:pPr>
            <w:r w:rsidRPr="00FA0232">
              <w:rPr>
                <w:sz w:val="24"/>
                <w:szCs w:val="24"/>
              </w:rPr>
              <w:t xml:space="preserve">Сборник работ научно практической конференции, посвященной 40-летию ЦМСЧ-15 МЗ РФ. - </w:t>
            </w:r>
            <w:proofErr w:type="spellStart"/>
            <w:r w:rsidRPr="00FA0232">
              <w:rPr>
                <w:sz w:val="24"/>
                <w:szCs w:val="24"/>
              </w:rPr>
              <w:t>Снежинск</w:t>
            </w:r>
            <w:proofErr w:type="spellEnd"/>
            <w:r w:rsidRPr="00FA0232">
              <w:rPr>
                <w:sz w:val="24"/>
                <w:szCs w:val="24"/>
              </w:rPr>
              <w:t>, 1997. – С. 64 – 65.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01C8E" w:rsidRPr="00752587" w:rsidRDefault="00401C8E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01C8E" w:rsidRPr="00752587" w:rsidRDefault="00401C8E" w:rsidP="00401C8E">
            <w:pPr>
              <w:rPr>
                <w:sz w:val="24"/>
                <w:szCs w:val="24"/>
              </w:rPr>
            </w:pPr>
          </w:p>
        </w:tc>
      </w:tr>
      <w:tr w:rsidR="00FA0232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FA0232" w:rsidRPr="003B2183" w:rsidRDefault="00B676AD" w:rsidP="00FA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FA0232" w:rsidRPr="00B676AD" w:rsidRDefault="00FA0232" w:rsidP="00FA0232">
            <w:pPr>
              <w:rPr>
                <w:sz w:val="24"/>
                <w:szCs w:val="24"/>
              </w:rPr>
            </w:pPr>
            <w:r w:rsidRPr="00B676AD">
              <w:rPr>
                <w:sz w:val="24"/>
                <w:szCs w:val="24"/>
              </w:rPr>
              <w:t>Неотложные состояния в урологии и нефрологии (учебное пособие для врачей</w:t>
            </w:r>
            <w:r w:rsidR="00B676AD" w:rsidRPr="00B676AD">
              <w:rPr>
                <w:sz w:val="24"/>
                <w:szCs w:val="24"/>
              </w:rPr>
              <w:t>-курсантов</w:t>
            </w:r>
            <w:r w:rsidRPr="00B676AD">
              <w:rPr>
                <w:sz w:val="24"/>
                <w:szCs w:val="24"/>
              </w:rPr>
              <w:t>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FA0232" w:rsidRPr="00E07B1E" w:rsidRDefault="00FA0232" w:rsidP="00FA0232">
            <w:pPr>
              <w:jc w:val="center"/>
            </w:pPr>
            <w:r w:rsidRPr="00D2505B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A0232" w:rsidRPr="00FA0232" w:rsidRDefault="00FA0232" w:rsidP="00B676AD">
            <w:pPr>
              <w:rPr>
                <w:sz w:val="24"/>
                <w:szCs w:val="24"/>
              </w:rPr>
            </w:pPr>
            <w:proofErr w:type="spellStart"/>
            <w:r w:rsidRPr="00FA0232">
              <w:rPr>
                <w:sz w:val="24"/>
                <w:szCs w:val="24"/>
              </w:rPr>
              <w:t>Снежинск</w:t>
            </w:r>
            <w:proofErr w:type="spellEnd"/>
            <w:r w:rsidRPr="00FA0232">
              <w:rPr>
                <w:sz w:val="24"/>
                <w:szCs w:val="24"/>
              </w:rPr>
              <w:t>, 1997</w:t>
            </w:r>
            <w:r w:rsidR="00B676AD">
              <w:rPr>
                <w:sz w:val="24"/>
                <w:szCs w:val="24"/>
              </w:rPr>
              <w:t xml:space="preserve">. </w:t>
            </w:r>
            <w:r w:rsidR="00B676AD" w:rsidRPr="00401C8E">
              <w:rPr>
                <w:sz w:val="24"/>
                <w:szCs w:val="24"/>
              </w:rPr>
              <w:t>–</w:t>
            </w:r>
            <w:r w:rsidR="00B676AD">
              <w:rPr>
                <w:sz w:val="24"/>
                <w:szCs w:val="24"/>
              </w:rPr>
              <w:t xml:space="preserve"> 99 с.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FA0232" w:rsidRPr="00B676AD" w:rsidRDefault="00B676AD" w:rsidP="00FA02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A0232" w:rsidRPr="00752587" w:rsidRDefault="00B676AD" w:rsidP="00FA02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99" w:type="dxa"/>
          </w:tcPr>
          <w:p w:rsidR="00B676AD" w:rsidRPr="00401C8E" w:rsidRDefault="00B676AD" w:rsidP="00B676AD">
            <w:pPr>
              <w:rPr>
                <w:sz w:val="24"/>
                <w:szCs w:val="24"/>
              </w:rPr>
            </w:pPr>
            <w:r w:rsidRPr="00401C8E">
              <w:rPr>
                <w:sz w:val="24"/>
                <w:szCs w:val="24"/>
              </w:rPr>
              <w:t>Тарасов Н.И.,</w:t>
            </w:r>
          </w:p>
          <w:p w:rsidR="00B676AD" w:rsidRPr="00401C8E" w:rsidRDefault="00B676AD" w:rsidP="00B676AD">
            <w:pPr>
              <w:rPr>
                <w:sz w:val="24"/>
                <w:szCs w:val="24"/>
              </w:rPr>
            </w:pPr>
            <w:proofErr w:type="spellStart"/>
            <w:r w:rsidRPr="00401C8E">
              <w:rPr>
                <w:sz w:val="24"/>
                <w:szCs w:val="24"/>
              </w:rPr>
              <w:t>Дюсюбаев</w:t>
            </w:r>
            <w:proofErr w:type="spellEnd"/>
            <w:r w:rsidRPr="00401C8E">
              <w:rPr>
                <w:sz w:val="24"/>
                <w:szCs w:val="24"/>
              </w:rPr>
              <w:t xml:space="preserve"> А.А.</w:t>
            </w:r>
          </w:p>
          <w:p w:rsidR="00FA0232" w:rsidRPr="00752587" w:rsidRDefault="00FA0232" w:rsidP="00FA0232">
            <w:pPr>
              <w:rPr>
                <w:sz w:val="24"/>
                <w:szCs w:val="24"/>
              </w:rPr>
            </w:pPr>
          </w:p>
        </w:tc>
      </w:tr>
      <w:tr w:rsidR="00B676A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676AD" w:rsidRPr="003B2183" w:rsidRDefault="00B676AD" w:rsidP="00FA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676AD" w:rsidRPr="00FA0232" w:rsidRDefault="00B676AD" w:rsidP="00FA0232">
            <w:pPr>
              <w:rPr>
                <w:sz w:val="24"/>
                <w:szCs w:val="24"/>
              </w:rPr>
            </w:pPr>
            <w:r w:rsidRPr="00FA0232">
              <w:rPr>
                <w:sz w:val="24"/>
                <w:szCs w:val="24"/>
              </w:rPr>
              <w:t>Медикаментозная коррекция климактерических расстройств у мужчин</w:t>
            </w:r>
            <w:r>
              <w:rPr>
                <w:sz w:val="24"/>
                <w:szCs w:val="24"/>
              </w:rPr>
              <w:t xml:space="preserve"> </w:t>
            </w:r>
            <w:r w:rsidRPr="00FA0232">
              <w:rPr>
                <w:sz w:val="24"/>
                <w:szCs w:val="24"/>
              </w:rPr>
              <w:lastRenderedPageBreak/>
              <w:t xml:space="preserve">(учебное пособие для врачей).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676AD" w:rsidRPr="00E07B1E" w:rsidRDefault="00B676AD" w:rsidP="0039701B">
            <w:pPr>
              <w:jc w:val="center"/>
            </w:pPr>
            <w:r w:rsidRPr="00D2505B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676AD" w:rsidRPr="00FA0232" w:rsidRDefault="00B676AD" w:rsidP="00B676AD">
            <w:pPr>
              <w:rPr>
                <w:sz w:val="24"/>
                <w:szCs w:val="24"/>
              </w:rPr>
            </w:pPr>
            <w:r w:rsidRPr="00FA0232">
              <w:rPr>
                <w:sz w:val="24"/>
                <w:szCs w:val="24"/>
              </w:rPr>
              <w:t>Челябинск, 1998.</w:t>
            </w:r>
            <w:r>
              <w:rPr>
                <w:sz w:val="24"/>
                <w:szCs w:val="24"/>
              </w:rPr>
              <w:t xml:space="preserve"> </w:t>
            </w:r>
            <w:r w:rsidRPr="00401C8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 с.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676AD" w:rsidRPr="00B676AD" w:rsidRDefault="00B676AD" w:rsidP="00B676AD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76A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676AD" w:rsidRPr="00752587" w:rsidRDefault="00B676AD" w:rsidP="00FA023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B676AD" w:rsidRPr="00FA0232" w:rsidRDefault="00B676AD" w:rsidP="00FA0232">
            <w:pPr>
              <w:rPr>
                <w:sz w:val="24"/>
                <w:szCs w:val="24"/>
              </w:rPr>
            </w:pPr>
            <w:r w:rsidRPr="00FA0232">
              <w:rPr>
                <w:sz w:val="24"/>
                <w:szCs w:val="24"/>
              </w:rPr>
              <w:t>Тарасов Н.И.</w:t>
            </w:r>
          </w:p>
          <w:p w:rsidR="00B676AD" w:rsidRPr="00752587" w:rsidRDefault="00B676AD" w:rsidP="00FA0232">
            <w:pPr>
              <w:rPr>
                <w:sz w:val="24"/>
                <w:szCs w:val="24"/>
              </w:rPr>
            </w:pPr>
          </w:p>
        </w:tc>
      </w:tr>
      <w:tr w:rsidR="0056255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62559" w:rsidRPr="003B2183" w:rsidRDefault="00562559" w:rsidP="0056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62559" w:rsidRPr="00562559" w:rsidRDefault="00562559" w:rsidP="00BD463F">
            <w:pPr>
              <w:rPr>
                <w:sz w:val="24"/>
                <w:szCs w:val="24"/>
              </w:rPr>
            </w:pPr>
            <w:r w:rsidRPr="00562559">
              <w:rPr>
                <w:sz w:val="24"/>
                <w:szCs w:val="24"/>
              </w:rPr>
              <w:t>Полимеразная цепная реакция в этиологической диагностике острых инфекционно воспалительных заболеваний органов мошонки</w:t>
            </w:r>
            <w:r w:rsidR="00BD463F">
              <w:rPr>
                <w:sz w:val="24"/>
                <w:szCs w:val="24"/>
              </w:rPr>
              <w:t xml:space="preserve"> </w:t>
            </w:r>
            <w:r w:rsidR="00BD463F"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62559" w:rsidRPr="00752587" w:rsidRDefault="0056255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62559" w:rsidRPr="00562559" w:rsidRDefault="00562559" w:rsidP="00562559">
            <w:pPr>
              <w:rPr>
                <w:sz w:val="24"/>
                <w:szCs w:val="24"/>
              </w:rPr>
            </w:pPr>
            <w:r w:rsidRPr="00562559">
              <w:rPr>
                <w:sz w:val="24"/>
                <w:szCs w:val="24"/>
              </w:rPr>
              <w:t xml:space="preserve">Сборник трудов </w:t>
            </w:r>
            <w:r w:rsidRPr="00562559">
              <w:rPr>
                <w:sz w:val="24"/>
                <w:szCs w:val="24"/>
                <w:lang w:val="en-US"/>
              </w:rPr>
              <w:t>II</w:t>
            </w:r>
            <w:r w:rsidRPr="00562559">
              <w:rPr>
                <w:sz w:val="24"/>
                <w:szCs w:val="24"/>
              </w:rPr>
              <w:t xml:space="preserve"> – Всероссийская научн</w:t>
            </w:r>
            <w:proofErr w:type="gramStart"/>
            <w:r w:rsidRPr="005625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562559">
              <w:rPr>
                <w:sz w:val="24"/>
                <w:szCs w:val="24"/>
              </w:rPr>
              <w:t xml:space="preserve"> практическая конференция “Полимеразная цепная реакция в диагностике и контроле лечения инфекционных заболеваний”. – Москва, 1998. – С. 63– 64.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62559" w:rsidRPr="00752587" w:rsidRDefault="00562559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62559" w:rsidRPr="00752587" w:rsidRDefault="00562559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562559" w:rsidRPr="00562559" w:rsidRDefault="00562559" w:rsidP="00562559">
            <w:pPr>
              <w:rPr>
                <w:sz w:val="24"/>
                <w:szCs w:val="24"/>
              </w:rPr>
            </w:pPr>
            <w:r w:rsidRPr="00562559">
              <w:rPr>
                <w:sz w:val="24"/>
                <w:szCs w:val="24"/>
              </w:rPr>
              <w:t>Тарасов Н.И.</w:t>
            </w:r>
          </w:p>
          <w:p w:rsidR="00562559" w:rsidRPr="00752587" w:rsidRDefault="00562559" w:rsidP="00562559">
            <w:pPr>
              <w:rPr>
                <w:sz w:val="24"/>
                <w:szCs w:val="24"/>
              </w:rPr>
            </w:pPr>
          </w:p>
        </w:tc>
      </w:tr>
      <w:tr w:rsidR="0056255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62559" w:rsidRPr="003B2183" w:rsidRDefault="00562559" w:rsidP="0056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62559" w:rsidRPr="00562559" w:rsidRDefault="00562559" w:rsidP="00BD463F">
            <w:pPr>
              <w:rPr>
                <w:sz w:val="24"/>
                <w:szCs w:val="24"/>
              </w:rPr>
            </w:pPr>
            <w:r w:rsidRPr="00562559">
              <w:rPr>
                <w:sz w:val="24"/>
                <w:szCs w:val="24"/>
              </w:rPr>
              <w:t>Ультразвуковое исследование в диагностике воспалительных заболеваний органов мошонки</w:t>
            </w:r>
            <w:r w:rsidR="00BD463F">
              <w:rPr>
                <w:sz w:val="24"/>
                <w:szCs w:val="24"/>
              </w:rPr>
              <w:t xml:space="preserve"> </w:t>
            </w:r>
            <w:r w:rsidR="00BD463F"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62559" w:rsidRPr="00752587" w:rsidRDefault="0056255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62559" w:rsidRPr="00562559" w:rsidRDefault="00562559" w:rsidP="00562559">
            <w:pPr>
              <w:rPr>
                <w:sz w:val="24"/>
                <w:szCs w:val="24"/>
              </w:rPr>
            </w:pPr>
            <w:r w:rsidRPr="00562559">
              <w:rPr>
                <w:sz w:val="24"/>
                <w:szCs w:val="24"/>
              </w:rPr>
              <w:t>Материалы региональной научно-практической юбилейной конференции урологов Республики Башкортостан. – Уфа, 1999. – С. 87.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62559" w:rsidRPr="00752587" w:rsidRDefault="00562559" w:rsidP="00562559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62559" w:rsidRPr="00752587" w:rsidRDefault="00562559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562559" w:rsidRPr="00562559" w:rsidRDefault="00562559" w:rsidP="00562559">
            <w:pPr>
              <w:rPr>
                <w:sz w:val="24"/>
                <w:szCs w:val="24"/>
              </w:rPr>
            </w:pPr>
            <w:proofErr w:type="spellStart"/>
            <w:r w:rsidRPr="00562559">
              <w:rPr>
                <w:sz w:val="24"/>
                <w:szCs w:val="24"/>
              </w:rPr>
              <w:t>Дюсюбаев</w:t>
            </w:r>
            <w:proofErr w:type="spellEnd"/>
            <w:r w:rsidRPr="00562559">
              <w:rPr>
                <w:sz w:val="24"/>
                <w:szCs w:val="24"/>
              </w:rPr>
              <w:t xml:space="preserve"> А.А.</w:t>
            </w:r>
          </w:p>
          <w:p w:rsidR="00562559" w:rsidRPr="00752587" w:rsidRDefault="00562559" w:rsidP="00562559">
            <w:pPr>
              <w:rPr>
                <w:sz w:val="24"/>
                <w:szCs w:val="24"/>
              </w:rPr>
            </w:pPr>
          </w:p>
        </w:tc>
      </w:tr>
      <w:tr w:rsidR="00BD463F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D463F" w:rsidRPr="003B2183" w:rsidRDefault="00BD463F" w:rsidP="00BD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r w:rsidRPr="00BD463F">
              <w:rPr>
                <w:sz w:val="24"/>
                <w:szCs w:val="24"/>
              </w:rPr>
              <w:t>Компьютерное тестирование как способ оценки знаний при проведении квалификационного экзамена по урологии</w:t>
            </w:r>
            <w:r>
              <w:rPr>
                <w:sz w:val="24"/>
                <w:szCs w:val="24"/>
              </w:rPr>
              <w:t xml:space="preserve"> </w:t>
            </w:r>
            <w:r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D463F" w:rsidRDefault="00BD463F" w:rsidP="00BD463F">
            <w:pPr>
              <w:jc w:val="center"/>
            </w:pPr>
            <w:r w:rsidRPr="001D3202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r w:rsidRPr="00BD463F">
              <w:rPr>
                <w:sz w:val="24"/>
                <w:szCs w:val="24"/>
              </w:rPr>
              <w:t xml:space="preserve">Материалы </w:t>
            </w:r>
            <w:r w:rsidRPr="00BD463F">
              <w:rPr>
                <w:sz w:val="24"/>
                <w:szCs w:val="24"/>
                <w:lang w:val="en-US"/>
              </w:rPr>
              <w:t>I</w:t>
            </w:r>
            <w:r w:rsidRPr="00BD463F">
              <w:rPr>
                <w:sz w:val="24"/>
                <w:szCs w:val="24"/>
              </w:rPr>
              <w:t>-Уральской научно-практической конференции: “Актуальные проблемы медицинской науки, технологий и проф. образования”. – Челябинск, 1999.  – С. 8 - 9.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proofErr w:type="spellStart"/>
            <w:r w:rsidRPr="00BD463F">
              <w:rPr>
                <w:sz w:val="24"/>
                <w:szCs w:val="24"/>
              </w:rPr>
              <w:t>Дюсюбаев</w:t>
            </w:r>
            <w:proofErr w:type="spellEnd"/>
            <w:r w:rsidRPr="00BD463F">
              <w:rPr>
                <w:sz w:val="24"/>
                <w:szCs w:val="24"/>
              </w:rPr>
              <w:t xml:space="preserve"> А.А.</w:t>
            </w:r>
          </w:p>
          <w:p w:rsidR="00BD463F" w:rsidRPr="00BD463F" w:rsidRDefault="00BD463F" w:rsidP="00BD463F">
            <w:pPr>
              <w:jc w:val="both"/>
              <w:rPr>
                <w:sz w:val="24"/>
                <w:szCs w:val="24"/>
              </w:rPr>
            </w:pPr>
            <w:proofErr w:type="spellStart"/>
            <w:r w:rsidRPr="00BD463F">
              <w:rPr>
                <w:sz w:val="24"/>
                <w:szCs w:val="24"/>
              </w:rPr>
              <w:t>Шалашов</w:t>
            </w:r>
            <w:proofErr w:type="spellEnd"/>
            <w:r w:rsidRPr="00BD463F">
              <w:rPr>
                <w:sz w:val="24"/>
                <w:szCs w:val="24"/>
              </w:rPr>
              <w:t xml:space="preserve"> В.А.</w:t>
            </w:r>
          </w:p>
        </w:tc>
      </w:tr>
      <w:tr w:rsidR="00BD463F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D463F" w:rsidRPr="003B2183" w:rsidRDefault="00BD463F" w:rsidP="00BD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r w:rsidRPr="00BD463F">
              <w:rPr>
                <w:sz w:val="24"/>
                <w:szCs w:val="24"/>
              </w:rPr>
              <w:t>Современные принципы диагностики и лечения острого эпидидимита</w:t>
            </w:r>
            <w:r>
              <w:rPr>
                <w:sz w:val="24"/>
                <w:szCs w:val="24"/>
              </w:rPr>
              <w:t xml:space="preserve"> </w:t>
            </w:r>
            <w:r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D463F" w:rsidRDefault="00BD463F" w:rsidP="00BD463F">
            <w:pPr>
              <w:jc w:val="center"/>
            </w:pPr>
            <w:r w:rsidRPr="001D3202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r w:rsidRPr="00BD463F">
              <w:rPr>
                <w:sz w:val="24"/>
                <w:szCs w:val="24"/>
              </w:rPr>
              <w:t xml:space="preserve">Материалы </w:t>
            </w:r>
            <w:r w:rsidRPr="00BD463F">
              <w:rPr>
                <w:sz w:val="24"/>
                <w:szCs w:val="24"/>
                <w:lang w:val="en-US"/>
              </w:rPr>
              <w:t>I</w:t>
            </w:r>
            <w:r w:rsidRPr="00BD463F">
              <w:rPr>
                <w:sz w:val="24"/>
                <w:szCs w:val="24"/>
              </w:rPr>
              <w:t xml:space="preserve">-Уральской научно-практической конференции: “Актуальные проблемы медицинской науки, технологий и проф. образования”. – Челябинск, 1999. – С. 229 - 230.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99" w:type="dxa"/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</w:p>
        </w:tc>
      </w:tr>
      <w:tr w:rsidR="00BD463F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D463F" w:rsidRPr="003B2183" w:rsidRDefault="00BD463F" w:rsidP="00BD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proofErr w:type="spellStart"/>
            <w:r w:rsidRPr="00BD463F">
              <w:rPr>
                <w:sz w:val="24"/>
                <w:szCs w:val="24"/>
              </w:rPr>
              <w:t>Чреспромежностное</w:t>
            </w:r>
            <w:proofErr w:type="spellEnd"/>
            <w:r w:rsidRPr="00BD463F">
              <w:rPr>
                <w:sz w:val="24"/>
                <w:szCs w:val="24"/>
              </w:rPr>
              <w:t xml:space="preserve"> </w:t>
            </w:r>
            <w:r w:rsidRPr="00BD463F">
              <w:rPr>
                <w:sz w:val="24"/>
                <w:szCs w:val="24"/>
              </w:rPr>
              <w:lastRenderedPageBreak/>
              <w:t>пункционное лечение абсцессов предстательной железы</w:t>
            </w:r>
            <w:r>
              <w:rPr>
                <w:sz w:val="24"/>
                <w:szCs w:val="24"/>
              </w:rPr>
              <w:t xml:space="preserve"> </w:t>
            </w:r>
            <w:r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D463F" w:rsidRDefault="00BD463F" w:rsidP="00BD463F">
            <w:pPr>
              <w:jc w:val="center"/>
            </w:pPr>
            <w:r w:rsidRPr="001D3202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r w:rsidRPr="00BD463F">
              <w:rPr>
                <w:sz w:val="24"/>
                <w:szCs w:val="24"/>
              </w:rPr>
              <w:t xml:space="preserve">Материалы </w:t>
            </w:r>
            <w:r w:rsidRPr="00BD463F">
              <w:rPr>
                <w:sz w:val="24"/>
                <w:szCs w:val="24"/>
              </w:rPr>
              <w:lastRenderedPageBreak/>
              <w:t>всероссийской научно-практической конференции "Современные эндоскопические технологии в урологии". Челябинск, 17-18 июня 1999,  – С. 224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D463F" w:rsidRPr="00752587" w:rsidRDefault="00BD463F" w:rsidP="00BD463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BD463F" w:rsidRPr="00BD463F" w:rsidRDefault="00BD463F" w:rsidP="00BD463F">
            <w:pPr>
              <w:rPr>
                <w:sz w:val="24"/>
                <w:szCs w:val="24"/>
              </w:rPr>
            </w:pPr>
            <w:proofErr w:type="spellStart"/>
            <w:r w:rsidRPr="00BD463F">
              <w:rPr>
                <w:sz w:val="24"/>
                <w:szCs w:val="24"/>
              </w:rPr>
              <w:t>Дюсюбаев</w:t>
            </w:r>
            <w:proofErr w:type="spellEnd"/>
            <w:r w:rsidRPr="00BD463F">
              <w:rPr>
                <w:sz w:val="24"/>
                <w:szCs w:val="24"/>
              </w:rPr>
              <w:t xml:space="preserve"> А.А.</w:t>
            </w:r>
          </w:p>
          <w:p w:rsidR="00BD463F" w:rsidRPr="00BD463F" w:rsidRDefault="00BD463F" w:rsidP="00BD463F">
            <w:pPr>
              <w:rPr>
                <w:sz w:val="24"/>
                <w:szCs w:val="24"/>
              </w:rPr>
            </w:pPr>
            <w:proofErr w:type="spellStart"/>
            <w:r w:rsidRPr="00BD463F">
              <w:rPr>
                <w:sz w:val="24"/>
                <w:szCs w:val="24"/>
              </w:rPr>
              <w:lastRenderedPageBreak/>
              <w:t>Карнаух</w:t>
            </w:r>
            <w:proofErr w:type="spellEnd"/>
            <w:r w:rsidRPr="00BD463F">
              <w:rPr>
                <w:sz w:val="24"/>
                <w:szCs w:val="24"/>
              </w:rPr>
              <w:t xml:space="preserve"> П.А.</w:t>
            </w:r>
          </w:p>
          <w:p w:rsidR="00BD463F" w:rsidRPr="00BD463F" w:rsidRDefault="00BD463F" w:rsidP="00BD463F">
            <w:pPr>
              <w:rPr>
                <w:sz w:val="24"/>
                <w:szCs w:val="24"/>
              </w:rPr>
            </w:pPr>
          </w:p>
          <w:p w:rsidR="00BD463F" w:rsidRPr="00BD463F" w:rsidRDefault="00BD463F" w:rsidP="00BD463F">
            <w:pPr>
              <w:jc w:val="both"/>
              <w:rPr>
                <w:sz w:val="24"/>
                <w:szCs w:val="24"/>
              </w:rPr>
            </w:pPr>
          </w:p>
        </w:tc>
      </w:tr>
      <w:tr w:rsidR="00BD463F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D463F" w:rsidRPr="003B2183" w:rsidRDefault="00BD463F" w:rsidP="0040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D463F" w:rsidRPr="00BD463F" w:rsidRDefault="00BD463F" w:rsidP="00BD463F">
            <w:pPr>
              <w:pageBreakBefore/>
              <w:rPr>
                <w:bCs/>
                <w:sz w:val="24"/>
                <w:szCs w:val="24"/>
              </w:rPr>
            </w:pPr>
            <w:r w:rsidRPr="00BD463F">
              <w:rPr>
                <w:bCs/>
                <w:sz w:val="24"/>
                <w:szCs w:val="24"/>
              </w:rPr>
              <w:t>Иммунохимические методы исследования у больных  острым</w:t>
            </w:r>
            <w:r w:rsidRPr="00BD463F">
              <w:rPr>
                <w:b/>
                <w:sz w:val="24"/>
                <w:szCs w:val="24"/>
              </w:rPr>
              <w:t xml:space="preserve"> </w:t>
            </w:r>
            <w:r w:rsidRPr="00BD463F">
              <w:rPr>
                <w:bCs/>
                <w:sz w:val="24"/>
                <w:szCs w:val="24"/>
              </w:rPr>
              <w:t>эпидидимитом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D463F">
              <w:rPr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D463F" w:rsidRDefault="00BD463F" w:rsidP="00BD463F">
            <w:pPr>
              <w:jc w:val="center"/>
            </w:pPr>
            <w:r w:rsidRPr="001D3202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D463F" w:rsidRPr="00BD463F" w:rsidRDefault="00BD463F" w:rsidP="00260474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463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BD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463F">
              <w:rPr>
                <w:rFonts w:ascii="Times New Roman" w:hAnsi="Times New Roman" w:cs="Times New Roman"/>
                <w:sz w:val="24"/>
                <w:szCs w:val="24"/>
              </w:rPr>
              <w:t>-Уральской научно-практической конференции: “Актуальные проблемы медицинской науки, технологий и проф. образования”. – Челябинск, 2000. – С. 136 - 137.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D463F" w:rsidRPr="00752587" w:rsidRDefault="00BD463F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D463F" w:rsidRPr="00752587" w:rsidRDefault="00BD463F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BD463F" w:rsidRPr="00752587" w:rsidRDefault="00BD463F" w:rsidP="00260474">
            <w:pPr>
              <w:rPr>
                <w:sz w:val="24"/>
                <w:szCs w:val="24"/>
              </w:rPr>
            </w:pPr>
          </w:p>
        </w:tc>
      </w:tr>
      <w:tr w:rsidR="00B676A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676AD" w:rsidRDefault="00CC57C1" w:rsidP="00401C8E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B676AD" w:rsidRPr="003B2183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676AD" w:rsidRPr="00BD463F" w:rsidRDefault="00B676AD" w:rsidP="002B2A4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463F">
              <w:rPr>
                <w:rFonts w:ascii="Times New Roman" w:hAnsi="Times New Roman" w:cs="Times New Roman"/>
                <w:sz w:val="24"/>
                <w:szCs w:val="24"/>
              </w:rPr>
              <w:t>Опыт оперативного лечения стрессового недержания мочи 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676AD" w:rsidRPr="00752587" w:rsidRDefault="00B676AD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676AD" w:rsidRPr="00BD463F" w:rsidRDefault="00B676AD" w:rsidP="00260474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463F">
              <w:rPr>
                <w:rFonts w:ascii="Times New Roman" w:hAnsi="Times New Roman" w:cs="Times New Roman"/>
                <w:sz w:val="24"/>
                <w:szCs w:val="24"/>
              </w:rPr>
              <w:t>Материалы Пленума  Правления Российского общества урологов. – Ярославль, 2001. – С. 164-165.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B676AD" w:rsidRPr="00752587" w:rsidRDefault="00B676AD" w:rsidP="00260474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B676AD" w:rsidRPr="00752587" w:rsidRDefault="00B676AD" w:rsidP="00260474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Колесник А.И.</w:t>
            </w:r>
          </w:p>
          <w:p w:rsidR="00B676AD" w:rsidRPr="00752587" w:rsidRDefault="00B676AD" w:rsidP="00260474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A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676AD" w:rsidRPr="004E5147" w:rsidRDefault="00CC57C1" w:rsidP="00752587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6AD" w:rsidRPr="004E5147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676AD" w:rsidRPr="00752587" w:rsidRDefault="00B676AD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Эффективность современных малотравматичных петлевых операций при стрессовом недер</w:t>
            </w:r>
            <w:r>
              <w:rPr>
                <w:sz w:val="24"/>
                <w:szCs w:val="24"/>
              </w:rPr>
              <w:t>жании мочи у женщин (тезисы).</w:t>
            </w:r>
          </w:p>
          <w:p w:rsidR="00B676AD" w:rsidRPr="00752587" w:rsidRDefault="00B676AD" w:rsidP="00602C12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676AD" w:rsidRPr="00752587" w:rsidRDefault="00B676AD" w:rsidP="00401C8E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 xml:space="preserve">Материалы </w:t>
            </w:r>
            <w:r w:rsidRPr="00752587">
              <w:rPr>
                <w:sz w:val="24"/>
                <w:szCs w:val="24"/>
                <w:lang w:val="en-US"/>
              </w:rPr>
              <w:t>III</w:t>
            </w:r>
            <w:r w:rsidRPr="00752587">
              <w:rPr>
                <w:sz w:val="24"/>
                <w:szCs w:val="24"/>
              </w:rPr>
              <w:t>-Уральской научно-практической конференции “Актуальные проблемы медицинской науки, технологий и проф</w:t>
            </w:r>
            <w:r>
              <w:rPr>
                <w:sz w:val="24"/>
                <w:szCs w:val="24"/>
              </w:rPr>
              <w:t>ессионального</w:t>
            </w:r>
            <w:r w:rsidRPr="00752587">
              <w:rPr>
                <w:sz w:val="24"/>
                <w:szCs w:val="24"/>
              </w:rPr>
              <w:t xml:space="preserve"> образования”.</w:t>
            </w:r>
            <w:r>
              <w:rPr>
                <w:sz w:val="24"/>
                <w:szCs w:val="24"/>
              </w:rPr>
              <w:t xml:space="preserve"> –</w:t>
            </w:r>
            <w:r w:rsidRPr="00752587">
              <w:rPr>
                <w:sz w:val="24"/>
                <w:szCs w:val="24"/>
              </w:rPr>
              <w:t xml:space="preserve"> </w:t>
            </w:r>
          </w:p>
          <w:p w:rsidR="00B676AD" w:rsidRPr="00752587" w:rsidRDefault="00B676AD" w:rsidP="004E5147">
            <w:pPr>
              <w:pStyle w:val="a8"/>
              <w:suppressAutoHyphens/>
              <w:jc w:val="both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Челябинск</w:t>
            </w:r>
            <w:r>
              <w:rPr>
                <w:sz w:val="24"/>
                <w:szCs w:val="24"/>
              </w:rPr>
              <w:t>,</w:t>
            </w:r>
            <w:r w:rsidRPr="00752587">
              <w:rPr>
                <w:sz w:val="24"/>
                <w:szCs w:val="24"/>
              </w:rPr>
              <w:t xml:space="preserve"> 2001.</w:t>
            </w:r>
            <w:r>
              <w:rPr>
                <w:sz w:val="24"/>
                <w:szCs w:val="24"/>
              </w:rPr>
              <w:t xml:space="preserve"> </w:t>
            </w:r>
            <w:r w:rsidRPr="00752587">
              <w:rPr>
                <w:sz w:val="24"/>
                <w:szCs w:val="24"/>
              </w:rPr>
              <w:t>– С. 114</w:t>
            </w:r>
            <w:r>
              <w:rPr>
                <w:sz w:val="24"/>
                <w:szCs w:val="24"/>
              </w:rPr>
              <w:t>-</w:t>
            </w:r>
            <w:r w:rsidRPr="00752587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B676AD" w:rsidRPr="00752587" w:rsidRDefault="00B676AD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B676AD" w:rsidRPr="00752587" w:rsidRDefault="00B676AD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Колесник А.И.</w:t>
            </w:r>
          </w:p>
          <w:p w:rsidR="00B676AD" w:rsidRPr="00752587" w:rsidRDefault="00B676AD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C1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CC57C1" w:rsidRDefault="00CC57C1" w:rsidP="00CC57C1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CC57C1" w:rsidRPr="00752587" w:rsidRDefault="00CC57C1" w:rsidP="00CC57C1">
            <w:pPr>
              <w:rPr>
                <w:sz w:val="24"/>
                <w:szCs w:val="24"/>
              </w:rPr>
            </w:pPr>
            <w:r w:rsidRPr="00CC57C1">
              <w:rPr>
                <w:sz w:val="24"/>
                <w:szCs w:val="24"/>
              </w:rPr>
              <w:t>Современные методы диагностики и лечения абсцессов предстательной железы</w:t>
            </w:r>
            <w:r>
              <w:rPr>
                <w:sz w:val="24"/>
                <w:szCs w:val="24"/>
              </w:rPr>
              <w:t xml:space="preserve"> (тезисы).</w:t>
            </w:r>
          </w:p>
          <w:p w:rsidR="00CC57C1" w:rsidRPr="00CC57C1" w:rsidRDefault="00CC57C1" w:rsidP="00CC57C1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jc w:val="center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rPr>
                <w:sz w:val="24"/>
                <w:szCs w:val="24"/>
              </w:rPr>
            </w:pPr>
            <w:r w:rsidRPr="00CC57C1">
              <w:rPr>
                <w:sz w:val="24"/>
                <w:szCs w:val="24"/>
              </w:rPr>
              <w:t xml:space="preserve">Материалы </w:t>
            </w:r>
            <w:r w:rsidRPr="00CC57C1">
              <w:rPr>
                <w:sz w:val="24"/>
                <w:szCs w:val="24"/>
                <w:lang w:val="en-US"/>
              </w:rPr>
              <w:t>III</w:t>
            </w:r>
            <w:r w:rsidRPr="00CC57C1">
              <w:rPr>
                <w:sz w:val="24"/>
                <w:szCs w:val="24"/>
              </w:rPr>
              <w:t xml:space="preserve">-Уральской научно-практической конференции: “Актуальные проблемы медицинской науки, технологий и проф. образования”. </w:t>
            </w:r>
          </w:p>
          <w:p w:rsidR="00CC57C1" w:rsidRPr="00CC57C1" w:rsidRDefault="00CC57C1" w:rsidP="00CC57C1">
            <w:pPr>
              <w:jc w:val="both"/>
              <w:rPr>
                <w:sz w:val="24"/>
                <w:szCs w:val="24"/>
              </w:rPr>
            </w:pPr>
            <w:r w:rsidRPr="00CC57C1">
              <w:rPr>
                <w:sz w:val="24"/>
                <w:szCs w:val="24"/>
              </w:rPr>
              <w:lastRenderedPageBreak/>
              <w:t>Челябинск. 2001.– С. 111 – 112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CC57C1" w:rsidRPr="00752587" w:rsidRDefault="00CC57C1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C57C1" w:rsidRPr="00752587" w:rsidRDefault="00CC57C1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CC57C1" w:rsidRPr="00752587" w:rsidRDefault="00CC57C1" w:rsidP="00CC57C1">
            <w:pPr>
              <w:rPr>
                <w:sz w:val="24"/>
                <w:szCs w:val="24"/>
              </w:rPr>
            </w:pPr>
            <w:proofErr w:type="spellStart"/>
            <w:r w:rsidRPr="00CC57C1">
              <w:rPr>
                <w:sz w:val="24"/>
                <w:szCs w:val="24"/>
              </w:rPr>
              <w:t>Дюсюбаев</w:t>
            </w:r>
            <w:proofErr w:type="spellEnd"/>
            <w:r w:rsidRPr="00CC57C1">
              <w:rPr>
                <w:sz w:val="24"/>
                <w:szCs w:val="24"/>
              </w:rPr>
              <w:t xml:space="preserve"> А.А.</w:t>
            </w:r>
          </w:p>
        </w:tc>
      </w:tr>
      <w:tr w:rsidR="00B676A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676AD" w:rsidRDefault="00CC57C1" w:rsidP="00752587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B676AD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676AD" w:rsidRPr="00752587" w:rsidRDefault="00B676AD" w:rsidP="00602C12">
            <w:pPr>
              <w:pStyle w:val="a8"/>
              <w:suppressAutoHyphens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Современные методы диагностики и л</w:t>
            </w:r>
            <w:r>
              <w:rPr>
                <w:sz w:val="24"/>
                <w:szCs w:val="24"/>
              </w:rPr>
              <w:t>ечения недержания мочи у женщин 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676AD" w:rsidRPr="00752587" w:rsidRDefault="00B676AD" w:rsidP="00401C8E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8"/>
              <w:suppressAutoHyphens/>
              <w:jc w:val="both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 xml:space="preserve">Сборник работ научно-практической конференции.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752587">
              <w:rPr>
                <w:sz w:val="24"/>
                <w:szCs w:val="24"/>
              </w:rPr>
              <w:t>Т</w:t>
            </w:r>
            <w:proofErr w:type="gramEnd"/>
            <w:r w:rsidRPr="00752587">
              <w:rPr>
                <w:sz w:val="24"/>
                <w:szCs w:val="24"/>
              </w:rPr>
              <w:t>юмень</w:t>
            </w:r>
            <w:r>
              <w:rPr>
                <w:sz w:val="24"/>
                <w:szCs w:val="24"/>
              </w:rPr>
              <w:t>,</w:t>
            </w:r>
            <w:r w:rsidRPr="00752587">
              <w:rPr>
                <w:sz w:val="24"/>
                <w:szCs w:val="24"/>
              </w:rPr>
              <w:t xml:space="preserve"> 2002. </w:t>
            </w:r>
            <w:r>
              <w:rPr>
                <w:sz w:val="24"/>
                <w:szCs w:val="24"/>
              </w:rPr>
              <w:t xml:space="preserve">– </w:t>
            </w:r>
            <w:r w:rsidRPr="00752587">
              <w:rPr>
                <w:sz w:val="24"/>
                <w:szCs w:val="24"/>
              </w:rPr>
              <w:t>С. 107</w:t>
            </w:r>
            <w:r>
              <w:rPr>
                <w:sz w:val="24"/>
                <w:szCs w:val="24"/>
              </w:rPr>
              <w:t>-</w:t>
            </w:r>
            <w:r w:rsidRPr="00752587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C5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B676AD" w:rsidRPr="00752587" w:rsidRDefault="00B676AD" w:rsidP="004E514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B676AD" w:rsidRPr="00752587" w:rsidRDefault="00B676AD" w:rsidP="004E514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Ложкин А.А.</w:t>
            </w:r>
          </w:p>
          <w:p w:rsidR="00B676AD" w:rsidRPr="00752587" w:rsidRDefault="00B676AD" w:rsidP="008B1435">
            <w:pPr>
              <w:pStyle w:val="a8"/>
              <w:suppressAutoHyphens/>
              <w:rPr>
                <w:sz w:val="24"/>
                <w:szCs w:val="24"/>
              </w:rPr>
            </w:pPr>
          </w:p>
        </w:tc>
      </w:tr>
      <w:tr w:rsidR="00CC57C1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C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rPr>
                <w:b/>
                <w:sz w:val="24"/>
                <w:szCs w:val="24"/>
              </w:rPr>
            </w:pPr>
            <w:r w:rsidRPr="00CC57C1">
              <w:rPr>
                <w:b/>
                <w:sz w:val="24"/>
                <w:szCs w:val="24"/>
              </w:rPr>
              <w:t>Современные методы лабораторного исследования в этиологии острого эпидидимита (статья).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57C1">
              <w:rPr>
                <w:b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jc w:val="both"/>
              <w:rPr>
                <w:b/>
                <w:sz w:val="24"/>
                <w:szCs w:val="24"/>
              </w:rPr>
            </w:pPr>
            <w:r w:rsidRPr="00CC57C1">
              <w:rPr>
                <w:b/>
                <w:bCs/>
                <w:sz w:val="24"/>
                <w:szCs w:val="24"/>
              </w:rPr>
              <w:t xml:space="preserve">Урология. </w:t>
            </w:r>
            <w:r w:rsidRPr="00CC57C1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CC57C1">
              <w:rPr>
                <w:b/>
                <w:bCs/>
                <w:sz w:val="24"/>
                <w:szCs w:val="24"/>
              </w:rPr>
              <w:t xml:space="preserve">2003. – №4, – С. 36 - 40. 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Pr="00CC57C1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C57C1" w:rsidRPr="00CC57C1" w:rsidRDefault="00CC57C1" w:rsidP="00CC57C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C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CC57C1" w:rsidRPr="00CC57C1" w:rsidRDefault="00CC57C1" w:rsidP="00CC57C1">
            <w:pPr>
              <w:rPr>
                <w:b/>
                <w:sz w:val="24"/>
                <w:szCs w:val="24"/>
              </w:rPr>
            </w:pPr>
          </w:p>
        </w:tc>
      </w:tr>
      <w:tr w:rsidR="00B676AD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B676AD" w:rsidRDefault="00CC57C1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B676AD" w:rsidRPr="00752587" w:rsidRDefault="00B676AD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</w:t>
            </w:r>
            <w:proofErr w:type="spellStart"/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догоспитальная</w:t>
            </w:r>
            <w:proofErr w:type="spellEnd"/>
            <w:r w:rsidRPr="0075258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 недержания мочи у женщин </w:t>
            </w:r>
            <w:r w:rsidRPr="006C7A2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 для врачей)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B676AD" w:rsidRPr="00752587" w:rsidRDefault="00B676AD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Челябинск, 2003. –24 с.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B676AD" w:rsidRPr="00752587" w:rsidRDefault="00B676AD" w:rsidP="004E514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B676AD" w:rsidRPr="00752587" w:rsidRDefault="00B676AD" w:rsidP="004E514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</w:t>
            </w:r>
          </w:p>
          <w:p w:rsidR="00B676AD" w:rsidRPr="00752587" w:rsidRDefault="00B676AD" w:rsidP="004E5147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Default="005B3CB4" w:rsidP="005B3CB4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5B3CB4" w:rsidRDefault="005B3CB4" w:rsidP="005B3CB4">
            <w:pPr>
              <w:tabs>
                <w:tab w:val="num" w:pos="1070"/>
              </w:tabs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 xml:space="preserve">Современная диагностика и  лечение острого эпидидимита </w:t>
            </w:r>
            <w:r>
              <w:rPr>
                <w:sz w:val="24"/>
                <w:szCs w:val="24"/>
              </w:rPr>
              <w:t>(у</w:t>
            </w:r>
            <w:r w:rsidRPr="005B3CB4">
              <w:rPr>
                <w:sz w:val="24"/>
                <w:szCs w:val="24"/>
              </w:rPr>
              <w:t>чебное пособие для врачей</w:t>
            </w:r>
            <w:r>
              <w:rPr>
                <w:sz w:val="24"/>
                <w:szCs w:val="24"/>
              </w:rPr>
              <w:t>)</w:t>
            </w:r>
            <w:r w:rsidRPr="005B3CB4"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5B3CB4" w:rsidRDefault="005B3CB4" w:rsidP="005B3CB4">
            <w:pPr>
              <w:jc w:val="center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5B3CB4" w:rsidRDefault="005B3CB4" w:rsidP="005B3CB4">
            <w:pPr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>Челябинск, 2004</w:t>
            </w:r>
            <w:r>
              <w:rPr>
                <w:sz w:val="24"/>
                <w:szCs w:val="24"/>
              </w:rPr>
              <w:t xml:space="preserve">. </w:t>
            </w:r>
            <w:r w:rsidRPr="005B3CB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24 с.</w:t>
            </w:r>
          </w:p>
          <w:p w:rsidR="005B3CB4" w:rsidRPr="005B3CB4" w:rsidRDefault="005B3CB4" w:rsidP="005B3CB4">
            <w:pPr>
              <w:tabs>
                <w:tab w:val="num" w:pos="1070"/>
              </w:tabs>
              <w:ind w:left="360"/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9" w:type="dxa"/>
          </w:tcPr>
          <w:p w:rsidR="005B3CB4" w:rsidRDefault="005B3CB4" w:rsidP="005B3CB4">
            <w:pPr>
              <w:rPr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Default="005B3CB4" w:rsidP="005B3CB4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5B3CB4" w:rsidRDefault="005B3CB4" w:rsidP="005B3CB4">
            <w:pPr>
              <w:tabs>
                <w:tab w:val="num" w:pos="1070"/>
              </w:tabs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 xml:space="preserve">Применение </w:t>
            </w:r>
            <w:r w:rsidRPr="005B3CB4">
              <w:rPr>
                <w:bCs/>
                <w:sz w:val="24"/>
                <w:szCs w:val="24"/>
              </w:rPr>
              <w:sym w:font="Symbol" w:char="F061"/>
            </w:r>
            <w:r w:rsidRPr="005B3CB4">
              <w:rPr>
                <w:bCs/>
                <w:sz w:val="24"/>
                <w:szCs w:val="24"/>
                <w:vertAlign w:val="subscript"/>
              </w:rPr>
              <w:t>1</w:t>
            </w:r>
            <w:r w:rsidRPr="005B3CB4">
              <w:rPr>
                <w:bCs/>
                <w:sz w:val="24"/>
                <w:szCs w:val="24"/>
              </w:rPr>
              <w:t xml:space="preserve">-адреноблокаторов после игольчатых </w:t>
            </w:r>
            <w:proofErr w:type="spellStart"/>
            <w:r w:rsidRPr="005B3CB4">
              <w:rPr>
                <w:bCs/>
                <w:sz w:val="24"/>
                <w:szCs w:val="24"/>
              </w:rPr>
              <w:t>слинговых</w:t>
            </w:r>
            <w:proofErr w:type="spellEnd"/>
            <w:r w:rsidRPr="005B3CB4">
              <w:rPr>
                <w:bCs/>
                <w:sz w:val="24"/>
                <w:szCs w:val="24"/>
              </w:rPr>
              <w:t xml:space="preserve"> операций при стрессовом недержании мочи</w:t>
            </w:r>
            <w:r w:rsidR="001B59DF">
              <w:rPr>
                <w:bCs/>
                <w:sz w:val="24"/>
                <w:szCs w:val="24"/>
              </w:rPr>
              <w:t xml:space="preserve"> (</w:t>
            </w:r>
            <w:r w:rsidR="001B59DF">
              <w:rPr>
                <w:sz w:val="24"/>
                <w:szCs w:val="24"/>
              </w:rPr>
              <w:t>тезисы)</w:t>
            </w:r>
            <w:r w:rsidRPr="005B3CB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5B3CB4" w:rsidRDefault="005B3CB4" w:rsidP="005B3CB4">
            <w:pPr>
              <w:jc w:val="center"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5B3CB4" w:rsidRDefault="005B3CB4" w:rsidP="0039701B">
            <w:pPr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>Материалы научно-практической конференции урологов Западной Сибири: “Вопросы диагностики и лечения урологических заболеваний”. – Бийск, 12-13 мая 2004. – С. 61 - 62.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5B3CB4" w:rsidRDefault="005B3CB4" w:rsidP="005B3CB4">
            <w:pPr>
              <w:rPr>
                <w:sz w:val="24"/>
                <w:szCs w:val="24"/>
              </w:rPr>
            </w:pPr>
            <w:r w:rsidRPr="005B3CB4">
              <w:rPr>
                <w:sz w:val="24"/>
                <w:szCs w:val="24"/>
              </w:rPr>
              <w:t>Тарасов Н.И.</w:t>
            </w: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9E57C7" w:rsidRDefault="005B3CB4" w:rsidP="00401C8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7C7">
              <w:rPr>
                <w:rFonts w:ascii="Times New Roman" w:hAnsi="Times New Roman" w:cs="Times New Roman"/>
                <w:sz w:val="24"/>
                <w:szCs w:val="24"/>
              </w:rPr>
              <w:t>Наш опыт лечения гиперактивного мочевого пузыря (тезисы)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9E57C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21"/>
              <w:suppressAutoHyphens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Материалы научно-практической конференции урологов Западной Сибири: “Вопросы диагностики и лечения урологических заболеваний”. – Бийск, 12-13 мая 2004. – С. 63</w:t>
            </w:r>
            <w:r w:rsidRPr="00517595">
              <w:rPr>
                <w:sz w:val="24"/>
                <w:szCs w:val="24"/>
              </w:rPr>
              <w:t>–</w:t>
            </w:r>
            <w:r w:rsidRPr="00752587">
              <w:rPr>
                <w:sz w:val="24"/>
                <w:szCs w:val="24"/>
              </w:rPr>
              <w:t>64.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5B3CB4" w:rsidRPr="00752587" w:rsidRDefault="005B3CB4" w:rsidP="0040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Н.И.</w:t>
            </w:r>
          </w:p>
          <w:p w:rsidR="005B3CB4" w:rsidRPr="00752587" w:rsidRDefault="005B3CB4" w:rsidP="00401C8E">
            <w:pPr>
              <w:rPr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752587" w:rsidRDefault="005B3CB4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диагностика и  лечение расстройств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мочеиспускания у женщин </w:t>
            </w:r>
            <w:r w:rsidRPr="00E65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1A2">
              <w:rPr>
                <w:rFonts w:ascii="Times New Roman" w:hAnsi="Times New Roman" w:cs="Times New Roman"/>
                <w:sz w:val="24"/>
                <w:szCs w:val="24"/>
              </w:rPr>
              <w:t>чебное пособие для врачей)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Челябинск, 2005. – 39 с.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5B3CB4" w:rsidRPr="00752587" w:rsidRDefault="005B3CB4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</w:t>
            </w:r>
          </w:p>
          <w:p w:rsidR="005B3CB4" w:rsidRPr="00752587" w:rsidRDefault="005B3CB4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752587" w:rsidRDefault="005B3CB4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 xml:space="preserve">Наш опыт применения операции 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стрес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недержания мочи у женщин (статья)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pStyle w:val="21"/>
              <w:suppressAutoHyphens/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 xml:space="preserve">Здравоохранение Башкортостана.  </w:t>
            </w:r>
            <w:r>
              <w:rPr>
                <w:sz w:val="24"/>
                <w:szCs w:val="24"/>
              </w:rPr>
              <w:t>–</w:t>
            </w:r>
            <w:r w:rsidRPr="00752587">
              <w:rPr>
                <w:sz w:val="24"/>
                <w:szCs w:val="24"/>
              </w:rPr>
              <w:t xml:space="preserve">2005. </w:t>
            </w:r>
            <w:r>
              <w:rPr>
                <w:sz w:val="24"/>
                <w:szCs w:val="24"/>
              </w:rPr>
              <w:t xml:space="preserve">– </w:t>
            </w:r>
            <w:r w:rsidRPr="00752587">
              <w:rPr>
                <w:sz w:val="24"/>
                <w:szCs w:val="24"/>
              </w:rPr>
              <w:t>№3. – С. 101</w:t>
            </w:r>
            <w:r>
              <w:rPr>
                <w:sz w:val="24"/>
                <w:szCs w:val="24"/>
              </w:rPr>
              <w:t>-</w:t>
            </w:r>
            <w:r w:rsidRPr="00752587">
              <w:rPr>
                <w:sz w:val="24"/>
                <w:szCs w:val="24"/>
              </w:rPr>
              <w:t>104.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/0,16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699" w:type="dxa"/>
          </w:tcPr>
          <w:p w:rsidR="005B3CB4" w:rsidRPr="00752587" w:rsidRDefault="005B3CB4" w:rsidP="00752587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</w:t>
            </w:r>
          </w:p>
          <w:p w:rsidR="005B3CB4" w:rsidRPr="00752587" w:rsidRDefault="005B3CB4" w:rsidP="00752587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Pr="00EB74E6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B7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EB74E6" w:rsidRDefault="005B3CB4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B74E6">
              <w:rPr>
                <w:rFonts w:ascii="Times New Roman" w:hAnsi="Times New Roman"/>
                <w:sz w:val="24"/>
                <w:szCs w:val="24"/>
              </w:rPr>
              <w:t xml:space="preserve">Обоснование применения </w:t>
            </w:r>
            <w:r w:rsidRPr="00EB74E6">
              <w:rPr>
                <w:rFonts w:ascii="Times New Roman" w:hAnsi="Times New Roman"/>
                <w:bCs/>
                <w:sz w:val="24"/>
                <w:szCs w:val="24"/>
              </w:rPr>
              <w:sym w:font="Symbol" w:char="F061"/>
            </w:r>
            <w:r w:rsidRPr="00EB74E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EB74E6">
              <w:rPr>
                <w:rFonts w:ascii="Times New Roman" w:hAnsi="Times New Roman"/>
                <w:bCs/>
                <w:sz w:val="24"/>
                <w:szCs w:val="24"/>
              </w:rPr>
              <w:t>-адреноблокаторов в комплексной терапии гиперактивного мочевого пузыря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7C7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EB74E6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E6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EB74E6" w:rsidRDefault="005B3CB4" w:rsidP="00401C8E">
            <w:pPr>
              <w:pStyle w:val="21"/>
              <w:suppressAutoHyphens/>
              <w:rPr>
                <w:sz w:val="24"/>
                <w:szCs w:val="24"/>
              </w:rPr>
            </w:pPr>
            <w:r w:rsidRPr="00EB74E6">
              <w:rPr>
                <w:sz w:val="24"/>
                <w:szCs w:val="24"/>
              </w:rPr>
              <w:t>Материалы Пленума Правления Российского общества урологов. Тюмень. 24 – 27 мая. 2005. – С. 404.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EB74E6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699" w:type="dxa"/>
          </w:tcPr>
          <w:p w:rsidR="005B3CB4" w:rsidRPr="00752587" w:rsidRDefault="005B3CB4" w:rsidP="0056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Н.И.</w:t>
            </w: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B5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ageBreakBefore/>
              <w:rPr>
                <w:sz w:val="24"/>
                <w:szCs w:val="24"/>
              </w:rPr>
            </w:pPr>
            <w:r w:rsidRPr="008B51E8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8B51E8">
              <w:rPr>
                <w:sz w:val="24"/>
                <w:szCs w:val="24"/>
              </w:rPr>
              <w:t>детрузитола</w:t>
            </w:r>
            <w:proofErr w:type="spellEnd"/>
            <w:r w:rsidRPr="008B51E8">
              <w:rPr>
                <w:sz w:val="24"/>
                <w:szCs w:val="24"/>
              </w:rPr>
              <w:t xml:space="preserve"> в    лечении гиперактивного мочевого пузыря</w:t>
            </w:r>
            <w:r>
              <w:rPr>
                <w:sz w:val="24"/>
                <w:szCs w:val="24"/>
              </w:rPr>
              <w:t xml:space="preserve"> </w:t>
            </w:r>
            <w:r w:rsidRPr="009E57C7">
              <w:rPr>
                <w:sz w:val="24"/>
                <w:szCs w:val="24"/>
              </w:rPr>
              <w:t>(тезисы)</w:t>
            </w:r>
            <w:r>
              <w:rPr>
                <w:sz w:val="24"/>
                <w:szCs w:val="24"/>
              </w:rPr>
              <w:t>.</w:t>
            </w:r>
          </w:p>
          <w:p w:rsidR="005B3CB4" w:rsidRPr="008B51E8" w:rsidRDefault="005B3CB4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rPr>
                <w:sz w:val="24"/>
                <w:szCs w:val="24"/>
              </w:rPr>
            </w:pPr>
            <w:r w:rsidRPr="008B51E8">
              <w:rPr>
                <w:sz w:val="24"/>
                <w:szCs w:val="24"/>
              </w:rPr>
              <w:t xml:space="preserve">Материалы научно-практической конференции: “Актуальные проблемы медицинской науки, технологий и проф. образования”. Челябинск.  Том 1, </w:t>
            </w:r>
          </w:p>
          <w:p w:rsidR="005B3CB4" w:rsidRPr="008B51E8" w:rsidRDefault="005B3CB4" w:rsidP="00401C8E">
            <w:pPr>
              <w:pStyle w:val="21"/>
              <w:suppressAutoHyphens/>
              <w:rPr>
                <w:sz w:val="24"/>
                <w:szCs w:val="24"/>
              </w:rPr>
            </w:pPr>
            <w:r w:rsidRPr="008B51E8">
              <w:rPr>
                <w:sz w:val="24"/>
                <w:szCs w:val="24"/>
              </w:rPr>
              <w:t>Декабрь. 2005. – С. 182</w:t>
            </w:r>
            <w:r w:rsidRPr="00517595">
              <w:rPr>
                <w:sz w:val="24"/>
                <w:szCs w:val="24"/>
              </w:rPr>
              <w:t>–</w:t>
            </w:r>
            <w:r w:rsidRPr="008B51E8">
              <w:rPr>
                <w:sz w:val="24"/>
                <w:szCs w:val="24"/>
              </w:rPr>
              <w:t>184.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/0,1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699" w:type="dxa"/>
          </w:tcPr>
          <w:p w:rsidR="005B3CB4" w:rsidRPr="00752587" w:rsidRDefault="005B3CB4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B4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5B3CB4" w:rsidRPr="008B51E8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B3CB4" w:rsidRPr="008B5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B51E8">
              <w:rPr>
                <w:rFonts w:ascii="Times New Roman" w:hAnsi="Times New Roman"/>
                <w:sz w:val="24"/>
                <w:szCs w:val="24"/>
              </w:rPr>
              <w:t>Современные принципы лечения гиперактивного мочевого пузыря у 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7C7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5B3CB4" w:rsidRPr="008B51E8" w:rsidRDefault="005B3CB4" w:rsidP="00A206D9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B3CB4" w:rsidRPr="008B51E8" w:rsidRDefault="005B3CB4" w:rsidP="00401C8E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8B51E8">
              <w:rPr>
                <w:sz w:val="24"/>
                <w:szCs w:val="24"/>
              </w:rPr>
              <w:t>“Новые технологии в здравоохранении” Выпуск</w:t>
            </w:r>
            <w:r>
              <w:rPr>
                <w:sz w:val="24"/>
                <w:szCs w:val="24"/>
              </w:rPr>
              <w:t xml:space="preserve"> </w:t>
            </w:r>
            <w:r w:rsidRPr="008B51E8">
              <w:rPr>
                <w:sz w:val="24"/>
                <w:szCs w:val="24"/>
                <w:lang w:val="en-US"/>
              </w:rPr>
              <w:t>IV</w:t>
            </w:r>
            <w:r w:rsidRPr="008B51E8">
              <w:rPr>
                <w:sz w:val="24"/>
                <w:szCs w:val="24"/>
              </w:rPr>
              <w:t>, Челябинск, 2005. – С. 162–163.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B3CB4" w:rsidRPr="00752587" w:rsidRDefault="005B3CB4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5B3CB4" w:rsidRPr="00752587" w:rsidRDefault="005B3CB4" w:rsidP="00401C8E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5B3CB4" w:rsidRPr="00752587" w:rsidRDefault="005B3CB4" w:rsidP="00401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Гильдин</w:t>
            </w:r>
            <w:proofErr w:type="spellEnd"/>
            <w:r w:rsidRPr="00752587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В</w:t>
            </w:r>
            <w:r w:rsidRPr="00752587">
              <w:rPr>
                <w:sz w:val="24"/>
                <w:szCs w:val="24"/>
              </w:rPr>
              <w:t>.</w:t>
            </w:r>
          </w:p>
          <w:p w:rsidR="005B3CB4" w:rsidRPr="00752587" w:rsidRDefault="005B3CB4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6D9" w:rsidTr="0039701B">
        <w:trPr>
          <w:trHeight w:val="1698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Default="00A206D9" w:rsidP="00A206D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A206D9" w:rsidRDefault="00A206D9" w:rsidP="00A206D9">
            <w:pPr>
              <w:tabs>
                <w:tab w:val="num" w:pos="1070"/>
              </w:tabs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Оперативное лечение стриктур уретры, обусловленных травмой и воспалением</w:t>
            </w:r>
            <w:r>
              <w:rPr>
                <w:sz w:val="24"/>
                <w:szCs w:val="24"/>
              </w:rPr>
              <w:t xml:space="preserve"> </w:t>
            </w:r>
            <w:r w:rsidRPr="009E57C7">
              <w:rPr>
                <w:sz w:val="24"/>
                <w:szCs w:val="24"/>
              </w:rPr>
              <w:t>(тезисы)</w:t>
            </w:r>
            <w:r>
              <w:rPr>
                <w:sz w:val="24"/>
                <w:szCs w:val="24"/>
              </w:rPr>
              <w:t>.</w:t>
            </w:r>
          </w:p>
          <w:p w:rsidR="00A206D9" w:rsidRPr="00A206D9" w:rsidRDefault="00A206D9" w:rsidP="00A206D9">
            <w:pPr>
              <w:pageBreakBefore/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8B51E8" w:rsidRDefault="00A206D9" w:rsidP="0039701B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A206D9" w:rsidRDefault="00A206D9" w:rsidP="00A206D9">
            <w:pPr>
              <w:pageBreakBefore/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Материалы Пленума Правления Российского общества урологов. Екатеринбург. 2006. – С. 322.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A206D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9" w:type="dxa"/>
          </w:tcPr>
          <w:p w:rsidR="00A206D9" w:rsidRPr="00A206D9" w:rsidRDefault="00A206D9" w:rsidP="00A206D9">
            <w:pPr>
              <w:pageBreakBefore/>
              <w:jc w:val="both"/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Тарасов Н.И.,</w:t>
            </w:r>
          </w:p>
          <w:p w:rsidR="00A206D9" w:rsidRPr="00A206D9" w:rsidRDefault="00A206D9" w:rsidP="00A206D9">
            <w:pPr>
              <w:pageBreakBefore/>
              <w:jc w:val="both"/>
              <w:rPr>
                <w:sz w:val="24"/>
                <w:szCs w:val="24"/>
              </w:rPr>
            </w:pPr>
            <w:proofErr w:type="spellStart"/>
            <w:r w:rsidRPr="00A206D9">
              <w:rPr>
                <w:sz w:val="24"/>
                <w:szCs w:val="24"/>
              </w:rPr>
              <w:t>Шалашов</w:t>
            </w:r>
            <w:proofErr w:type="spellEnd"/>
            <w:r w:rsidRPr="00A206D9">
              <w:rPr>
                <w:sz w:val="24"/>
                <w:szCs w:val="24"/>
              </w:rPr>
              <w:t xml:space="preserve"> В.А.,</w:t>
            </w:r>
          </w:p>
          <w:p w:rsidR="00A206D9" w:rsidRPr="00A206D9" w:rsidRDefault="00A206D9" w:rsidP="00A206D9">
            <w:pPr>
              <w:pageBreakBefore/>
              <w:jc w:val="both"/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Клименко К.В.,</w:t>
            </w:r>
          </w:p>
          <w:p w:rsidR="00A206D9" w:rsidRDefault="00A206D9" w:rsidP="00A206D9">
            <w:pPr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Ткачук Р.В.</w:t>
            </w: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8B51E8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8B51E8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E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высокотехнологичных операций </w:t>
            </w:r>
            <w:r w:rsidRPr="008B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</w:t>
            </w:r>
            <w:r w:rsidRPr="008B51E8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стрес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недержания мочи у женщин (статья)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8B51E8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E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8B51E8" w:rsidRDefault="00A206D9" w:rsidP="004451CD">
            <w:pPr>
              <w:pStyle w:val="21"/>
              <w:suppressAutoHyphens/>
              <w:rPr>
                <w:sz w:val="24"/>
                <w:szCs w:val="24"/>
              </w:rPr>
            </w:pPr>
            <w:r w:rsidRPr="008B51E8">
              <w:rPr>
                <w:sz w:val="24"/>
                <w:szCs w:val="24"/>
              </w:rPr>
              <w:t>Последипломное медицинское образование и</w:t>
            </w:r>
            <w:r>
              <w:rPr>
                <w:sz w:val="24"/>
                <w:szCs w:val="24"/>
              </w:rPr>
              <w:t xml:space="preserve"> </w:t>
            </w:r>
            <w:r w:rsidRPr="008B51E8">
              <w:rPr>
                <w:sz w:val="24"/>
                <w:szCs w:val="24"/>
              </w:rPr>
              <w:t>наука.</w:t>
            </w:r>
            <w:r>
              <w:rPr>
                <w:sz w:val="24"/>
                <w:szCs w:val="24"/>
              </w:rPr>
              <w:t xml:space="preserve"> – </w:t>
            </w:r>
            <w:r w:rsidRPr="008B51E8">
              <w:rPr>
                <w:sz w:val="24"/>
                <w:szCs w:val="24"/>
              </w:rPr>
              <w:t>2006. – Т</w:t>
            </w:r>
            <w:r>
              <w:rPr>
                <w:sz w:val="24"/>
                <w:szCs w:val="24"/>
              </w:rPr>
              <w:t xml:space="preserve">. </w:t>
            </w:r>
            <w:r w:rsidRPr="008B51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8B51E8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>,</w:t>
            </w:r>
            <w:r w:rsidRPr="008B51E8">
              <w:rPr>
                <w:sz w:val="24"/>
                <w:szCs w:val="24"/>
              </w:rPr>
              <w:t xml:space="preserve"> Часть 2</w:t>
            </w:r>
            <w:r>
              <w:rPr>
                <w:sz w:val="24"/>
                <w:szCs w:val="24"/>
              </w:rPr>
              <w:t xml:space="preserve">. – </w:t>
            </w:r>
            <w:r w:rsidRPr="008B51E8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27-</w:t>
            </w:r>
            <w:r w:rsidRPr="008B51E8">
              <w:rPr>
                <w:sz w:val="24"/>
                <w:szCs w:val="24"/>
              </w:rPr>
              <w:t>28.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Н.И.</w:t>
            </w:r>
          </w:p>
          <w:p w:rsidR="00A206D9" w:rsidRPr="00752587" w:rsidRDefault="00A206D9" w:rsidP="0099208B">
            <w:pPr>
              <w:rPr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4451CD" w:rsidRDefault="00A206D9" w:rsidP="00A206D9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A206D9" w:rsidRDefault="00A206D9" w:rsidP="00A206D9">
            <w:pPr>
              <w:tabs>
                <w:tab w:val="num" w:pos="1070"/>
              </w:tabs>
              <w:rPr>
                <w:sz w:val="24"/>
                <w:szCs w:val="24"/>
              </w:rPr>
            </w:pPr>
            <w:proofErr w:type="spellStart"/>
            <w:r w:rsidRPr="00A206D9">
              <w:rPr>
                <w:sz w:val="24"/>
                <w:szCs w:val="24"/>
              </w:rPr>
              <w:t>Лимфотропная</w:t>
            </w:r>
            <w:proofErr w:type="spellEnd"/>
            <w:r w:rsidRPr="00A206D9">
              <w:rPr>
                <w:sz w:val="24"/>
                <w:szCs w:val="24"/>
              </w:rPr>
              <w:t xml:space="preserve"> </w:t>
            </w:r>
            <w:proofErr w:type="spellStart"/>
            <w:r w:rsidRPr="00A206D9">
              <w:rPr>
                <w:sz w:val="24"/>
                <w:szCs w:val="24"/>
              </w:rPr>
              <w:t>энзимо</w:t>
            </w:r>
            <w:proofErr w:type="spellEnd"/>
            <w:r w:rsidRPr="00A206D9">
              <w:rPr>
                <w:sz w:val="24"/>
                <w:szCs w:val="24"/>
              </w:rPr>
              <w:t>-фармакотерапия в лечении   острого эпидидимита</w:t>
            </w:r>
            <w:r w:rsidR="001B59DF">
              <w:rPr>
                <w:sz w:val="24"/>
                <w:szCs w:val="24"/>
              </w:rPr>
              <w:t xml:space="preserve"> (тезисы)</w:t>
            </w:r>
            <w:r w:rsidRPr="00A206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8B51E8" w:rsidRDefault="00A206D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E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A206D9" w:rsidRDefault="00A206D9" w:rsidP="00A206D9">
            <w:pPr>
              <w:jc w:val="both"/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 xml:space="preserve">Материалы 2-ой Всероссийской конференции:  “Мужское </w:t>
            </w:r>
            <w:r w:rsidRPr="00A206D9">
              <w:rPr>
                <w:sz w:val="24"/>
                <w:szCs w:val="24"/>
              </w:rPr>
              <w:lastRenderedPageBreak/>
              <w:t>здоровье”. Москва. 19 – 21 октября. 2006. – С. 200 - 201.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3970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A206D9" w:rsidRDefault="00A206D9" w:rsidP="0039701B">
            <w:pPr>
              <w:jc w:val="both"/>
              <w:rPr>
                <w:sz w:val="24"/>
                <w:szCs w:val="24"/>
              </w:rPr>
            </w:pPr>
            <w:r w:rsidRPr="00A206D9">
              <w:rPr>
                <w:sz w:val="24"/>
                <w:szCs w:val="24"/>
              </w:rPr>
              <w:t>Тарасов Н.И.</w:t>
            </w: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4451CD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445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4451CD" w:rsidRDefault="00A206D9" w:rsidP="00401C8E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1CD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4451CD">
              <w:rPr>
                <w:rFonts w:ascii="Times New Roman" w:hAnsi="Times New Roman"/>
                <w:sz w:val="24"/>
                <w:szCs w:val="24"/>
              </w:rPr>
              <w:t xml:space="preserve"> мочевой пузырь: 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ременное представление проблемы </w:t>
            </w:r>
            <w:r w:rsidRPr="009E57C7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4451CD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CD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4451CD" w:rsidRDefault="00A206D9" w:rsidP="00401C8E">
            <w:pPr>
              <w:rPr>
                <w:sz w:val="24"/>
                <w:szCs w:val="24"/>
              </w:rPr>
            </w:pPr>
            <w:r w:rsidRPr="004451CD">
              <w:rPr>
                <w:sz w:val="24"/>
                <w:szCs w:val="24"/>
              </w:rPr>
              <w:t>Материалы научно-практической конференции “Актуальные вопросы акушерства и гинекологии в последипломном образовании врача”. Челябинск.  Май. 2007. – С. 62</w:t>
            </w:r>
            <w:r w:rsidRPr="00517595">
              <w:rPr>
                <w:sz w:val="24"/>
                <w:szCs w:val="24"/>
              </w:rPr>
              <w:t>–</w:t>
            </w:r>
            <w:r w:rsidRPr="004451CD">
              <w:rPr>
                <w:sz w:val="24"/>
                <w:szCs w:val="24"/>
              </w:rPr>
              <w:t>63.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752587" w:rsidRDefault="00A206D9" w:rsidP="0040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Н.И.</w:t>
            </w: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17595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17595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цистоцеле</w:t>
            </w:r>
            <w:proofErr w:type="spellEnd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врача-уролога: обзор литературы (статья)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 xml:space="preserve">Материалы межрегиональной научно-практической конференции урологов Урала “Актуальные проблемы урологии и андрологии”. </w:t>
            </w:r>
            <w:r>
              <w:rPr>
                <w:sz w:val="24"/>
                <w:szCs w:val="24"/>
              </w:rPr>
              <w:t xml:space="preserve">– </w:t>
            </w:r>
            <w:r w:rsidRPr="00517595">
              <w:rPr>
                <w:sz w:val="24"/>
                <w:szCs w:val="24"/>
              </w:rPr>
              <w:t>Челябинск</w:t>
            </w:r>
            <w:r>
              <w:rPr>
                <w:sz w:val="24"/>
                <w:szCs w:val="24"/>
              </w:rPr>
              <w:t>,</w:t>
            </w:r>
            <w:r w:rsidRPr="00517595">
              <w:rPr>
                <w:sz w:val="24"/>
                <w:szCs w:val="24"/>
              </w:rPr>
              <w:t xml:space="preserve">  2007. – </w:t>
            </w:r>
          </w:p>
          <w:p w:rsidR="00A206D9" w:rsidRPr="00517595" w:rsidRDefault="00A206D9" w:rsidP="00517595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75-</w:t>
            </w:r>
            <w:r w:rsidRPr="00517595">
              <w:rPr>
                <w:sz w:val="24"/>
                <w:szCs w:val="24"/>
              </w:rPr>
              <w:t>77.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8B51E8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17595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17595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метода хирургического лечения </w:t>
            </w:r>
            <w:proofErr w:type="spellStart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цистоцеле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 xml:space="preserve">Материалы межрегиональной научно-практической конференции урологов Урала “Актуальные проблемы урологии и андрологии”. </w:t>
            </w:r>
            <w:r>
              <w:rPr>
                <w:sz w:val="24"/>
                <w:szCs w:val="24"/>
              </w:rPr>
              <w:t xml:space="preserve">– </w:t>
            </w:r>
            <w:r w:rsidRPr="00517595">
              <w:rPr>
                <w:sz w:val="24"/>
                <w:szCs w:val="24"/>
              </w:rPr>
              <w:t>Челябинск</w:t>
            </w:r>
            <w:r>
              <w:rPr>
                <w:sz w:val="24"/>
                <w:szCs w:val="24"/>
              </w:rPr>
              <w:t>,</w:t>
            </w:r>
            <w:r w:rsidRPr="00517595">
              <w:rPr>
                <w:sz w:val="24"/>
                <w:szCs w:val="24"/>
              </w:rPr>
              <w:t xml:space="preserve">  2007. – </w:t>
            </w:r>
          </w:p>
          <w:p w:rsidR="00A206D9" w:rsidRPr="00517595" w:rsidRDefault="00A206D9" w:rsidP="00517595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>С. 100</w:t>
            </w:r>
            <w:r>
              <w:rPr>
                <w:sz w:val="24"/>
                <w:szCs w:val="24"/>
              </w:rPr>
              <w:t>-</w:t>
            </w:r>
            <w:r w:rsidRPr="00517595">
              <w:rPr>
                <w:sz w:val="24"/>
                <w:szCs w:val="24"/>
              </w:rPr>
              <w:t>102.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Н.И.</w:t>
            </w:r>
          </w:p>
          <w:p w:rsidR="00A206D9" w:rsidRPr="00752587" w:rsidRDefault="00A206D9" w:rsidP="0099208B">
            <w:pPr>
              <w:rPr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17595" w:rsidRDefault="00A206D9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17595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лечение </w:t>
            </w:r>
            <w:proofErr w:type="spellStart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цистоцеле</w:t>
            </w:r>
            <w:proofErr w:type="spellEnd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стресс недержания мочи у женщин (статья).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17595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 xml:space="preserve">Материалы межрегиональной научно-практической конференции урологов Урала “Актуальные проблемы урологии и андрологии”. </w:t>
            </w:r>
            <w:r>
              <w:rPr>
                <w:sz w:val="24"/>
                <w:szCs w:val="24"/>
              </w:rPr>
              <w:t xml:space="preserve">– </w:t>
            </w:r>
            <w:r w:rsidRPr="00517595">
              <w:rPr>
                <w:sz w:val="24"/>
                <w:szCs w:val="24"/>
              </w:rPr>
              <w:t>Челябинск</w:t>
            </w:r>
            <w:r>
              <w:rPr>
                <w:sz w:val="24"/>
                <w:szCs w:val="24"/>
              </w:rPr>
              <w:t>,</w:t>
            </w:r>
            <w:r w:rsidRPr="00517595">
              <w:rPr>
                <w:sz w:val="24"/>
                <w:szCs w:val="24"/>
              </w:rPr>
              <w:t xml:space="preserve">  2007. – </w:t>
            </w:r>
          </w:p>
          <w:p w:rsidR="00A206D9" w:rsidRPr="00517595" w:rsidRDefault="00A206D9" w:rsidP="00517595">
            <w:pPr>
              <w:pStyle w:val="21"/>
              <w:suppressAutoHyphens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>С. 102</w:t>
            </w:r>
            <w:r>
              <w:rPr>
                <w:sz w:val="24"/>
                <w:szCs w:val="24"/>
              </w:rPr>
              <w:t>-</w:t>
            </w:r>
            <w:r w:rsidRPr="00517595">
              <w:rPr>
                <w:sz w:val="24"/>
                <w:szCs w:val="24"/>
              </w:rPr>
              <w:t>103.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A206D9" w:rsidRPr="00752587" w:rsidRDefault="00A206D9" w:rsidP="0060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</w:t>
            </w:r>
            <w:r w:rsidRPr="007525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525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752587">
              <w:rPr>
                <w:sz w:val="24"/>
                <w:szCs w:val="24"/>
              </w:rPr>
              <w:t>.</w:t>
            </w:r>
          </w:p>
          <w:p w:rsidR="00A206D9" w:rsidRPr="00752587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17595" w:rsidRDefault="00A206D9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17595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цисто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стационаре (статья).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jc w:val="center"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 xml:space="preserve">Последипломное медицинское </w:t>
            </w:r>
            <w:r w:rsidRPr="00517595">
              <w:rPr>
                <w:sz w:val="24"/>
                <w:szCs w:val="24"/>
              </w:rPr>
              <w:lastRenderedPageBreak/>
              <w:t>образование и наука.</w:t>
            </w:r>
            <w:r>
              <w:rPr>
                <w:sz w:val="24"/>
                <w:szCs w:val="24"/>
              </w:rPr>
              <w:t xml:space="preserve"> –</w:t>
            </w:r>
            <w:r w:rsidRPr="00517595">
              <w:rPr>
                <w:sz w:val="24"/>
                <w:szCs w:val="24"/>
              </w:rPr>
              <w:t xml:space="preserve"> 2008. – Т</w:t>
            </w:r>
            <w:r>
              <w:rPr>
                <w:sz w:val="24"/>
                <w:szCs w:val="24"/>
              </w:rPr>
              <w:t>.</w:t>
            </w:r>
            <w:r w:rsidRPr="0051759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517595">
              <w:rPr>
                <w:sz w:val="24"/>
                <w:szCs w:val="24"/>
              </w:rPr>
              <w:t xml:space="preserve"> №1. </w:t>
            </w:r>
            <w:r>
              <w:rPr>
                <w:sz w:val="24"/>
                <w:szCs w:val="24"/>
              </w:rPr>
              <w:t>–</w:t>
            </w:r>
            <w:r w:rsidRPr="00517595">
              <w:rPr>
                <w:sz w:val="24"/>
                <w:szCs w:val="24"/>
              </w:rPr>
              <w:t>С. 7</w:t>
            </w:r>
            <w:r>
              <w:rPr>
                <w:sz w:val="24"/>
                <w:szCs w:val="24"/>
              </w:rPr>
              <w:t>-</w:t>
            </w:r>
            <w:r w:rsidRPr="005C25CF">
              <w:rPr>
                <w:sz w:val="24"/>
                <w:szCs w:val="24"/>
              </w:rPr>
              <w:t>10</w:t>
            </w:r>
            <w:r w:rsidRPr="00517595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</w:t>
            </w:r>
          </w:p>
          <w:p w:rsidR="00A206D9" w:rsidRPr="00752587" w:rsidRDefault="00A206D9" w:rsidP="008E6869">
            <w:pPr>
              <w:rPr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17595" w:rsidRDefault="00A206D9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17595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7595">
              <w:rPr>
                <w:rFonts w:ascii="Times New Roman" w:hAnsi="Times New Roman" w:cs="Times New Roman"/>
                <w:sz w:val="24"/>
                <w:szCs w:val="24"/>
              </w:rPr>
              <w:t>О современных стандартах лечения недержания 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пролапса гениталий у женщин (</w:t>
            </w:r>
            <w:r w:rsidR="001B59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jc w:val="center"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17595" w:rsidRDefault="00A206D9" w:rsidP="00517595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517595">
              <w:rPr>
                <w:sz w:val="24"/>
                <w:szCs w:val="24"/>
              </w:rPr>
              <w:t xml:space="preserve">Материалы юбилейной научно-практической конференции, посвященной 120-летию лечебного факультета </w:t>
            </w:r>
            <w:proofErr w:type="spellStart"/>
            <w:r w:rsidRPr="00517595">
              <w:rPr>
                <w:sz w:val="24"/>
                <w:szCs w:val="24"/>
              </w:rPr>
              <w:t>СибГМУ</w:t>
            </w:r>
            <w:proofErr w:type="spellEnd"/>
            <w:r w:rsidRPr="00517595">
              <w:rPr>
                <w:sz w:val="24"/>
                <w:szCs w:val="24"/>
              </w:rPr>
              <w:t xml:space="preserve"> и 40-летию Томского РОРОУ “Урология вчера, сегодня, завтра”</w:t>
            </w:r>
            <w:r>
              <w:rPr>
                <w:sz w:val="24"/>
                <w:szCs w:val="24"/>
              </w:rPr>
              <w:t>. –</w:t>
            </w:r>
            <w:r w:rsidRPr="00517595">
              <w:rPr>
                <w:sz w:val="24"/>
                <w:szCs w:val="24"/>
              </w:rPr>
              <w:t xml:space="preserve"> Томск</w:t>
            </w:r>
            <w:r>
              <w:rPr>
                <w:sz w:val="24"/>
                <w:szCs w:val="24"/>
              </w:rPr>
              <w:t>,</w:t>
            </w:r>
            <w:r w:rsidRPr="00517595">
              <w:rPr>
                <w:sz w:val="24"/>
                <w:szCs w:val="24"/>
              </w:rPr>
              <w:t xml:space="preserve"> 2008. – С. 167</w:t>
            </w:r>
            <w:r>
              <w:rPr>
                <w:sz w:val="24"/>
                <w:szCs w:val="24"/>
              </w:rPr>
              <w:t>-</w:t>
            </w:r>
            <w:r w:rsidRPr="00517595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5CF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A206D9" w:rsidRPr="00752587" w:rsidRDefault="00A206D9" w:rsidP="0060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А.С.</w:t>
            </w:r>
          </w:p>
          <w:p w:rsidR="00A206D9" w:rsidRPr="00752587" w:rsidRDefault="00A206D9" w:rsidP="00602C12">
            <w:pPr>
              <w:rPr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Default="00A206D9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602C12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02C12">
              <w:rPr>
                <w:rFonts w:ascii="Times New Roman" w:hAnsi="Times New Roman" w:cs="Times New Roman"/>
                <w:sz w:val="24"/>
                <w:szCs w:val="24"/>
              </w:rPr>
              <w:t>Успехи и проблемы оказания высокотехнологичной медицинской помощи пациенткам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урогинекологической патологией 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602C12" w:rsidRDefault="00A206D9" w:rsidP="00602C12">
            <w:pPr>
              <w:jc w:val="center"/>
              <w:rPr>
                <w:sz w:val="24"/>
                <w:szCs w:val="24"/>
              </w:rPr>
            </w:pPr>
            <w:r w:rsidRPr="00602C12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602C12" w:rsidRDefault="00A206D9" w:rsidP="007B623B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602C12">
              <w:rPr>
                <w:sz w:val="24"/>
                <w:szCs w:val="24"/>
              </w:rPr>
              <w:t>Новые технологии в здравоохранении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 w:rsidRPr="00602C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02C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602C12">
              <w:rPr>
                <w:sz w:val="24"/>
                <w:szCs w:val="24"/>
              </w:rPr>
              <w:t xml:space="preserve"> науч</w:t>
            </w:r>
            <w:r>
              <w:rPr>
                <w:sz w:val="24"/>
                <w:szCs w:val="24"/>
              </w:rPr>
              <w:t>.</w:t>
            </w:r>
            <w:r w:rsidRPr="00602C12">
              <w:rPr>
                <w:sz w:val="24"/>
                <w:szCs w:val="24"/>
              </w:rPr>
              <w:t xml:space="preserve"> тр. </w:t>
            </w:r>
            <w:r>
              <w:rPr>
                <w:sz w:val="24"/>
                <w:szCs w:val="24"/>
              </w:rPr>
              <w:t xml:space="preserve">– </w:t>
            </w:r>
            <w:r w:rsidRPr="00602C12">
              <w:rPr>
                <w:sz w:val="24"/>
                <w:szCs w:val="24"/>
              </w:rPr>
              <w:t xml:space="preserve">Челябинск, 2008. – </w:t>
            </w:r>
            <w:proofErr w:type="spellStart"/>
            <w:r w:rsidRPr="00602C12"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02C12">
              <w:rPr>
                <w:sz w:val="24"/>
                <w:szCs w:val="24"/>
              </w:rPr>
              <w:t xml:space="preserve"> </w:t>
            </w:r>
            <w:r w:rsidRPr="00602C12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. – </w:t>
            </w:r>
            <w:r w:rsidRPr="00602C12">
              <w:rPr>
                <w:sz w:val="24"/>
                <w:szCs w:val="24"/>
              </w:rPr>
              <w:t>С. 247</w:t>
            </w:r>
            <w:r>
              <w:rPr>
                <w:sz w:val="24"/>
                <w:szCs w:val="24"/>
              </w:rPr>
              <w:t>-</w:t>
            </w:r>
            <w:r w:rsidRPr="00602C12">
              <w:rPr>
                <w:sz w:val="24"/>
                <w:szCs w:val="24"/>
              </w:rPr>
              <w:t>248.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0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A206D9" w:rsidRPr="00752587" w:rsidRDefault="00A206D9" w:rsidP="00602C1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A206D9" w:rsidRPr="00752587" w:rsidRDefault="00A206D9" w:rsidP="0060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А.С.</w:t>
            </w:r>
          </w:p>
          <w:p w:rsidR="00A206D9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метода хирургического лечения пролапса гениталий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517595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7B623B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Урология.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 xml:space="preserve">2008. – №6. – С. 33-37. 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5/0,2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A206D9" w:rsidRPr="0052681D" w:rsidRDefault="00A206D9" w:rsidP="00602C1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Тарасов Н.И.,</w:t>
            </w:r>
          </w:p>
          <w:p w:rsidR="00A206D9" w:rsidRPr="0052681D" w:rsidRDefault="00A206D9" w:rsidP="00602C1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Шульгин А.С.</w:t>
            </w:r>
          </w:p>
          <w:p w:rsidR="00A206D9" w:rsidRPr="0052681D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высокотехнологичных операций в лечении пролапса тазовых органов и   недержания мочи при напряжении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517595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2A2441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Медицинский вестник Башкортостана.  – 2009. – №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52681D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2681D">
              <w:rPr>
                <w:b/>
                <w:bCs/>
                <w:sz w:val="24"/>
                <w:szCs w:val="24"/>
              </w:rPr>
              <w:t xml:space="preserve">).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>С. 168-171.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/0,1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A206D9" w:rsidRPr="0052681D" w:rsidRDefault="00A206D9" w:rsidP="00602C1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Тарасов Н.И.,</w:t>
            </w:r>
          </w:p>
          <w:p w:rsidR="00A206D9" w:rsidRPr="0052681D" w:rsidRDefault="00A206D9" w:rsidP="00602C1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Шульгин А.С.</w:t>
            </w:r>
          </w:p>
          <w:p w:rsidR="00A206D9" w:rsidRPr="0052681D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Лазерная допплеровская </w:t>
            </w:r>
            <w:proofErr w:type="spellStart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флоуметрия</w:t>
            </w:r>
            <w:proofErr w:type="spellEnd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диагностике и </w:t>
            </w:r>
            <w:proofErr w:type="gramStart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контроле за</w:t>
            </w:r>
            <w:proofErr w:type="gramEnd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эффективностью лечения хронического цистита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517595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7B623B">
            <w:pPr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Уральский медицинский журнал.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>2009. – №8 (62). – С. 55-59.</w:t>
            </w:r>
          </w:p>
          <w:p w:rsidR="00A206D9" w:rsidRPr="0052681D" w:rsidRDefault="00A206D9" w:rsidP="007B623B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05482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5/0,2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Шульгин А.С.</w:t>
            </w:r>
            <w:r w:rsidRPr="0052681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Трансвагинальные</w:t>
            </w:r>
            <w:proofErr w:type="spellEnd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реконструктивные операции  в лечении  стресс недержания мочи и пролапса 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тазовых органов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D50BBB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7B623B">
            <w:pPr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Уральский медицинский журнал.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>2010. – №4 (69). – С. 44-47.</w:t>
            </w:r>
          </w:p>
          <w:p w:rsidR="00A206D9" w:rsidRPr="0052681D" w:rsidRDefault="00A206D9" w:rsidP="007B623B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602C1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4/0,16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05482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602C1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и лечение недержания мочи и пролапса тазовых органов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D50BBB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155BF1">
            <w:pPr>
              <w:pStyle w:val="21"/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Урология.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>–</w:t>
            </w:r>
            <w:r w:rsidRPr="0052681D">
              <w:rPr>
                <w:b/>
                <w:bCs/>
                <w:sz w:val="24"/>
                <w:szCs w:val="24"/>
              </w:rPr>
              <w:t xml:space="preserve"> 2010. – №2. – С. 66-68. 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4/0,16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послеоперационной эрозии стенки влагалища после </w:t>
            </w:r>
            <w:proofErr w:type="spellStart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трансвагинальных</w:t>
            </w:r>
            <w:proofErr w:type="spellEnd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реконструктивных операций с использованием синтетических имплантов при пролапсе тазовых органов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D50BBB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7B623B">
            <w:pPr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Уральский медицинский журнал.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>2010. – №13 (78). – С. 71-79.</w:t>
            </w:r>
          </w:p>
          <w:p w:rsidR="00A206D9" w:rsidRPr="0052681D" w:rsidRDefault="00A206D9" w:rsidP="007B623B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9/0,37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7B623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52681D" w:rsidRDefault="00A206D9" w:rsidP="00752587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Шульгин А.С., </w:t>
            </w: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7B623B" w:rsidRDefault="001B59DF" w:rsidP="00F469E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206D9" w:rsidRPr="007B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7B623B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Локальная</w:t>
            </w:r>
            <w:proofErr w:type="gramEnd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эстрогенотерапия</w:t>
            </w:r>
            <w:proofErr w:type="spellEnd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 в профилактике послеоперационных эрозий стенки влагалища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реконструкции тазового дна 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Default="00A206D9" w:rsidP="00D50BBB">
            <w:pPr>
              <w:jc w:val="center"/>
            </w:pPr>
            <w:r w:rsidRPr="00462699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Default="00A206D9" w:rsidP="007B623B">
            <w:pPr>
              <w:pageBreakBefore/>
              <w:rPr>
                <w:sz w:val="24"/>
                <w:szCs w:val="24"/>
              </w:rPr>
            </w:pPr>
            <w:r w:rsidRPr="007B623B">
              <w:rPr>
                <w:sz w:val="24"/>
                <w:szCs w:val="24"/>
              </w:rPr>
              <w:t xml:space="preserve">Материалы Пленума Правления Российского общества урологов. </w:t>
            </w:r>
            <w:r>
              <w:rPr>
                <w:sz w:val="24"/>
                <w:szCs w:val="24"/>
              </w:rPr>
              <w:t xml:space="preserve">– </w:t>
            </w:r>
            <w:r w:rsidRPr="007B623B">
              <w:rPr>
                <w:sz w:val="24"/>
                <w:szCs w:val="24"/>
              </w:rPr>
              <w:t>Кисловодск</w:t>
            </w:r>
            <w:r>
              <w:rPr>
                <w:sz w:val="24"/>
                <w:szCs w:val="24"/>
              </w:rPr>
              <w:t>;</w:t>
            </w:r>
            <w:r w:rsidRPr="007B623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осква, </w:t>
            </w:r>
            <w:r w:rsidRPr="007B623B">
              <w:rPr>
                <w:sz w:val="24"/>
                <w:szCs w:val="24"/>
              </w:rPr>
              <w:t>2011. – С. 407</w:t>
            </w:r>
            <w:r>
              <w:rPr>
                <w:sz w:val="24"/>
                <w:szCs w:val="24"/>
              </w:rPr>
              <w:t>-</w:t>
            </w:r>
            <w:r w:rsidRPr="007B623B">
              <w:rPr>
                <w:sz w:val="24"/>
                <w:szCs w:val="24"/>
              </w:rPr>
              <w:t>408.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99" w:type="dxa"/>
          </w:tcPr>
          <w:p w:rsidR="00A206D9" w:rsidRPr="00752587" w:rsidRDefault="00A206D9" w:rsidP="00371EA2">
            <w:pPr>
              <w:rPr>
                <w:sz w:val="24"/>
                <w:szCs w:val="24"/>
              </w:rPr>
            </w:pPr>
            <w:r w:rsidRPr="00752587">
              <w:rPr>
                <w:sz w:val="24"/>
                <w:szCs w:val="24"/>
              </w:rPr>
              <w:t>Тарасов Н.И.,</w:t>
            </w:r>
          </w:p>
          <w:p w:rsidR="00A206D9" w:rsidRPr="00752587" w:rsidRDefault="00A206D9" w:rsidP="0037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А.С.</w:t>
            </w:r>
          </w:p>
          <w:p w:rsidR="00A206D9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1B59DF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9D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A206D9" w:rsidRPr="001B59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78707E" w:rsidRDefault="00A206D9" w:rsidP="00652B43">
            <w:pPr>
              <w:pStyle w:val="ad"/>
              <w:suppressAutoHyphens/>
              <w:ind w:left="-5" w:firstLine="5"/>
              <w:rPr>
                <w:bCs/>
              </w:rPr>
            </w:pPr>
            <w:r w:rsidRPr="0078707E">
              <w:rPr>
                <w:bCs/>
              </w:rPr>
              <w:t xml:space="preserve">Хирургическое лечение пролапса тазовых органов у женщин, осложненного </w:t>
            </w:r>
            <w:proofErr w:type="spellStart"/>
            <w:r w:rsidRPr="0078707E">
              <w:rPr>
                <w:bCs/>
              </w:rPr>
              <w:t>уретерогидронефрозом</w:t>
            </w:r>
            <w:proofErr w:type="spellEnd"/>
            <w:r w:rsidRPr="0078707E">
              <w:rPr>
                <w:bCs/>
              </w:rPr>
              <w:t xml:space="preserve"> </w:t>
            </w:r>
          </w:p>
          <w:p w:rsidR="00A206D9" w:rsidRPr="0078707E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78707E" w:rsidRDefault="00A206D9" w:rsidP="00D50BBB">
            <w:pPr>
              <w:jc w:val="center"/>
              <w:rPr>
                <w:bCs/>
                <w:sz w:val="24"/>
                <w:szCs w:val="24"/>
              </w:rPr>
            </w:pPr>
            <w:r w:rsidRPr="0078707E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78707E" w:rsidRDefault="00A206D9" w:rsidP="007B623B">
            <w:pPr>
              <w:rPr>
                <w:bCs/>
                <w:sz w:val="24"/>
                <w:szCs w:val="24"/>
              </w:rPr>
            </w:pPr>
            <w:r w:rsidRPr="0078707E">
              <w:rPr>
                <w:bCs/>
                <w:sz w:val="24"/>
                <w:szCs w:val="24"/>
              </w:rPr>
              <w:t xml:space="preserve">Журнал акушерства и женских болезней. – 2011. – Т. </w:t>
            </w:r>
            <w:r w:rsidRPr="0078707E">
              <w:rPr>
                <w:bCs/>
                <w:sz w:val="24"/>
                <w:szCs w:val="24"/>
                <w:lang w:val="en-US"/>
              </w:rPr>
              <w:t>LX</w:t>
            </w:r>
            <w:r w:rsidRPr="0078707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8707E">
              <w:rPr>
                <w:bCs/>
                <w:sz w:val="24"/>
                <w:szCs w:val="24"/>
              </w:rPr>
              <w:t>Спецвып</w:t>
            </w:r>
            <w:proofErr w:type="spellEnd"/>
            <w:r w:rsidRPr="0078707E">
              <w:rPr>
                <w:bCs/>
                <w:sz w:val="24"/>
                <w:szCs w:val="24"/>
              </w:rPr>
              <w:t>. – С. 58-59.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8707E" w:rsidRDefault="00A206D9" w:rsidP="0075258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2/0,08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8707E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D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78707E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анкеты 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SEAPI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QMM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оценки выраженности симптомов и результатов хирургического лечения пролапса тазовых органов у женщин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78707E" w:rsidRDefault="00A206D9" w:rsidP="00D50BBB">
            <w:pPr>
              <w:jc w:val="center"/>
              <w:rPr>
                <w:bCs/>
                <w:sz w:val="24"/>
                <w:szCs w:val="24"/>
              </w:rPr>
            </w:pPr>
            <w:r w:rsidRPr="0078707E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78707E" w:rsidRDefault="00A206D9" w:rsidP="007B623B">
            <w:pPr>
              <w:pStyle w:val="21"/>
              <w:suppressAutoHyphens/>
              <w:jc w:val="left"/>
              <w:rPr>
                <w:bCs/>
                <w:sz w:val="24"/>
                <w:szCs w:val="24"/>
              </w:rPr>
            </w:pPr>
            <w:r w:rsidRPr="0078707E">
              <w:rPr>
                <w:bCs/>
                <w:sz w:val="24"/>
                <w:szCs w:val="24"/>
              </w:rPr>
              <w:t xml:space="preserve">Журнал акушерства и женских болезней. 2011. – Т. </w:t>
            </w:r>
            <w:r w:rsidRPr="0078707E">
              <w:rPr>
                <w:bCs/>
                <w:sz w:val="24"/>
                <w:szCs w:val="24"/>
                <w:lang w:val="en-US"/>
              </w:rPr>
              <w:t>LX</w:t>
            </w:r>
            <w:r w:rsidRPr="0078707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8707E">
              <w:rPr>
                <w:bCs/>
                <w:sz w:val="24"/>
                <w:szCs w:val="24"/>
              </w:rPr>
              <w:t>Спецвып</w:t>
            </w:r>
            <w:proofErr w:type="spellEnd"/>
            <w:r w:rsidRPr="0078707E">
              <w:rPr>
                <w:bCs/>
                <w:sz w:val="24"/>
                <w:szCs w:val="24"/>
              </w:rPr>
              <w:t>. – С. 59-60.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8707E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2/0,08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8707E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tabs>
                <w:tab w:val="num" w:pos="1270"/>
              </w:tabs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Объективная оценка функции мочевых путей в анализе эффективности реконструктивных операций при пролапсе тазовых органов у </w:t>
            </w:r>
            <w:r w:rsidRPr="0052681D">
              <w:rPr>
                <w:b/>
                <w:bCs/>
                <w:sz w:val="24"/>
                <w:szCs w:val="24"/>
              </w:rPr>
              <w:lastRenderedPageBreak/>
              <w:t>женщин (статья)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Уральский </w:t>
            </w:r>
          </w:p>
          <w:p w:rsidR="00A206D9" w:rsidRPr="0052681D" w:rsidRDefault="00A206D9" w:rsidP="00021488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медицинский </w:t>
            </w:r>
          </w:p>
          <w:p w:rsidR="00A206D9" w:rsidRPr="0052681D" w:rsidRDefault="00A206D9" w:rsidP="00021488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журнал. – 2012. – №02 (94). – С. 60-64.</w:t>
            </w:r>
          </w:p>
          <w:p w:rsidR="00A206D9" w:rsidRPr="0052681D" w:rsidRDefault="00A206D9" w:rsidP="00021488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5/0,2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Шульгин А.С. </w:t>
            </w:r>
          </w:p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Диафаноскопия в комплексной диагностике </w:t>
            </w:r>
            <w:proofErr w:type="spellStart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цистоцеле</w:t>
            </w:r>
            <w:proofErr w:type="spellEnd"/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jc w:val="center"/>
              <w:rPr>
                <w:b/>
                <w:bCs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CF35D5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Уральский </w:t>
            </w:r>
          </w:p>
          <w:p w:rsidR="00A206D9" w:rsidRPr="0052681D" w:rsidRDefault="00A206D9" w:rsidP="00CF35D5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медицинский </w:t>
            </w:r>
          </w:p>
          <w:p w:rsidR="00A206D9" w:rsidRPr="0052681D" w:rsidRDefault="00A206D9" w:rsidP="00CF35D5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журнал. – 2012. – №02 (94). – С. 65-67.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3/0,12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CF35D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Default="00A206D9" w:rsidP="00021488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02148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suppressAutoHyphens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Гидронефроз при пролапсе тазовых органов у женщин (статья)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A206D9" w:rsidRPr="0052681D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155BF1">
            <w:pPr>
              <w:pStyle w:val="21"/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Урология.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52681D">
              <w:rPr>
                <w:b/>
                <w:bCs/>
                <w:sz w:val="24"/>
                <w:szCs w:val="24"/>
              </w:rPr>
              <w:t xml:space="preserve">2012. – №5. – С. 21-23. 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eastAsia="WipoUniExt" w:hAnsi="Times New Roman" w:cs="Times New Roman"/>
                <w:b/>
                <w:bCs/>
                <w:sz w:val="24"/>
                <w:szCs w:val="24"/>
              </w:rPr>
              <w:t>Имплантируемое устройство для хирургического лечения опущения органов переднего отдела малого таза у женщин (</w:t>
            </w:r>
            <w:r>
              <w:rPr>
                <w:rFonts w:ascii="Times New Roman" w:eastAsia="WipoUniExt" w:hAnsi="Times New Roman" w:cs="Times New Roman"/>
                <w:b/>
                <w:bCs/>
                <w:sz w:val="24"/>
                <w:szCs w:val="24"/>
              </w:rPr>
              <w:t>патент</w:t>
            </w:r>
            <w:r w:rsidRPr="0052681D">
              <w:rPr>
                <w:rFonts w:ascii="Times New Roman" w:eastAsia="WipoUniExt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WipoUniExt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155BF1">
            <w:pPr>
              <w:jc w:val="center"/>
              <w:rPr>
                <w:b/>
                <w:bCs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A13610">
            <w:pPr>
              <w:pStyle w:val="21"/>
              <w:suppressAutoHyphens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Пат. 116040 Рос.  Федерация. – №2011115993/14; </w:t>
            </w: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заявл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 xml:space="preserve">. 22.04.2011; </w:t>
            </w: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опубл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 xml:space="preserve">. 20.05.2012, </w:t>
            </w: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Бюл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 xml:space="preserve">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№14. </w:t>
            </w:r>
            <w:r>
              <w:rPr>
                <w:b/>
                <w:bCs/>
                <w:spacing w:val="-4"/>
                <w:sz w:val="24"/>
                <w:szCs w:val="24"/>
              </w:rPr>
              <w:t>– 2 с.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02148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A1361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16,7%</w:t>
            </w:r>
          </w:p>
        </w:tc>
        <w:tc>
          <w:tcPr>
            <w:tcW w:w="1699" w:type="dxa"/>
          </w:tcPr>
          <w:p w:rsidR="00A206D9" w:rsidRPr="0052681D" w:rsidRDefault="00A206D9" w:rsidP="00A13610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Тарасов Н.И.,</w:t>
            </w:r>
          </w:p>
          <w:p w:rsidR="00A206D9" w:rsidRPr="0052681D" w:rsidRDefault="00A206D9" w:rsidP="00A13610">
            <w:pPr>
              <w:autoSpaceDE w:val="0"/>
              <w:autoSpaceDN w:val="0"/>
              <w:adjustRightInd w:val="0"/>
              <w:rPr>
                <w:rFonts w:eastAsia="WipoUniExt"/>
                <w:b/>
                <w:bCs/>
                <w:sz w:val="24"/>
                <w:szCs w:val="24"/>
              </w:rPr>
            </w:pPr>
            <w:r w:rsidRPr="0052681D">
              <w:rPr>
                <w:rFonts w:eastAsia="WipoUniExt"/>
                <w:b/>
                <w:bCs/>
                <w:sz w:val="24"/>
                <w:szCs w:val="24"/>
              </w:rPr>
              <w:t xml:space="preserve">Жуковский В.А., </w:t>
            </w:r>
          </w:p>
          <w:p w:rsidR="00A206D9" w:rsidRPr="0052681D" w:rsidRDefault="00A206D9" w:rsidP="00A13610">
            <w:pPr>
              <w:autoSpaceDE w:val="0"/>
              <w:autoSpaceDN w:val="0"/>
              <w:adjustRightInd w:val="0"/>
              <w:rPr>
                <w:rFonts w:eastAsia="WipoUniExt"/>
                <w:b/>
                <w:bCs/>
                <w:sz w:val="24"/>
                <w:szCs w:val="24"/>
              </w:rPr>
            </w:pPr>
            <w:proofErr w:type="spellStart"/>
            <w:r w:rsidRPr="0052681D">
              <w:rPr>
                <w:rFonts w:eastAsia="WipoUniExt"/>
                <w:b/>
                <w:bCs/>
                <w:sz w:val="24"/>
                <w:szCs w:val="24"/>
              </w:rPr>
              <w:t>Шкарупа</w:t>
            </w:r>
            <w:proofErr w:type="spellEnd"/>
            <w:r w:rsidRPr="0052681D">
              <w:rPr>
                <w:rFonts w:eastAsia="WipoUniExt"/>
                <w:b/>
                <w:bCs/>
                <w:sz w:val="24"/>
                <w:szCs w:val="24"/>
              </w:rPr>
              <w:t xml:space="preserve"> Д.Д., Карнаухов И.В., </w:t>
            </w:r>
          </w:p>
          <w:p w:rsidR="00A206D9" w:rsidRPr="0052681D" w:rsidRDefault="00A206D9" w:rsidP="00A1361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2681D">
              <w:rPr>
                <w:rFonts w:eastAsia="WipoUniExt"/>
                <w:b/>
                <w:bCs/>
                <w:sz w:val="24"/>
                <w:szCs w:val="24"/>
              </w:rPr>
              <w:t xml:space="preserve">Филипенко Т.С. </w:t>
            </w:r>
          </w:p>
        </w:tc>
      </w:tr>
      <w:tr w:rsidR="00A206D9" w:rsidTr="0039701B">
        <w:trPr>
          <w:trHeight w:val="1248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3207B3" w:rsidRDefault="001B59DF" w:rsidP="00021488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A206D9"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3207B3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хирургического лечения пролапса тазовых органов 4-й стадии у женщин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3207B3" w:rsidRDefault="00A206D9" w:rsidP="00BE162C">
            <w:pPr>
              <w:jc w:val="center"/>
              <w:rPr>
                <w:bCs/>
                <w:sz w:val="24"/>
                <w:szCs w:val="24"/>
              </w:rPr>
            </w:pPr>
            <w:r w:rsidRPr="003207B3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652B43" w:rsidRDefault="00A206D9" w:rsidP="00083D62">
            <w:pPr>
              <w:pStyle w:val="21"/>
              <w:suppressAutoHyphens/>
              <w:jc w:val="left"/>
              <w:rPr>
                <w:bCs/>
                <w:sz w:val="24"/>
                <w:szCs w:val="24"/>
              </w:rPr>
            </w:pPr>
            <w:r w:rsidRPr="003207B3">
              <w:rPr>
                <w:sz w:val="24"/>
                <w:szCs w:val="24"/>
              </w:rPr>
              <w:t xml:space="preserve">Материалы </w:t>
            </w:r>
            <w:r w:rsidRPr="003207B3">
              <w:rPr>
                <w:sz w:val="24"/>
                <w:szCs w:val="24"/>
                <w:lang w:val="en-US"/>
              </w:rPr>
              <w:t>XII</w:t>
            </w:r>
            <w:r w:rsidRPr="003207B3">
              <w:rPr>
                <w:sz w:val="24"/>
                <w:szCs w:val="24"/>
              </w:rPr>
              <w:t xml:space="preserve"> Съезда Российского общества урологов. – Москва, 2012. – С. 413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3207B3" w:rsidRDefault="00A206D9" w:rsidP="003207B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  <w:r w:rsidRPr="003207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207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3207B3" w:rsidRDefault="00A206D9" w:rsidP="003207B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3207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1699" w:type="dxa"/>
          </w:tcPr>
          <w:p w:rsidR="00A206D9" w:rsidRPr="003207B3" w:rsidRDefault="00A206D9" w:rsidP="003207B3">
            <w:pPr>
              <w:rPr>
                <w:sz w:val="24"/>
                <w:szCs w:val="24"/>
              </w:rPr>
            </w:pPr>
            <w:r w:rsidRPr="003207B3">
              <w:rPr>
                <w:sz w:val="24"/>
                <w:szCs w:val="24"/>
              </w:rPr>
              <w:t>Тарасов Н.И.,</w:t>
            </w:r>
          </w:p>
          <w:p w:rsidR="00A206D9" w:rsidRPr="003207B3" w:rsidRDefault="00A206D9" w:rsidP="003207B3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7B3">
              <w:rPr>
                <w:rFonts w:ascii="Times New Roman" w:hAnsi="Times New Roman" w:cs="Times New Roman"/>
                <w:sz w:val="24"/>
                <w:szCs w:val="24"/>
              </w:rPr>
              <w:t>Шульгин А.</w:t>
            </w:r>
            <w:proofErr w:type="gramStart"/>
            <w:r w:rsidRPr="003207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0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06D9" w:rsidTr="0039701B">
        <w:trPr>
          <w:trHeight w:val="392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083D62" w:rsidRDefault="001B59DF" w:rsidP="00083D6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A206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3207B3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Микроциркуляторное русло стенки влагалища при реконструктивных операциях по поводу пролапса тазовых органов у женщин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(тезисы).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3207B3" w:rsidRDefault="00A206D9" w:rsidP="00BE162C">
            <w:pPr>
              <w:jc w:val="center"/>
              <w:rPr>
                <w:bCs/>
                <w:sz w:val="24"/>
                <w:szCs w:val="24"/>
              </w:rPr>
            </w:pPr>
            <w:r w:rsidRPr="003207B3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3207B3" w:rsidRDefault="00A206D9" w:rsidP="00083D62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 w:rsidRPr="003207B3">
              <w:rPr>
                <w:sz w:val="24"/>
                <w:szCs w:val="24"/>
              </w:rPr>
              <w:t xml:space="preserve">Материалы </w:t>
            </w:r>
            <w:r w:rsidRPr="003207B3">
              <w:rPr>
                <w:sz w:val="24"/>
                <w:szCs w:val="24"/>
                <w:lang w:val="en-US"/>
              </w:rPr>
              <w:t>XII</w:t>
            </w:r>
            <w:r w:rsidRPr="003207B3">
              <w:rPr>
                <w:sz w:val="24"/>
                <w:szCs w:val="24"/>
              </w:rPr>
              <w:t xml:space="preserve"> Съезда Российского общества урологов. – Москва, 2012. – С. 41</w:t>
            </w:r>
            <w:r>
              <w:rPr>
                <w:sz w:val="24"/>
                <w:szCs w:val="24"/>
              </w:rPr>
              <w:t>5-416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52587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401C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A206D9" w:rsidRPr="00752587" w:rsidRDefault="00A206D9" w:rsidP="0040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А.С.</w:t>
            </w:r>
          </w:p>
          <w:p w:rsidR="00A206D9" w:rsidRDefault="00A206D9" w:rsidP="00401C8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rPr>
          <w:trHeight w:val="1296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Default="001B59DF" w:rsidP="00083D6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хирургического лечения пролапса тазовых органов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Default="00A206D9" w:rsidP="0015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155BF1">
            <w:pPr>
              <w:ind w:right="282"/>
              <w:outlineLvl w:val="0"/>
              <w:rPr>
                <w:b/>
                <w:bCs/>
                <w:spacing w:val="-4"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Урология.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>–</w:t>
            </w:r>
            <w:r w:rsidRPr="0052681D">
              <w:rPr>
                <w:b/>
                <w:bCs/>
                <w:sz w:val="24"/>
                <w:szCs w:val="24"/>
              </w:rPr>
              <w:t xml:space="preserve"> 2013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. – № 6. – С. </w:t>
            </w:r>
            <w:r w:rsidRPr="0052681D">
              <w:rPr>
                <w:b/>
                <w:bCs/>
                <w:sz w:val="24"/>
                <w:szCs w:val="24"/>
              </w:rPr>
              <w:t xml:space="preserve">27-31.  </w:t>
            </w:r>
          </w:p>
          <w:p w:rsidR="00A206D9" w:rsidRDefault="00A206D9" w:rsidP="00155BF1">
            <w:pPr>
              <w:pStyle w:val="21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/0,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>Тарасов Н.И.</w:t>
            </w:r>
          </w:p>
          <w:p w:rsidR="00A206D9" w:rsidRDefault="00A206D9" w:rsidP="00371EA2">
            <w:pPr>
              <w:pStyle w:val="a3"/>
              <w:suppressAutoHyphens/>
              <w:rPr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52681D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A206D9"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52681D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оценка урологических симптомов при пролапсе тазовых органов 4 стадии у женщин 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52681D" w:rsidRDefault="00A206D9" w:rsidP="00155BF1">
            <w:pPr>
              <w:pStyle w:val="21"/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52681D">
              <w:rPr>
                <w:b/>
                <w:bCs/>
                <w:sz w:val="24"/>
                <w:szCs w:val="24"/>
              </w:rPr>
              <w:t xml:space="preserve">Нефрология. 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>–</w:t>
            </w:r>
            <w:r w:rsidRPr="0052681D">
              <w:rPr>
                <w:b/>
                <w:bCs/>
                <w:sz w:val="24"/>
                <w:szCs w:val="24"/>
              </w:rPr>
              <w:t xml:space="preserve"> 2014</w:t>
            </w:r>
            <w:r w:rsidRPr="0052681D">
              <w:rPr>
                <w:b/>
                <w:bCs/>
                <w:spacing w:val="-4"/>
                <w:sz w:val="24"/>
                <w:szCs w:val="24"/>
              </w:rPr>
              <w:t xml:space="preserve">. – № 4. – С. </w:t>
            </w:r>
            <w:r w:rsidRPr="0052681D">
              <w:rPr>
                <w:b/>
                <w:bCs/>
                <w:sz w:val="24"/>
                <w:szCs w:val="24"/>
              </w:rPr>
              <w:t xml:space="preserve">62-67.  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52681D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52681D" w:rsidRDefault="00A206D9" w:rsidP="00C807E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Pr="0052681D" w:rsidRDefault="00A206D9" w:rsidP="00371EA2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2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Концептуальные аспекты хирургического лечения пролапса тазовых органов у женщин</w:t>
            </w:r>
            <w:r w:rsidRPr="00BE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2C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BE162C" w:rsidRDefault="00A206D9" w:rsidP="00371EA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C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Default="00A206D9" w:rsidP="00BE162C">
            <w:pPr>
              <w:pStyle w:val="21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научно-практической конференции «Основные </w:t>
            </w:r>
            <w:r>
              <w:rPr>
                <w:sz w:val="24"/>
                <w:szCs w:val="24"/>
              </w:rPr>
              <w:lastRenderedPageBreak/>
              <w:t xml:space="preserve">достижения научных школ ЮУГМУ». </w:t>
            </w:r>
            <w:r w:rsidRPr="003207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Челябинск</w:t>
            </w:r>
            <w:r w:rsidRPr="003207B3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4</w:t>
            </w:r>
            <w:r w:rsidRPr="003207B3">
              <w:rPr>
                <w:sz w:val="24"/>
                <w:szCs w:val="24"/>
              </w:rPr>
              <w:t xml:space="preserve">. – С. </w:t>
            </w: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Default="00A206D9" w:rsidP="0078707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52587" w:rsidRDefault="00A206D9" w:rsidP="0078707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A206D9" w:rsidRPr="00752587" w:rsidRDefault="00A206D9" w:rsidP="0040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А.С.</w:t>
            </w:r>
          </w:p>
          <w:p w:rsidR="00A206D9" w:rsidRDefault="00A206D9" w:rsidP="00401C8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78707E" w:rsidRDefault="001B59DF" w:rsidP="001B59D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  <w:r w:rsidR="00A206D9" w:rsidRPr="00787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78707E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оценки симптомов и </w:t>
            </w:r>
            <w:r w:rsidRPr="00D5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хирургического лечения пролапса тазовых органов у женщин </w:t>
            </w:r>
            <w:r w:rsidRPr="00D51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78707E" w:rsidRDefault="00A206D9" w:rsidP="0078707E">
            <w:pPr>
              <w:jc w:val="center"/>
              <w:rPr>
                <w:b/>
                <w:bCs/>
                <w:sz w:val="24"/>
                <w:szCs w:val="24"/>
              </w:rPr>
            </w:pPr>
            <w:r w:rsidRPr="0078707E">
              <w:rPr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78707E" w:rsidRDefault="00A206D9" w:rsidP="0078707E">
            <w:pPr>
              <w:ind w:right="282"/>
              <w:outlineLvl w:val="0"/>
              <w:rPr>
                <w:b/>
                <w:bCs/>
                <w:sz w:val="24"/>
                <w:szCs w:val="24"/>
              </w:rPr>
            </w:pPr>
            <w:r w:rsidRPr="0078707E">
              <w:rPr>
                <w:b/>
                <w:bCs/>
                <w:sz w:val="24"/>
                <w:szCs w:val="24"/>
              </w:rPr>
              <w:t>Экспериментальная и</w:t>
            </w:r>
          </w:p>
          <w:p w:rsidR="00A206D9" w:rsidRPr="0078707E" w:rsidRDefault="00A206D9" w:rsidP="0078707E">
            <w:pPr>
              <w:ind w:right="282"/>
              <w:outlineLvl w:val="0"/>
              <w:rPr>
                <w:b/>
                <w:bCs/>
                <w:spacing w:val="-4"/>
                <w:sz w:val="24"/>
                <w:szCs w:val="24"/>
              </w:rPr>
            </w:pPr>
            <w:r w:rsidRPr="0078707E">
              <w:rPr>
                <w:b/>
                <w:bCs/>
                <w:sz w:val="24"/>
                <w:szCs w:val="24"/>
              </w:rPr>
              <w:t xml:space="preserve">клиническая урология. </w:t>
            </w:r>
            <w:r w:rsidRPr="0078707E">
              <w:rPr>
                <w:b/>
                <w:bCs/>
                <w:spacing w:val="-4"/>
                <w:sz w:val="24"/>
                <w:szCs w:val="24"/>
              </w:rPr>
              <w:t>–</w:t>
            </w:r>
            <w:r w:rsidRPr="0078707E">
              <w:rPr>
                <w:b/>
                <w:bCs/>
                <w:sz w:val="24"/>
                <w:szCs w:val="24"/>
              </w:rPr>
              <w:t xml:space="preserve"> 2014</w:t>
            </w:r>
            <w:r w:rsidRPr="0078707E">
              <w:rPr>
                <w:b/>
                <w:bCs/>
                <w:spacing w:val="-4"/>
                <w:sz w:val="24"/>
                <w:szCs w:val="24"/>
              </w:rPr>
              <w:t xml:space="preserve">. – № 3. – С. </w:t>
            </w:r>
            <w:r w:rsidRPr="0078707E">
              <w:rPr>
                <w:b/>
                <w:bCs/>
                <w:sz w:val="24"/>
                <w:szCs w:val="24"/>
              </w:rPr>
              <w:t xml:space="preserve">76-79.  </w:t>
            </w:r>
          </w:p>
          <w:p w:rsidR="00A206D9" w:rsidRPr="0078707E" w:rsidRDefault="00A206D9" w:rsidP="0078707E">
            <w:pPr>
              <w:pStyle w:val="21"/>
              <w:suppressAutoHyphens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78707E" w:rsidRDefault="00A206D9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78707E" w:rsidRDefault="00A206D9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78707E" w:rsidRDefault="00A206D9" w:rsidP="0078707E">
            <w:pPr>
              <w:rPr>
                <w:b/>
                <w:bCs/>
                <w:sz w:val="24"/>
                <w:szCs w:val="24"/>
              </w:rPr>
            </w:pPr>
            <w:r w:rsidRPr="0078707E">
              <w:rPr>
                <w:b/>
                <w:bCs/>
                <w:sz w:val="24"/>
                <w:szCs w:val="24"/>
              </w:rPr>
              <w:t>Тарасов Н.И.</w:t>
            </w:r>
          </w:p>
          <w:p w:rsidR="00A206D9" w:rsidRPr="0078707E" w:rsidRDefault="00A206D9" w:rsidP="0078707E">
            <w:pPr>
              <w:pStyle w:val="a3"/>
              <w:suppressAutoHyphens/>
              <w:rPr>
                <w:b/>
                <w:bCs/>
                <w:sz w:val="24"/>
                <w:szCs w:val="24"/>
              </w:rPr>
            </w:pPr>
          </w:p>
        </w:tc>
      </w:tr>
      <w:tr w:rsidR="00A206D9" w:rsidTr="0039701B">
        <w:trPr>
          <w:trHeight w:val="126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652B43" w:rsidRDefault="00A206D9" w:rsidP="00652B43">
            <w:pPr>
              <w:pStyle w:val="ad"/>
              <w:suppressAutoHyphens/>
              <w:ind w:left="0"/>
              <w:contextualSpacing/>
              <w:outlineLvl w:val="0"/>
              <w:rPr>
                <w:b/>
                <w:bCs/>
                <w:spacing w:val="-4"/>
              </w:rPr>
            </w:pPr>
            <w:r w:rsidRPr="00652B43">
              <w:rPr>
                <w:b/>
              </w:rPr>
              <w:t>Оценка хирургического лечения пролапса тазовых органов у женщин по функциональному критерию (</w:t>
            </w:r>
            <w:r>
              <w:rPr>
                <w:b/>
              </w:rPr>
              <w:t>статья</w:t>
            </w:r>
            <w:r w:rsidRPr="00652B43">
              <w:rPr>
                <w:b/>
              </w:rPr>
              <w:t>).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652B43" w:rsidRDefault="00A206D9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43">
              <w:rPr>
                <w:rFonts w:ascii="Times New Roman" w:hAnsi="Times New Roman"/>
                <w:b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Default="00A206D9" w:rsidP="00652B43">
            <w:pPr>
              <w:pStyle w:val="21"/>
              <w:suppressAutoHyphens/>
              <w:rPr>
                <w:b/>
                <w:sz w:val="24"/>
                <w:szCs w:val="24"/>
              </w:rPr>
            </w:pPr>
            <w:r w:rsidRPr="008A10B6">
              <w:rPr>
                <w:b/>
                <w:sz w:val="24"/>
                <w:szCs w:val="24"/>
              </w:rPr>
              <w:t xml:space="preserve">Современные проблемы науки и образования. – 2014. – № 6; </w:t>
            </w:r>
            <w:r>
              <w:rPr>
                <w:b/>
                <w:sz w:val="24"/>
                <w:szCs w:val="24"/>
              </w:rPr>
              <w:t>(</w:t>
            </w:r>
            <w:r w:rsidRPr="00652B43">
              <w:rPr>
                <w:b/>
                <w:sz w:val="24"/>
                <w:szCs w:val="24"/>
              </w:rPr>
              <w:t>электронный</w:t>
            </w:r>
            <w:r>
              <w:rPr>
                <w:b/>
                <w:sz w:val="24"/>
                <w:szCs w:val="24"/>
              </w:rPr>
              <w:t xml:space="preserve"> журнал)</w:t>
            </w:r>
          </w:p>
          <w:p w:rsidR="00A206D9" w:rsidRPr="00F469E7" w:rsidRDefault="00A206D9" w:rsidP="00652B43">
            <w:pPr>
              <w:pStyle w:val="21"/>
              <w:suppressAutoHyphens/>
              <w:rPr>
                <w:sz w:val="24"/>
                <w:szCs w:val="24"/>
                <w:lang w:val="en-US"/>
              </w:rPr>
            </w:pPr>
            <w:r w:rsidRPr="00F469E7">
              <w:rPr>
                <w:b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F469E7">
                <w:rPr>
                  <w:rStyle w:val="ac"/>
                  <w:b/>
                  <w:color w:val="auto"/>
                  <w:sz w:val="24"/>
                  <w:szCs w:val="24"/>
                  <w:u w:val="none"/>
                  <w:lang w:val="en-US"/>
                </w:rPr>
                <w:t>www.science-education.ru/120-16002</w:t>
              </w:r>
            </w:hyperlink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8868B9" w:rsidRDefault="00A206D9" w:rsidP="008868B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868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86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87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Default="00A206D9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A206D9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9" w:rsidTr="0039701B">
        <w:trPr>
          <w:trHeight w:val="2703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206D9" w:rsidRPr="001B59DF" w:rsidRDefault="001B59D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D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A206D9" w:rsidRPr="001B59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206D9" w:rsidRPr="0039701B" w:rsidRDefault="00A206D9" w:rsidP="00652B43">
            <w:pPr>
              <w:pStyle w:val="ad"/>
              <w:suppressAutoHyphens/>
              <w:ind w:left="0"/>
              <w:contextualSpacing/>
              <w:outlineLvl w:val="0"/>
              <w:rPr>
                <w:b/>
                <w:bCs/>
                <w:spacing w:val="-4"/>
              </w:rPr>
            </w:pPr>
            <w:r w:rsidRPr="0039701B">
              <w:rPr>
                <w:b/>
              </w:rPr>
              <w:t>Алгоритм хирургической тактики у пациенток с пролапсом тазовых органов и стресс недержанием мочи  (статья).</w:t>
            </w:r>
          </w:p>
          <w:p w:rsidR="00A206D9" w:rsidRPr="0039701B" w:rsidRDefault="00A206D9" w:rsidP="00652B43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206D9" w:rsidRPr="0039701B" w:rsidRDefault="00A206D9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1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06D9" w:rsidRPr="0039701B" w:rsidRDefault="00A206D9" w:rsidP="00652B43">
            <w:pPr>
              <w:pStyle w:val="21"/>
              <w:suppressAutoHyphens/>
              <w:rPr>
                <w:b/>
                <w:sz w:val="24"/>
                <w:szCs w:val="24"/>
              </w:rPr>
            </w:pPr>
            <w:r w:rsidRPr="0039701B">
              <w:rPr>
                <w:b/>
                <w:sz w:val="24"/>
                <w:szCs w:val="24"/>
              </w:rPr>
              <w:t>Современные проблемы науки и образования. – 2014. – № 6; (электронный журнал)</w:t>
            </w:r>
          </w:p>
          <w:p w:rsidR="00A206D9" w:rsidRPr="00F00122" w:rsidRDefault="00A206D9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  <w:lang w:val="en-US"/>
              </w:rPr>
            </w:pPr>
            <w:r w:rsidRPr="0039701B">
              <w:rPr>
                <w:b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39701B">
                <w:rPr>
                  <w:rStyle w:val="ac"/>
                  <w:b/>
                  <w:color w:val="auto"/>
                  <w:sz w:val="24"/>
                  <w:szCs w:val="24"/>
                  <w:u w:val="none"/>
                  <w:lang w:val="en-US"/>
                </w:rPr>
                <w:t>www.science-education.ru/120-16006</w:t>
              </w:r>
            </w:hyperlink>
          </w:p>
          <w:p w:rsidR="0039701B" w:rsidRPr="00F00122" w:rsidRDefault="0039701B" w:rsidP="00652B43">
            <w:pPr>
              <w:pStyle w:val="21"/>
              <w:suppressAutoHyphens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06D9" w:rsidRPr="0039701B" w:rsidRDefault="00A206D9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0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97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9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97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39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206D9" w:rsidRPr="0039701B" w:rsidRDefault="00A206D9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A206D9" w:rsidRPr="0039701B" w:rsidRDefault="00A206D9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 Н.И.</w:t>
            </w:r>
          </w:p>
        </w:tc>
      </w:tr>
      <w:tr w:rsidR="0039701B" w:rsidTr="0039701B">
        <w:trPr>
          <w:trHeight w:val="152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9701B" w:rsidRPr="001B59DF" w:rsidRDefault="0039701B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39701B" w:rsidRPr="00AA73B6" w:rsidRDefault="0039701B" w:rsidP="0039701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Место перкутанных методов в лечении гнойно-деструктивных форм </w:t>
            </w:r>
            <w:proofErr w:type="gramStart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острого</w:t>
            </w:r>
            <w:proofErr w:type="gramEnd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 пиелонефрита.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39701B" w:rsidRPr="00AA73B6" w:rsidRDefault="0039701B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39701B" w:rsidRPr="00AA73B6" w:rsidRDefault="0039701B" w:rsidP="00652B43">
            <w:pPr>
              <w:pStyle w:val="21"/>
              <w:suppressAutoHyphens/>
              <w:rPr>
                <w:sz w:val="24"/>
                <w:szCs w:val="24"/>
              </w:rPr>
            </w:pPr>
            <w:r w:rsidRPr="00AA73B6">
              <w:rPr>
                <w:rStyle w:val="ac"/>
                <w:color w:val="auto"/>
                <w:sz w:val="24"/>
                <w:szCs w:val="24"/>
                <w:u w:val="none"/>
              </w:rPr>
              <w:t>Материалы  XVII Конгресса Российского общества урологов. – Москва, – 2017. – С. 302-303.</w:t>
            </w:r>
            <w:r w:rsidRPr="00AA73B6">
              <w:rPr>
                <w:rStyle w:val="ac"/>
                <w:color w:val="auto"/>
                <w:sz w:val="24"/>
                <w:szCs w:val="24"/>
                <w:u w:val="none"/>
              </w:rPr>
              <w:tab/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39701B" w:rsidRPr="00AA73B6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701B" w:rsidRPr="00AA73B6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9701B" w:rsidRPr="00AA73B6" w:rsidRDefault="0039701B" w:rsidP="00652B43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Дегтярников С.М.</w:t>
            </w:r>
          </w:p>
        </w:tc>
      </w:tr>
      <w:tr w:rsidR="0039701B" w:rsidTr="0039701B">
        <w:trPr>
          <w:trHeight w:val="14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9701B" w:rsidRDefault="0039701B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39701B" w:rsidRPr="0039701B" w:rsidRDefault="0039701B" w:rsidP="0039701B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Эффективность и безопасность имплантационной хирургии тазового дна у женщин. 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39701B" w:rsidRPr="0039701B" w:rsidRDefault="0039701B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39701B" w:rsidRDefault="0039701B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  <w:r w:rsidRPr="0039701B">
              <w:rPr>
                <w:b/>
                <w:sz w:val="24"/>
                <w:szCs w:val="24"/>
              </w:rPr>
              <w:t>Уральский медицинский журнал.  – 2017. –   № 2 (146). – С. 87-91.</w:t>
            </w:r>
          </w:p>
          <w:p w:rsidR="0039701B" w:rsidRPr="0039701B" w:rsidRDefault="0039701B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39701B" w:rsidRPr="0039701B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701B" w:rsidRPr="0039701B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9701B" w:rsidRPr="0039701B" w:rsidRDefault="0039701B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1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Н.И</w:t>
            </w:r>
          </w:p>
        </w:tc>
      </w:tr>
      <w:tr w:rsidR="0039701B" w:rsidTr="001C08DE">
        <w:trPr>
          <w:trHeight w:val="28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9701B" w:rsidRDefault="001C08DE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39701B" w:rsidRPr="00AA73B6" w:rsidRDefault="0039701B" w:rsidP="001C08D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изменения тактики лечения острого гнойного пиелонефрита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39701B" w:rsidRPr="00AA73B6" w:rsidRDefault="001C08DE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39701B" w:rsidRPr="00AA73B6" w:rsidRDefault="001C08DE" w:rsidP="00652B43">
            <w:pPr>
              <w:pStyle w:val="21"/>
              <w:suppressAutoHyphens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AA73B6">
              <w:rPr>
                <w:sz w:val="24"/>
                <w:szCs w:val="24"/>
              </w:rPr>
              <w:t>Материалы  XVIII Конгресса Российского общества урологов и Российско-Китайского форума по урологии. – Екатеринбург, –  2018. – С. 84.</w:t>
            </w:r>
          </w:p>
          <w:p w:rsidR="0039701B" w:rsidRPr="00AA73B6" w:rsidRDefault="0039701B" w:rsidP="00652B43">
            <w:pPr>
              <w:pStyle w:val="21"/>
              <w:suppressAutoHyphens/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39701B" w:rsidRPr="00AA73B6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701B" w:rsidRPr="0039701B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9701B" w:rsidRPr="0039701B" w:rsidRDefault="0039701B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8DE" w:rsidTr="001C08DE">
        <w:trPr>
          <w:trHeight w:val="424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1C08DE" w:rsidRDefault="001C08DE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1C08DE" w:rsidRPr="00AA73B6" w:rsidRDefault="001C08DE" w:rsidP="001C08D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Правоприменительная практика при компенсации вреда здоровью после осложнений в имплантационной хирургии: анализ в России и за рубежом. 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1C08DE" w:rsidRPr="00AA73B6" w:rsidRDefault="001C08DE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C08DE" w:rsidRPr="00AA73B6" w:rsidRDefault="001C08DE" w:rsidP="00652B43">
            <w:pPr>
              <w:pStyle w:val="21"/>
              <w:suppressAutoHyphens/>
              <w:rPr>
                <w:sz w:val="24"/>
                <w:szCs w:val="24"/>
              </w:rPr>
            </w:pPr>
            <w:r w:rsidRPr="00AA73B6">
              <w:rPr>
                <w:sz w:val="24"/>
                <w:szCs w:val="24"/>
              </w:rPr>
              <w:t>Материалы Международной научно-практической конференции: «Досудебное производство по уголовным делам о профессиональных преступлениях, совершенных медицинскими работниками» Под общ</w:t>
            </w:r>
            <w:proofErr w:type="gramStart"/>
            <w:r w:rsidRPr="00AA73B6">
              <w:rPr>
                <w:sz w:val="24"/>
                <w:szCs w:val="24"/>
              </w:rPr>
              <w:t>.</w:t>
            </w:r>
            <w:proofErr w:type="gramEnd"/>
            <w:r w:rsidRPr="00AA73B6">
              <w:rPr>
                <w:sz w:val="24"/>
                <w:szCs w:val="24"/>
              </w:rPr>
              <w:t xml:space="preserve"> </w:t>
            </w:r>
            <w:proofErr w:type="gramStart"/>
            <w:r w:rsidRPr="00AA73B6">
              <w:rPr>
                <w:sz w:val="24"/>
                <w:szCs w:val="24"/>
              </w:rPr>
              <w:t>р</w:t>
            </w:r>
            <w:proofErr w:type="gramEnd"/>
            <w:r w:rsidRPr="00AA73B6">
              <w:rPr>
                <w:sz w:val="24"/>
                <w:szCs w:val="24"/>
              </w:rPr>
              <w:t xml:space="preserve">ед. А.М. </w:t>
            </w:r>
            <w:proofErr w:type="spellStart"/>
            <w:r w:rsidRPr="00AA73B6">
              <w:rPr>
                <w:sz w:val="24"/>
                <w:szCs w:val="24"/>
              </w:rPr>
              <w:t>Багмета</w:t>
            </w:r>
            <w:proofErr w:type="spellEnd"/>
            <w:r w:rsidRPr="00AA73B6">
              <w:rPr>
                <w:sz w:val="24"/>
                <w:szCs w:val="24"/>
              </w:rPr>
              <w:t>. – 2018. – С. 228-231.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1C08DE" w:rsidRPr="00AA73B6" w:rsidRDefault="001C08DE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1C08DE" w:rsidRPr="0039701B" w:rsidRDefault="001C08DE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08DE" w:rsidRPr="00AA73B6" w:rsidRDefault="001C08DE" w:rsidP="00652B4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1C08DE" w:rsidTr="001C08DE">
        <w:trPr>
          <w:trHeight w:val="12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1C08DE" w:rsidRPr="00CE486F" w:rsidRDefault="001C08DE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1C08DE" w:rsidRPr="00CE486F" w:rsidRDefault="001C08DE" w:rsidP="001C08DE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Правоприменительная практика при компенсации вреда здоровью после осложнений в имплантационной хирургии: анализ в России и за рубежом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1C08DE" w:rsidRPr="00CE486F" w:rsidRDefault="00CE486F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C08DE" w:rsidRPr="00CE486F" w:rsidRDefault="001C08DE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  <w:r w:rsidRPr="00CE486F">
              <w:rPr>
                <w:b/>
                <w:sz w:val="24"/>
                <w:szCs w:val="24"/>
              </w:rPr>
              <w:t>Актуальные проблемы медицины и биологии. – 2018. –  № 2. – С. 85-87.</w:t>
            </w:r>
          </w:p>
          <w:p w:rsidR="001C08DE" w:rsidRPr="00CE486F" w:rsidRDefault="001C08DE" w:rsidP="00652B43">
            <w:pPr>
              <w:pStyle w:val="21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1C08DE" w:rsidRPr="00CE486F" w:rsidRDefault="001C08DE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1C08DE" w:rsidRPr="00CE486F" w:rsidRDefault="001C08DE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08DE" w:rsidRPr="00CE486F" w:rsidRDefault="001C08DE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>Дацко</w:t>
            </w:r>
            <w:proofErr w:type="spellEnd"/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39701B" w:rsidTr="00CE486F">
        <w:trPr>
          <w:trHeight w:val="16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9701B" w:rsidRPr="00CE486F" w:rsidRDefault="00CE486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63. 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39701B" w:rsidRPr="00AA73B6" w:rsidRDefault="00CE486F" w:rsidP="00CE486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 лечении </w:t>
            </w:r>
            <w:proofErr w:type="gramStart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острого</w:t>
            </w:r>
            <w:proofErr w:type="gramEnd"/>
            <w:r w:rsidRPr="00AA73B6">
              <w:rPr>
                <w:rFonts w:ascii="Times New Roman" w:hAnsi="Times New Roman" w:cs="Times New Roman"/>
                <w:sz w:val="24"/>
                <w:szCs w:val="24"/>
              </w:rPr>
              <w:t xml:space="preserve"> гнойного пиелонефрита.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39701B" w:rsidRPr="00AA73B6" w:rsidRDefault="00CE486F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39701B" w:rsidRPr="00AA73B6" w:rsidRDefault="00CE486F" w:rsidP="00652B43">
            <w:pPr>
              <w:pStyle w:val="21"/>
              <w:suppressAutoHyphens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AA73B6">
              <w:rPr>
                <w:sz w:val="24"/>
                <w:szCs w:val="24"/>
              </w:rPr>
              <w:t>Материалы  XIX Конгресса Российского общества урологов. – Ростов-на-Дону, – 2019. – С. 144-145.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39701B" w:rsidRPr="00CE486F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701B" w:rsidRPr="00CE486F" w:rsidRDefault="003970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9701B" w:rsidRPr="00CE486F" w:rsidRDefault="0039701B" w:rsidP="00652B43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6F" w:rsidTr="00AA73B6">
        <w:trPr>
          <w:trHeight w:val="1969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CE486F" w:rsidRPr="00CE486F" w:rsidRDefault="00CE486F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CE486F" w:rsidRPr="00CE486F" w:rsidRDefault="00CE486F" w:rsidP="00CE486F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Клиническое значение “старшего отцовского возраста” в контексте мужского бесплодия и вспомогательных репродуктивных технологий.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CE486F" w:rsidRDefault="00C05FD8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E486F" w:rsidRPr="00CE486F" w:rsidRDefault="00CE486F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CE486F">
              <w:rPr>
                <w:b/>
                <w:sz w:val="24"/>
                <w:szCs w:val="24"/>
              </w:rPr>
              <w:t>кспериментальная и клиническая урология. – 2019. – № 4. – С. 60-67</w:t>
            </w:r>
          </w:p>
          <w:p w:rsidR="00CE486F" w:rsidRPr="00CE486F" w:rsidRDefault="00CE486F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</w:p>
          <w:p w:rsidR="00CE486F" w:rsidRPr="00CE486F" w:rsidRDefault="00CE486F" w:rsidP="00652B43">
            <w:pPr>
              <w:pStyle w:val="21"/>
              <w:suppressAutoHyphens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</w:p>
          <w:p w:rsidR="00CE486F" w:rsidRPr="00CE486F" w:rsidRDefault="00CE486F" w:rsidP="00652B43">
            <w:pPr>
              <w:pStyle w:val="21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CE486F" w:rsidRPr="00CE486F" w:rsidRDefault="00CE486F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E486F" w:rsidRPr="00CE486F" w:rsidRDefault="00CE486F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E486F" w:rsidRPr="00CE486F" w:rsidRDefault="00CE486F" w:rsidP="00CE486F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Рогозин Д.С., </w:t>
            </w:r>
            <w:proofErr w:type="spellStart"/>
            <w:r w:rsidRPr="00CE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Сергийко</w:t>
            </w:r>
            <w:proofErr w:type="spellEnd"/>
            <w:r w:rsidRPr="00CE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С.В., Рогозина А.А., </w:t>
            </w:r>
            <w:proofErr w:type="spellStart"/>
            <w:r w:rsidRPr="00CE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Площанская</w:t>
            </w:r>
            <w:proofErr w:type="spellEnd"/>
            <w:r w:rsidRPr="00CE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О.Г.</w:t>
            </w:r>
          </w:p>
        </w:tc>
      </w:tr>
      <w:tr w:rsidR="00AA73B6" w:rsidTr="00F8141B">
        <w:trPr>
          <w:trHeight w:val="252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AA73B6" w:rsidRDefault="000D636E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65. 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AA73B6" w:rsidRPr="00F00122" w:rsidRDefault="00AA73B6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0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636E" w:rsidRPr="00F00122">
              <w:rPr>
                <w:rFonts w:ascii="Times New Roman" w:hAnsi="Times New Roman" w:cs="Times New Roman"/>
                <w:sz w:val="24"/>
                <w:szCs w:val="24"/>
              </w:rPr>
              <w:t>рансвагинальная кольпосуспензия – новый метод лечения стрессового недержания мочи у женщин.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AA73B6" w:rsidRPr="00F00122" w:rsidRDefault="000D636E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22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636E" w:rsidRPr="00F00122" w:rsidRDefault="00AA73B6" w:rsidP="00AA73B6">
            <w:pPr>
              <w:pStyle w:val="21"/>
              <w:suppressAutoHyphens/>
              <w:rPr>
                <w:sz w:val="24"/>
                <w:szCs w:val="24"/>
              </w:rPr>
            </w:pPr>
            <w:r w:rsidRPr="00F00122">
              <w:rPr>
                <w:sz w:val="24"/>
                <w:szCs w:val="24"/>
              </w:rPr>
              <w:t xml:space="preserve">УРОЛОГИЯ, 2020, №5, </w:t>
            </w:r>
            <w:r w:rsidR="000D636E" w:rsidRPr="00F00122">
              <w:rPr>
                <w:sz w:val="24"/>
                <w:szCs w:val="24"/>
              </w:rPr>
              <w:t xml:space="preserve">Сборник  тезисов – </w:t>
            </w:r>
          </w:p>
          <w:p w:rsidR="00AA73B6" w:rsidRPr="00F00122" w:rsidRDefault="00AA73B6" w:rsidP="00AA73B6">
            <w:pPr>
              <w:pStyle w:val="21"/>
              <w:suppressAutoHyphens/>
              <w:rPr>
                <w:sz w:val="24"/>
                <w:szCs w:val="24"/>
              </w:rPr>
            </w:pPr>
            <w:r w:rsidRPr="00F00122">
              <w:rPr>
                <w:sz w:val="24"/>
                <w:szCs w:val="24"/>
              </w:rPr>
              <w:t>МАТЕРИАЛЫ XX КОНГРЕССА</w:t>
            </w:r>
          </w:p>
          <w:p w:rsidR="00AA73B6" w:rsidRPr="00F00122" w:rsidRDefault="00AA73B6" w:rsidP="00AA73B6">
            <w:pPr>
              <w:pStyle w:val="21"/>
              <w:suppressAutoHyphens/>
              <w:rPr>
                <w:sz w:val="24"/>
                <w:szCs w:val="24"/>
              </w:rPr>
            </w:pPr>
            <w:r w:rsidRPr="00F00122">
              <w:rPr>
                <w:sz w:val="24"/>
                <w:szCs w:val="24"/>
              </w:rPr>
              <w:t>РОССИЙСКОГО ОБЩЕСТВА УРОЛОГОВ</w:t>
            </w:r>
          </w:p>
          <w:p w:rsidR="00F8141B" w:rsidRPr="005043B0" w:rsidRDefault="00AA73B6" w:rsidP="00F8141B">
            <w:pPr>
              <w:pStyle w:val="21"/>
              <w:suppressAutoHyphens/>
              <w:rPr>
                <w:sz w:val="24"/>
                <w:szCs w:val="24"/>
              </w:rPr>
            </w:pPr>
            <w:r w:rsidRPr="00F00122">
              <w:rPr>
                <w:sz w:val="24"/>
                <w:szCs w:val="24"/>
              </w:rPr>
              <w:t xml:space="preserve">26–29 НОЯБРЯ  - </w:t>
            </w:r>
            <w:r w:rsidR="00F8141B" w:rsidRPr="00F00122">
              <w:rPr>
                <w:sz w:val="24"/>
                <w:szCs w:val="24"/>
              </w:rPr>
              <w:t>2020 – С. 289</w:t>
            </w:r>
          </w:p>
          <w:p w:rsidR="004B3C34" w:rsidRPr="005043B0" w:rsidRDefault="004B3C34" w:rsidP="00AA73B6">
            <w:pPr>
              <w:pStyle w:val="21"/>
              <w:suppressAutoHyphens/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A73B6" w:rsidRPr="005043B0" w:rsidRDefault="00AA73B6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AA73B6" w:rsidRPr="00CE486F" w:rsidRDefault="00AA73B6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A73B6" w:rsidRPr="00CE486F" w:rsidRDefault="00AA73B6" w:rsidP="00CE486F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41B" w:rsidTr="004B3C34">
        <w:trPr>
          <w:trHeight w:val="50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141B" w:rsidRPr="00F8141B" w:rsidRDefault="00F8141B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F8141B" w:rsidRPr="00F8141B" w:rsidRDefault="00F8141B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Патофизиологические аспекты бесплодия у мужчин старшей возрастной группы 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F8141B" w:rsidRPr="00F8141B" w:rsidRDefault="00F8141B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8141B" w:rsidRPr="00F8141B" w:rsidRDefault="00F8141B" w:rsidP="00F8141B">
            <w:pPr>
              <w:pStyle w:val="21"/>
              <w:suppressAutoHyphens/>
              <w:jc w:val="left"/>
              <w:rPr>
                <w:b/>
                <w:sz w:val="24"/>
                <w:szCs w:val="24"/>
              </w:rPr>
            </w:pPr>
            <w:r w:rsidRPr="00F8141B">
              <w:rPr>
                <w:b/>
                <w:sz w:val="24"/>
                <w:szCs w:val="24"/>
              </w:rPr>
              <w:t xml:space="preserve">Проблемы репродукции. </w:t>
            </w:r>
            <w:r w:rsidRPr="00F8141B">
              <w:rPr>
                <w:b/>
                <w:sz w:val="24"/>
                <w:szCs w:val="24"/>
              </w:rPr>
              <w:t xml:space="preserve">- </w:t>
            </w:r>
            <w:r w:rsidRPr="00F8141B">
              <w:rPr>
                <w:b/>
                <w:sz w:val="24"/>
                <w:szCs w:val="24"/>
              </w:rPr>
              <w:t>2020.</w:t>
            </w:r>
            <w:r w:rsidRPr="00F8141B">
              <w:rPr>
                <w:b/>
                <w:sz w:val="24"/>
                <w:szCs w:val="24"/>
              </w:rPr>
              <w:t>-</w:t>
            </w:r>
            <w:r w:rsidRPr="00F8141B">
              <w:rPr>
                <w:b/>
                <w:sz w:val="24"/>
                <w:szCs w:val="24"/>
              </w:rPr>
              <w:t xml:space="preserve"> Т. 26. </w:t>
            </w:r>
            <w:r w:rsidRPr="00F8141B">
              <w:rPr>
                <w:b/>
                <w:sz w:val="24"/>
                <w:szCs w:val="24"/>
              </w:rPr>
              <w:t xml:space="preserve">- </w:t>
            </w:r>
            <w:r w:rsidRPr="00F8141B">
              <w:rPr>
                <w:b/>
                <w:sz w:val="24"/>
                <w:szCs w:val="24"/>
              </w:rPr>
              <w:t xml:space="preserve">№ 3. </w:t>
            </w:r>
            <w:r w:rsidRPr="00F8141B">
              <w:rPr>
                <w:b/>
                <w:sz w:val="24"/>
                <w:szCs w:val="24"/>
              </w:rPr>
              <w:t xml:space="preserve">- </w:t>
            </w:r>
            <w:r w:rsidRPr="00F8141B">
              <w:rPr>
                <w:b/>
                <w:sz w:val="24"/>
                <w:szCs w:val="24"/>
              </w:rPr>
              <w:t>С. 76-84.</w:t>
            </w:r>
            <w:r w:rsidRPr="00F8141B">
              <w:rPr>
                <w:b/>
                <w:sz w:val="24"/>
                <w:szCs w:val="24"/>
              </w:rPr>
              <w:tab/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F8141B" w:rsidRPr="00F8141B" w:rsidRDefault="00F814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8141B" w:rsidRPr="00F8141B" w:rsidRDefault="00F8141B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F8141B" w:rsidRPr="00F8141B" w:rsidRDefault="00F8141B" w:rsidP="00F8141B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Рогозин Д.С.,, </w:t>
            </w:r>
            <w:proofErr w:type="spellStart"/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>Сергийко</w:t>
            </w:r>
            <w:proofErr w:type="spellEnd"/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 Рогозина А.А., </w:t>
            </w:r>
            <w:proofErr w:type="spellStart"/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>Площанская</w:t>
            </w:r>
            <w:proofErr w:type="spellEnd"/>
            <w:r w:rsidRPr="00F8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  <w:p w:rsidR="00F8141B" w:rsidRPr="00F8141B" w:rsidRDefault="00F8141B" w:rsidP="00CE486F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C34" w:rsidTr="004B3C34">
        <w:trPr>
          <w:trHeight w:val="70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4B3C34" w:rsidRPr="004B3C34" w:rsidRDefault="004B3C34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4B3C34" w:rsidRPr="00F00122" w:rsidRDefault="004B3C34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Правовые аспекты в имплантационной хирургии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4B3C34" w:rsidRPr="00F00122" w:rsidRDefault="004B3C34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B3C34" w:rsidRPr="00F8141B" w:rsidRDefault="001F5013" w:rsidP="00B23D48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D181D" w:rsidRPr="000D181D">
              <w:rPr>
                <w:sz w:val="24"/>
                <w:szCs w:val="24"/>
              </w:rPr>
              <w:t xml:space="preserve">атериалы </w:t>
            </w:r>
            <w:r w:rsidR="004B3C34" w:rsidRPr="004B3C34">
              <w:rPr>
                <w:sz w:val="24"/>
                <w:szCs w:val="24"/>
              </w:rPr>
              <w:t>XIV Съезд</w:t>
            </w:r>
            <w:r w:rsidR="004B3C34">
              <w:rPr>
                <w:sz w:val="24"/>
                <w:szCs w:val="24"/>
              </w:rPr>
              <w:t>а</w:t>
            </w:r>
            <w:r w:rsidR="004B3C34" w:rsidRPr="004B3C34">
              <w:rPr>
                <w:sz w:val="24"/>
                <w:szCs w:val="24"/>
              </w:rPr>
              <w:t xml:space="preserve"> и XXII Конгресс</w:t>
            </w:r>
            <w:r w:rsidR="004B3C34">
              <w:rPr>
                <w:sz w:val="24"/>
                <w:szCs w:val="24"/>
              </w:rPr>
              <w:t>а</w:t>
            </w:r>
            <w:r w:rsidR="004B3C34" w:rsidRPr="004B3C34">
              <w:rPr>
                <w:sz w:val="24"/>
                <w:szCs w:val="24"/>
              </w:rPr>
              <w:t xml:space="preserve"> Российского общества урологов, Москва, 14-17 сентября 2022</w:t>
            </w:r>
            <w:r>
              <w:rPr>
                <w:sz w:val="24"/>
                <w:szCs w:val="24"/>
              </w:rPr>
              <w:t xml:space="preserve"> </w:t>
            </w:r>
            <w:r w:rsidR="00B23D48" w:rsidRPr="00B23D48">
              <w:rPr>
                <w:sz w:val="24"/>
                <w:szCs w:val="24"/>
              </w:rPr>
              <w:t xml:space="preserve">– С. </w:t>
            </w:r>
            <w:r w:rsidR="00B23D48">
              <w:rPr>
                <w:sz w:val="24"/>
                <w:szCs w:val="24"/>
              </w:rPr>
              <w:t>440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4B3C34" w:rsidRPr="004B3C34" w:rsidRDefault="004B3C34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B3C34" w:rsidRPr="004B3C34" w:rsidRDefault="004B3C34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48F8" w:rsidRDefault="004B3C34" w:rsidP="004B3C34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C34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Бычковских</w:t>
            </w:r>
            <w:proofErr w:type="spellEnd"/>
            <w:r w:rsidRPr="004B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</w:p>
          <w:p w:rsidR="004B3C34" w:rsidRPr="004B3C34" w:rsidRDefault="004B3C34" w:rsidP="004B3C34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C34">
              <w:rPr>
                <w:rFonts w:ascii="Times New Roman" w:hAnsi="Times New Roman" w:cs="Times New Roman"/>
                <w:bCs/>
                <w:sz w:val="24"/>
                <w:szCs w:val="24"/>
              </w:rPr>
              <w:t>Копасов</w:t>
            </w:r>
            <w:proofErr w:type="spellEnd"/>
            <w:r w:rsidRPr="004B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Е.В..</w:t>
            </w:r>
          </w:p>
        </w:tc>
      </w:tr>
      <w:tr w:rsidR="009E535C" w:rsidTr="004B3C34">
        <w:trPr>
          <w:trHeight w:val="7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F00122" w:rsidRDefault="009E535C" w:rsidP="003612D0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аутоплазмы</w:t>
            </w:r>
            <w:proofErr w:type="spellEnd"/>
            <w:r w:rsidRPr="004B3C34">
              <w:rPr>
                <w:rFonts w:ascii="Times New Roman" w:hAnsi="Times New Roman" w:cs="Times New Roman"/>
                <w:sz w:val="24"/>
                <w:szCs w:val="24"/>
              </w:rPr>
              <w:t xml:space="preserve"> крови, обогащенной тромбоцитами, в лечении эректильной дисфункции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3612D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4B3C34" w:rsidRDefault="001F5013" w:rsidP="003612D0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535C" w:rsidRPr="000D181D">
              <w:rPr>
                <w:sz w:val="24"/>
                <w:szCs w:val="24"/>
              </w:rPr>
              <w:t xml:space="preserve">атериалы </w:t>
            </w:r>
            <w:r w:rsidR="009E535C" w:rsidRPr="004B3C34">
              <w:rPr>
                <w:sz w:val="24"/>
                <w:szCs w:val="24"/>
              </w:rPr>
              <w:t>XIV Съезд</w:t>
            </w:r>
            <w:r w:rsidR="009E535C">
              <w:rPr>
                <w:sz w:val="24"/>
                <w:szCs w:val="24"/>
              </w:rPr>
              <w:t>а</w:t>
            </w:r>
            <w:r w:rsidR="009E535C" w:rsidRPr="004B3C34">
              <w:rPr>
                <w:sz w:val="24"/>
                <w:szCs w:val="24"/>
              </w:rPr>
              <w:t xml:space="preserve"> и XXII Конгресс</w:t>
            </w:r>
            <w:r w:rsidR="009E535C">
              <w:rPr>
                <w:sz w:val="24"/>
                <w:szCs w:val="24"/>
              </w:rPr>
              <w:t>а</w:t>
            </w:r>
            <w:r w:rsidR="009E535C" w:rsidRPr="004B3C34">
              <w:rPr>
                <w:sz w:val="24"/>
                <w:szCs w:val="24"/>
              </w:rPr>
              <w:t xml:space="preserve"> Российского общества урологов, Москва, 14-17 сентября 2022</w:t>
            </w:r>
            <w:r>
              <w:rPr>
                <w:sz w:val="24"/>
                <w:szCs w:val="24"/>
              </w:rPr>
              <w:t xml:space="preserve"> </w:t>
            </w:r>
            <w:r w:rsidR="009E535C" w:rsidRPr="00F00122">
              <w:rPr>
                <w:sz w:val="24"/>
                <w:szCs w:val="24"/>
              </w:rPr>
              <w:t xml:space="preserve">– С. </w:t>
            </w:r>
            <w:r w:rsidR="009E535C">
              <w:rPr>
                <w:sz w:val="24"/>
                <w:szCs w:val="24"/>
              </w:rPr>
              <w:t>82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3612D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3612D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CE486F" w:rsidRDefault="009E535C" w:rsidP="003612D0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F8">
              <w:rPr>
                <w:rFonts w:ascii="Times New Roman" w:hAnsi="Times New Roman" w:cs="Times New Roman"/>
                <w:sz w:val="24"/>
                <w:szCs w:val="24"/>
              </w:rPr>
              <w:t>Мотин А.В., Патрикеев А.А.</w:t>
            </w:r>
          </w:p>
        </w:tc>
      </w:tr>
      <w:tr w:rsidR="009E535C" w:rsidTr="004B3C34">
        <w:trPr>
          <w:trHeight w:val="62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F00122" w:rsidRDefault="009E535C" w:rsidP="00596227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практического применения PRP-терапии в комплексном лечении Болезни </w:t>
            </w:r>
            <w:proofErr w:type="spellStart"/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Пейрони</w:t>
            </w:r>
            <w:proofErr w:type="spellEnd"/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59622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4B3C34" w:rsidRDefault="001F5013" w:rsidP="00596227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535C" w:rsidRPr="000D181D">
              <w:rPr>
                <w:sz w:val="24"/>
                <w:szCs w:val="24"/>
              </w:rPr>
              <w:t xml:space="preserve">атериалы </w:t>
            </w:r>
            <w:r w:rsidR="009E535C" w:rsidRPr="004B3C34">
              <w:rPr>
                <w:sz w:val="24"/>
                <w:szCs w:val="24"/>
              </w:rPr>
              <w:t>XIV Съезд</w:t>
            </w:r>
            <w:r w:rsidR="009E535C">
              <w:rPr>
                <w:sz w:val="24"/>
                <w:szCs w:val="24"/>
              </w:rPr>
              <w:t>а</w:t>
            </w:r>
            <w:r w:rsidR="009E535C" w:rsidRPr="004B3C34">
              <w:rPr>
                <w:sz w:val="24"/>
                <w:szCs w:val="24"/>
              </w:rPr>
              <w:t xml:space="preserve"> и XXII Конгресс</w:t>
            </w:r>
            <w:r w:rsidR="009E535C">
              <w:rPr>
                <w:sz w:val="24"/>
                <w:szCs w:val="24"/>
              </w:rPr>
              <w:t>а</w:t>
            </w:r>
            <w:r w:rsidR="009E535C" w:rsidRPr="004B3C34">
              <w:rPr>
                <w:sz w:val="24"/>
                <w:szCs w:val="24"/>
              </w:rPr>
              <w:t xml:space="preserve"> Российского общества урологов, Москва, 14-17 сентября 2022</w:t>
            </w:r>
            <w:r>
              <w:rPr>
                <w:sz w:val="24"/>
                <w:szCs w:val="24"/>
              </w:rPr>
              <w:t xml:space="preserve"> </w:t>
            </w:r>
            <w:r w:rsidR="009E535C" w:rsidRPr="00F00122">
              <w:rPr>
                <w:sz w:val="24"/>
                <w:szCs w:val="24"/>
              </w:rPr>
              <w:t xml:space="preserve">– С. </w:t>
            </w:r>
            <w:r w:rsidR="009E535C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9E535C"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59622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596227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CE486F" w:rsidRDefault="009E535C" w:rsidP="00596227">
            <w:pPr>
              <w:pStyle w:val="a3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Хилай</w:t>
            </w:r>
            <w:proofErr w:type="spellEnd"/>
            <w:r w:rsidRPr="004B3C34">
              <w:rPr>
                <w:rFonts w:ascii="Times New Roman" w:hAnsi="Times New Roman" w:cs="Times New Roman"/>
                <w:sz w:val="24"/>
                <w:szCs w:val="24"/>
              </w:rPr>
              <w:t xml:space="preserve"> Д.А., Патрикеев А.А.</w:t>
            </w:r>
          </w:p>
        </w:tc>
      </w:tr>
      <w:tr w:rsidR="009E535C" w:rsidTr="00F8141B">
        <w:trPr>
          <w:trHeight w:val="268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F8141B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9E53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F00122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48F8">
              <w:rPr>
                <w:rFonts w:ascii="Times New Roman" w:hAnsi="Times New Roman" w:cs="Times New Roman"/>
                <w:sz w:val="24"/>
                <w:szCs w:val="24"/>
              </w:rPr>
              <w:t xml:space="preserve">«Динамическая» концепция  развития </w:t>
            </w:r>
            <w:proofErr w:type="spellStart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>поскоитального</w:t>
            </w:r>
            <w:proofErr w:type="spellEnd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 xml:space="preserve"> цистита у женщин.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4B3C3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CC48F8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  <w:r w:rsidRPr="00CC48F8">
              <w:rPr>
                <w:sz w:val="24"/>
                <w:szCs w:val="24"/>
              </w:rPr>
              <w:t xml:space="preserve">Сборник  тезисов – </w:t>
            </w:r>
          </w:p>
          <w:p w:rsidR="009E535C" w:rsidRPr="004B3C34" w:rsidRDefault="009E535C" w:rsidP="00F8141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r w:rsidRPr="00CC48F8">
              <w:rPr>
                <w:sz w:val="24"/>
                <w:szCs w:val="24"/>
              </w:rPr>
              <w:t xml:space="preserve"> </w:t>
            </w:r>
            <w:r w:rsidRPr="00CC48F8">
              <w:rPr>
                <w:rFonts w:eastAsia="Calibri"/>
                <w:sz w:val="24"/>
                <w:szCs w:val="24"/>
                <w:lang w:eastAsia="en-US"/>
              </w:rPr>
              <w:t>II Евразийско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CC48F8">
              <w:rPr>
                <w:rFonts w:eastAsia="Calibri"/>
                <w:sz w:val="24"/>
                <w:szCs w:val="24"/>
                <w:lang w:eastAsia="en-US"/>
              </w:rPr>
              <w:t xml:space="preserve"> конгресс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C48F8">
              <w:rPr>
                <w:rFonts w:eastAsia="Calibri"/>
                <w:sz w:val="24"/>
                <w:szCs w:val="24"/>
                <w:lang w:eastAsia="en-US"/>
              </w:rPr>
              <w:t xml:space="preserve"> уроло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гов, Уфа, 16-18 марта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года.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Бычковских</w:t>
            </w:r>
            <w:proofErr w:type="spellEnd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</w:p>
          <w:p w:rsidR="009E535C" w:rsidRPr="00CC48F8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>Копасов</w:t>
            </w:r>
            <w:proofErr w:type="spellEnd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Е.В..</w:t>
            </w:r>
          </w:p>
        </w:tc>
      </w:tr>
      <w:tr w:rsidR="009E535C" w:rsidTr="000D181D">
        <w:trPr>
          <w:trHeight w:val="13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F00122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>Меатофиксация</w:t>
            </w:r>
            <w:proofErr w:type="spellEnd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 xml:space="preserve"> – как новый метод лечения рецидивного </w:t>
            </w:r>
            <w:proofErr w:type="spellStart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>сексиндуцированного</w:t>
            </w:r>
            <w:proofErr w:type="spellEnd"/>
            <w:r w:rsidRPr="00CC48F8">
              <w:rPr>
                <w:rFonts w:ascii="Times New Roman" w:hAnsi="Times New Roman" w:cs="Times New Roman"/>
                <w:sz w:val="24"/>
                <w:szCs w:val="24"/>
              </w:rPr>
              <w:t xml:space="preserve"> цистита у женщин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6E713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CC48F8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  <w:r w:rsidRPr="00CC48F8">
              <w:rPr>
                <w:sz w:val="24"/>
                <w:szCs w:val="24"/>
              </w:rPr>
              <w:t xml:space="preserve">Сборник  тезисов – </w:t>
            </w:r>
          </w:p>
          <w:p w:rsidR="009E535C" w:rsidRPr="004B3C34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  <w:r w:rsidRPr="00CC48F8">
              <w:rPr>
                <w:sz w:val="24"/>
                <w:szCs w:val="24"/>
              </w:rPr>
              <w:t>МАТЕРИАЛЫ II Евразийского конгресса урологов, Уфа, 16-18 марта</w:t>
            </w:r>
            <w:r>
              <w:rPr>
                <w:sz w:val="24"/>
                <w:szCs w:val="24"/>
              </w:rPr>
              <w:t xml:space="preserve"> 2023 года.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Бычковских</w:t>
            </w:r>
            <w:proofErr w:type="spellEnd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</w:p>
          <w:p w:rsidR="009E535C" w:rsidRPr="00CC48F8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>Копасов</w:t>
            </w:r>
            <w:proofErr w:type="spellEnd"/>
            <w:r w:rsidRPr="00CC4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Е.В..</w:t>
            </w:r>
          </w:p>
        </w:tc>
      </w:tr>
      <w:tr w:rsidR="009E535C" w:rsidTr="000D181D">
        <w:trPr>
          <w:trHeight w:val="34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CC48F8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181D">
              <w:rPr>
                <w:rFonts w:ascii="Times New Roman" w:hAnsi="Times New Roman" w:cs="Times New Roman"/>
                <w:sz w:val="24"/>
                <w:szCs w:val="24"/>
              </w:rPr>
              <w:t xml:space="preserve">Трансвагинальная </w:t>
            </w:r>
            <w:proofErr w:type="spellStart"/>
            <w:r w:rsidRPr="000D181D">
              <w:rPr>
                <w:rFonts w:ascii="Times New Roman" w:hAnsi="Times New Roman" w:cs="Times New Roman"/>
                <w:sz w:val="24"/>
                <w:szCs w:val="24"/>
              </w:rPr>
              <w:t>уретросуспензия</w:t>
            </w:r>
            <w:proofErr w:type="spellEnd"/>
            <w:r w:rsidRPr="000D181D">
              <w:rPr>
                <w:rFonts w:ascii="Times New Roman" w:hAnsi="Times New Roman" w:cs="Times New Roman"/>
                <w:sz w:val="24"/>
                <w:szCs w:val="24"/>
              </w:rPr>
              <w:t xml:space="preserve"> – новый метод хирургического лечения стрессового недержания мочи, объединяющий технологии кольпосуспензии и операции TVT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6E713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4B3C34" w:rsidRDefault="009E535C" w:rsidP="000D181D">
            <w:pPr>
              <w:pStyle w:val="21"/>
              <w:suppressAutoHyphens/>
              <w:rPr>
                <w:sz w:val="24"/>
                <w:szCs w:val="24"/>
              </w:rPr>
            </w:pPr>
            <w:r w:rsidRPr="00CC48F8">
              <w:rPr>
                <w:sz w:val="24"/>
                <w:szCs w:val="24"/>
              </w:rPr>
              <w:t xml:space="preserve"> </w:t>
            </w:r>
            <w:r w:rsidRPr="004B3C34">
              <w:rPr>
                <w:sz w:val="24"/>
                <w:szCs w:val="24"/>
              </w:rPr>
              <w:t xml:space="preserve">Сборник  тезисов – </w:t>
            </w:r>
          </w:p>
          <w:p w:rsidR="009E535C" w:rsidRPr="00CC48F8" w:rsidRDefault="009E535C" w:rsidP="000D181D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 w:rsidRPr="004B3C34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  <w:lang w:val="en-US"/>
              </w:rPr>
              <w:t>I</w:t>
            </w:r>
            <w:r w:rsidRPr="004B3C34">
              <w:rPr>
                <w:sz w:val="24"/>
                <w:szCs w:val="24"/>
              </w:rPr>
              <w:t>II Конгресс</w:t>
            </w:r>
            <w:r>
              <w:rPr>
                <w:sz w:val="24"/>
                <w:szCs w:val="24"/>
              </w:rPr>
              <w:t>а</w:t>
            </w:r>
            <w:r w:rsidRPr="004B3C34">
              <w:rPr>
                <w:sz w:val="24"/>
                <w:szCs w:val="24"/>
              </w:rPr>
              <w:t xml:space="preserve"> Российского общества урологов, </w:t>
            </w:r>
            <w:r>
              <w:rPr>
                <w:sz w:val="24"/>
                <w:szCs w:val="24"/>
              </w:rPr>
              <w:t>Казань</w:t>
            </w:r>
            <w:r w:rsidRPr="004B3C34">
              <w:rPr>
                <w:sz w:val="24"/>
                <w:szCs w:val="24"/>
              </w:rPr>
              <w:t>, 14-17 сентября 202</w:t>
            </w:r>
            <w:r>
              <w:rPr>
                <w:sz w:val="24"/>
                <w:szCs w:val="24"/>
              </w:rPr>
              <w:t>3</w:t>
            </w:r>
            <w:r w:rsidRPr="004B3C3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53492A" w:rsidRDefault="009E535C" w:rsidP="0053492A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Бычковских</w:t>
            </w:r>
            <w:proofErr w:type="spellEnd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</w:p>
          <w:p w:rsidR="009E535C" w:rsidRPr="00CC48F8" w:rsidRDefault="009E535C" w:rsidP="0053492A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>Копасов</w:t>
            </w:r>
            <w:proofErr w:type="spellEnd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Е.В..</w:t>
            </w:r>
          </w:p>
        </w:tc>
      </w:tr>
      <w:tr w:rsidR="009E535C" w:rsidTr="000D181D">
        <w:trPr>
          <w:trHeight w:val="324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F8141B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1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CC48F8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92A">
              <w:rPr>
                <w:rFonts w:ascii="Times New Roman" w:hAnsi="Times New Roman" w:cs="Times New Roman"/>
                <w:sz w:val="24"/>
                <w:szCs w:val="24"/>
              </w:rPr>
              <w:t>Меатофиксация</w:t>
            </w:r>
            <w:proofErr w:type="spellEnd"/>
            <w:r w:rsidRPr="0053492A">
              <w:rPr>
                <w:rFonts w:ascii="Times New Roman" w:hAnsi="Times New Roman" w:cs="Times New Roman"/>
                <w:sz w:val="24"/>
                <w:szCs w:val="24"/>
              </w:rPr>
              <w:t xml:space="preserve"> - как альтернатива транспозиции уретры в хирургическом лечении </w:t>
            </w:r>
            <w:proofErr w:type="spellStart"/>
            <w:r w:rsidRPr="0053492A">
              <w:rPr>
                <w:rFonts w:ascii="Times New Roman" w:hAnsi="Times New Roman" w:cs="Times New Roman"/>
                <w:sz w:val="24"/>
                <w:szCs w:val="24"/>
              </w:rPr>
              <w:t>посткоитального</w:t>
            </w:r>
            <w:proofErr w:type="spellEnd"/>
            <w:r w:rsidRPr="0053492A">
              <w:rPr>
                <w:rFonts w:ascii="Times New Roman" w:hAnsi="Times New Roman" w:cs="Times New Roman"/>
                <w:sz w:val="24"/>
                <w:szCs w:val="24"/>
              </w:rPr>
              <w:t xml:space="preserve"> цистита у женщин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6E713A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электрон ресурс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Pr="0053492A" w:rsidRDefault="009E535C" w:rsidP="0053492A">
            <w:pPr>
              <w:pStyle w:val="21"/>
              <w:suppressAutoHyphens/>
              <w:rPr>
                <w:sz w:val="24"/>
                <w:szCs w:val="24"/>
              </w:rPr>
            </w:pPr>
            <w:r w:rsidRPr="0053492A">
              <w:rPr>
                <w:sz w:val="24"/>
                <w:szCs w:val="24"/>
              </w:rPr>
              <w:t xml:space="preserve">Сборник  тезисов – </w:t>
            </w:r>
          </w:p>
          <w:p w:rsidR="009E535C" w:rsidRPr="00CC48F8" w:rsidRDefault="009E535C" w:rsidP="0053492A">
            <w:pPr>
              <w:pStyle w:val="21"/>
              <w:suppressAutoHyphens/>
              <w:rPr>
                <w:sz w:val="24"/>
                <w:szCs w:val="24"/>
              </w:rPr>
            </w:pPr>
            <w:r w:rsidRPr="0053492A">
              <w:rPr>
                <w:sz w:val="24"/>
                <w:szCs w:val="24"/>
              </w:rPr>
              <w:t>Материалы XXIII Конгресса Российского общества урологов, Казань, 14-17 сентября 2023 года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53492A" w:rsidRDefault="009E535C" w:rsidP="0053492A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Бычковских</w:t>
            </w:r>
            <w:proofErr w:type="spellEnd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</w:p>
          <w:p w:rsidR="009E535C" w:rsidRPr="00CC48F8" w:rsidRDefault="009E535C" w:rsidP="0053492A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>Копасов</w:t>
            </w:r>
            <w:proofErr w:type="spellEnd"/>
            <w:r w:rsidRPr="00534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Е.В..</w:t>
            </w:r>
          </w:p>
        </w:tc>
      </w:tr>
      <w:tr w:rsidR="009E535C" w:rsidTr="000D181D">
        <w:trPr>
          <w:trHeight w:val="328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CC48F8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CC48F8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35C" w:rsidTr="0039701B">
        <w:trPr>
          <w:trHeight w:val="4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E535C" w:rsidRDefault="009E535C" w:rsidP="00B76B14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Mar>
              <w:left w:w="57" w:type="dxa"/>
              <w:right w:w="57" w:type="dxa"/>
            </w:tcMar>
          </w:tcPr>
          <w:p w:rsidR="009E535C" w:rsidRPr="00CC48F8" w:rsidRDefault="009E535C" w:rsidP="000D636E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</w:tcPr>
          <w:p w:rsidR="009E535C" w:rsidRPr="00F00122" w:rsidRDefault="009E535C" w:rsidP="000104B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E535C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9E535C" w:rsidRDefault="009E535C" w:rsidP="00CC48F8">
            <w:pPr>
              <w:pStyle w:val="21"/>
              <w:suppressAutoHyphens/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9E535C" w:rsidRPr="004B3C34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9E535C" w:rsidRPr="00CE486F" w:rsidRDefault="009E535C" w:rsidP="00652B4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535C" w:rsidRPr="00CC48F8" w:rsidRDefault="009E535C" w:rsidP="00CE486F">
            <w:pPr>
              <w:pStyle w:val="a3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0ECD" w:rsidRDefault="00550ECD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  <w:sectPr w:rsidR="00550ECD" w:rsidSect="00021488">
          <w:headerReference w:type="default" r:id="rId11"/>
          <w:pgSz w:w="12240" w:h="15840" w:code="1"/>
          <w:pgMar w:top="1021" w:right="641" w:bottom="907" w:left="1134" w:header="720" w:footer="720" w:gutter="0"/>
          <w:cols w:space="720"/>
          <w:noEndnote/>
          <w:titlePg/>
        </w:sectPr>
      </w:pPr>
    </w:p>
    <w:p w:rsidR="00550ECD" w:rsidRDefault="00550ECD">
      <w:pPr>
        <w:pStyle w:val="a8"/>
        <w:jc w:val="both"/>
        <w:rPr>
          <w:sz w:val="28"/>
          <w:szCs w:val="28"/>
        </w:rPr>
      </w:pPr>
    </w:p>
    <w:p w:rsidR="00550ECD" w:rsidRDefault="00550ECD" w:rsidP="00155BF1">
      <w:pPr>
        <w:pStyle w:val="a8"/>
        <w:jc w:val="both"/>
        <w:rPr>
          <w:sz w:val="28"/>
          <w:szCs w:val="28"/>
        </w:rPr>
      </w:pPr>
    </w:p>
    <w:p w:rsidR="00550ECD" w:rsidRDefault="00550ECD" w:rsidP="00CE1487">
      <w:pPr>
        <w:tabs>
          <w:tab w:val="left" w:pos="6120"/>
        </w:tabs>
        <w:rPr>
          <w:sz w:val="22"/>
          <w:szCs w:val="22"/>
        </w:rPr>
      </w:pPr>
    </w:p>
    <w:sectPr w:rsidR="00550ECD" w:rsidSect="007678F3">
      <w:type w:val="continuous"/>
      <w:pgSz w:w="12240" w:h="15840" w:code="1"/>
      <w:pgMar w:top="142" w:right="544" w:bottom="426" w:left="1134" w:header="720" w:footer="720" w:gutter="0"/>
      <w:cols w:space="720" w:equalWidth="0">
        <w:col w:w="10562"/>
      </w:cols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73" w:rsidRDefault="00F12D73">
      <w:r>
        <w:separator/>
      </w:r>
    </w:p>
  </w:endnote>
  <w:endnote w:type="continuationSeparator" w:id="0">
    <w:p w:rsidR="00F12D73" w:rsidRDefault="00F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73" w:rsidRDefault="00F12D73">
      <w:r>
        <w:separator/>
      </w:r>
    </w:p>
  </w:footnote>
  <w:footnote w:type="continuationSeparator" w:id="0">
    <w:p w:rsidR="00F12D73" w:rsidRDefault="00F1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4" w:rsidRDefault="004B3C34" w:rsidP="008D0DB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5013">
      <w:rPr>
        <w:rStyle w:val="a7"/>
        <w:noProof/>
      </w:rPr>
      <w:t>12</w:t>
    </w:r>
    <w:r>
      <w:rPr>
        <w:rStyle w:val="a7"/>
      </w:rPr>
      <w:fldChar w:fldCharType="end"/>
    </w:r>
  </w:p>
  <w:p w:rsidR="004B3C34" w:rsidRDefault="004B3C34" w:rsidP="008D0D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BF3"/>
    <w:multiLevelType w:val="hybridMultilevel"/>
    <w:tmpl w:val="AA843A6E"/>
    <w:lvl w:ilvl="0" w:tplc="0419000F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77C"/>
    <w:multiLevelType w:val="hybridMultilevel"/>
    <w:tmpl w:val="70AAB602"/>
    <w:lvl w:ilvl="0" w:tplc="028C23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B37D4"/>
    <w:multiLevelType w:val="hybridMultilevel"/>
    <w:tmpl w:val="F7622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43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743F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9F9685B"/>
    <w:multiLevelType w:val="hybridMultilevel"/>
    <w:tmpl w:val="AE6AB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658B1"/>
    <w:multiLevelType w:val="multilevel"/>
    <w:tmpl w:val="4692D6B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57"/>
    <w:rsid w:val="0000716F"/>
    <w:rsid w:val="000104BF"/>
    <w:rsid w:val="00021488"/>
    <w:rsid w:val="000320FF"/>
    <w:rsid w:val="00032157"/>
    <w:rsid w:val="00043F4F"/>
    <w:rsid w:val="00054825"/>
    <w:rsid w:val="00083D62"/>
    <w:rsid w:val="000B30D3"/>
    <w:rsid w:val="000B3638"/>
    <w:rsid w:val="000D181D"/>
    <w:rsid w:val="000D3441"/>
    <w:rsid w:val="000D4F44"/>
    <w:rsid w:val="000D636E"/>
    <w:rsid w:val="000E45D5"/>
    <w:rsid w:val="0015474F"/>
    <w:rsid w:val="00155BF1"/>
    <w:rsid w:val="00170DAC"/>
    <w:rsid w:val="00181F3F"/>
    <w:rsid w:val="00192537"/>
    <w:rsid w:val="0019465F"/>
    <w:rsid w:val="001B59DF"/>
    <w:rsid w:val="001C08DE"/>
    <w:rsid w:val="001C0900"/>
    <w:rsid w:val="001D2652"/>
    <w:rsid w:val="001F5013"/>
    <w:rsid w:val="0021460F"/>
    <w:rsid w:val="00214735"/>
    <w:rsid w:val="00224D3B"/>
    <w:rsid w:val="00234D40"/>
    <w:rsid w:val="00241DA9"/>
    <w:rsid w:val="00260474"/>
    <w:rsid w:val="002644DF"/>
    <w:rsid w:val="00272E5C"/>
    <w:rsid w:val="002A2441"/>
    <w:rsid w:val="002B2A4E"/>
    <w:rsid w:val="002D0B6D"/>
    <w:rsid w:val="002F610E"/>
    <w:rsid w:val="003207B3"/>
    <w:rsid w:val="0032789B"/>
    <w:rsid w:val="003440EA"/>
    <w:rsid w:val="0035138E"/>
    <w:rsid w:val="00356DD6"/>
    <w:rsid w:val="00371EA2"/>
    <w:rsid w:val="00392CD8"/>
    <w:rsid w:val="003939AB"/>
    <w:rsid w:val="0039701B"/>
    <w:rsid w:val="003B636F"/>
    <w:rsid w:val="004003EA"/>
    <w:rsid w:val="00401C8E"/>
    <w:rsid w:val="00415B89"/>
    <w:rsid w:val="004414ED"/>
    <w:rsid w:val="004415D5"/>
    <w:rsid w:val="004423C7"/>
    <w:rsid w:val="00443154"/>
    <w:rsid w:val="004451CD"/>
    <w:rsid w:val="00460EFD"/>
    <w:rsid w:val="00462699"/>
    <w:rsid w:val="00472C42"/>
    <w:rsid w:val="0049138E"/>
    <w:rsid w:val="004A1390"/>
    <w:rsid w:val="004B3C34"/>
    <w:rsid w:val="004C175B"/>
    <w:rsid w:val="004C7FBE"/>
    <w:rsid w:val="004D4F67"/>
    <w:rsid w:val="004E5147"/>
    <w:rsid w:val="004E6BC7"/>
    <w:rsid w:val="004F0002"/>
    <w:rsid w:val="005043B0"/>
    <w:rsid w:val="005154E3"/>
    <w:rsid w:val="00517595"/>
    <w:rsid w:val="0052681D"/>
    <w:rsid w:val="0053492A"/>
    <w:rsid w:val="00550ECD"/>
    <w:rsid w:val="00551A11"/>
    <w:rsid w:val="00562559"/>
    <w:rsid w:val="00585011"/>
    <w:rsid w:val="0059311F"/>
    <w:rsid w:val="005962F2"/>
    <w:rsid w:val="005B01E7"/>
    <w:rsid w:val="005B1266"/>
    <w:rsid w:val="005B3CB4"/>
    <w:rsid w:val="005C25CF"/>
    <w:rsid w:val="005C7601"/>
    <w:rsid w:val="005F3415"/>
    <w:rsid w:val="00601534"/>
    <w:rsid w:val="00602C12"/>
    <w:rsid w:val="0061205F"/>
    <w:rsid w:val="00612998"/>
    <w:rsid w:val="00652B43"/>
    <w:rsid w:val="006617EF"/>
    <w:rsid w:val="00682EAA"/>
    <w:rsid w:val="006A2457"/>
    <w:rsid w:val="006B20A1"/>
    <w:rsid w:val="006C7A2E"/>
    <w:rsid w:val="00745C32"/>
    <w:rsid w:val="00752587"/>
    <w:rsid w:val="007678F3"/>
    <w:rsid w:val="0077470B"/>
    <w:rsid w:val="00777C9D"/>
    <w:rsid w:val="0078707E"/>
    <w:rsid w:val="007876DF"/>
    <w:rsid w:val="007B623B"/>
    <w:rsid w:val="007C00F9"/>
    <w:rsid w:val="007D1605"/>
    <w:rsid w:val="007D3AE3"/>
    <w:rsid w:val="008049F3"/>
    <w:rsid w:val="00807DC2"/>
    <w:rsid w:val="00820B85"/>
    <w:rsid w:val="008554B8"/>
    <w:rsid w:val="008612C6"/>
    <w:rsid w:val="008868B9"/>
    <w:rsid w:val="008A10B6"/>
    <w:rsid w:val="008B1435"/>
    <w:rsid w:val="008B51E8"/>
    <w:rsid w:val="008D0DBF"/>
    <w:rsid w:val="008E6869"/>
    <w:rsid w:val="008F0389"/>
    <w:rsid w:val="008F6818"/>
    <w:rsid w:val="008F7AB1"/>
    <w:rsid w:val="0091266D"/>
    <w:rsid w:val="00916493"/>
    <w:rsid w:val="0095025A"/>
    <w:rsid w:val="009703DF"/>
    <w:rsid w:val="0099208B"/>
    <w:rsid w:val="009B1DF4"/>
    <w:rsid w:val="009E535C"/>
    <w:rsid w:val="009E57C7"/>
    <w:rsid w:val="009F699E"/>
    <w:rsid w:val="00A05384"/>
    <w:rsid w:val="00A11949"/>
    <w:rsid w:val="00A12E6C"/>
    <w:rsid w:val="00A13610"/>
    <w:rsid w:val="00A17EDB"/>
    <w:rsid w:val="00A206D9"/>
    <w:rsid w:val="00A47815"/>
    <w:rsid w:val="00A60B61"/>
    <w:rsid w:val="00A60CBB"/>
    <w:rsid w:val="00A831C4"/>
    <w:rsid w:val="00AA73B6"/>
    <w:rsid w:val="00AC2ACF"/>
    <w:rsid w:val="00AD5381"/>
    <w:rsid w:val="00AD7CA5"/>
    <w:rsid w:val="00B23D48"/>
    <w:rsid w:val="00B2438C"/>
    <w:rsid w:val="00B302CC"/>
    <w:rsid w:val="00B315B0"/>
    <w:rsid w:val="00B33130"/>
    <w:rsid w:val="00B53BDB"/>
    <w:rsid w:val="00B60E85"/>
    <w:rsid w:val="00B63905"/>
    <w:rsid w:val="00B676AD"/>
    <w:rsid w:val="00B76B14"/>
    <w:rsid w:val="00B76F11"/>
    <w:rsid w:val="00BB2505"/>
    <w:rsid w:val="00BC0AA3"/>
    <w:rsid w:val="00BD463F"/>
    <w:rsid w:val="00BE162C"/>
    <w:rsid w:val="00BF46FF"/>
    <w:rsid w:val="00C05FD8"/>
    <w:rsid w:val="00C06E48"/>
    <w:rsid w:val="00C45AB6"/>
    <w:rsid w:val="00C55124"/>
    <w:rsid w:val="00C72C81"/>
    <w:rsid w:val="00C807E9"/>
    <w:rsid w:val="00C83050"/>
    <w:rsid w:val="00CB47A7"/>
    <w:rsid w:val="00CC09D0"/>
    <w:rsid w:val="00CC3BF5"/>
    <w:rsid w:val="00CC48F8"/>
    <w:rsid w:val="00CC57C1"/>
    <w:rsid w:val="00CC6C19"/>
    <w:rsid w:val="00CE1487"/>
    <w:rsid w:val="00CE486F"/>
    <w:rsid w:val="00CF35D5"/>
    <w:rsid w:val="00D17FAA"/>
    <w:rsid w:val="00D30AE3"/>
    <w:rsid w:val="00D4309C"/>
    <w:rsid w:val="00D50BBB"/>
    <w:rsid w:val="00D51FDF"/>
    <w:rsid w:val="00DD66FB"/>
    <w:rsid w:val="00DF22C9"/>
    <w:rsid w:val="00E11794"/>
    <w:rsid w:val="00E31CEC"/>
    <w:rsid w:val="00E651A2"/>
    <w:rsid w:val="00E75F39"/>
    <w:rsid w:val="00E93826"/>
    <w:rsid w:val="00EA2B54"/>
    <w:rsid w:val="00EB15C3"/>
    <w:rsid w:val="00EB4B50"/>
    <w:rsid w:val="00EB74E6"/>
    <w:rsid w:val="00F00122"/>
    <w:rsid w:val="00F11278"/>
    <w:rsid w:val="00F12D73"/>
    <w:rsid w:val="00F139ED"/>
    <w:rsid w:val="00F469E7"/>
    <w:rsid w:val="00F51ED1"/>
    <w:rsid w:val="00F8141B"/>
    <w:rsid w:val="00F93648"/>
    <w:rsid w:val="00FA0232"/>
    <w:rsid w:val="00FC418C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250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B1DF4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BB25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B1DF4"/>
    <w:rPr>
      <w:sz w:val="20"/>
      <w:szCs w:val="20"/>
    </w:rPr>
  </w:style>
  <w:style w:type="character" w:styleId="a7">
    <w:name w:val="page number"/>
    <w:basedOn w:val="a0"/>
    <w:uiPriority w:val="99"/>
    <w:rsid w:val="00BB2505"/>
  </w:style>
  <w:style w:type="paragraph" w:styleId="a8">
    <w:name w:val="Body Text"/>
    <w:basedOn w:val="a"/>
    <w:link w:val="a9"/>
    <w:uiPriority w:val="99"/>
    <w:rsid w:val="00BB2505"/>
    <w:rPr>
      <w:sz w:val="26"/>
      <w:szCs w:val="26"/>
    </w:rPr>
  </w:style>
  <w:style w:type="character" w:customStyle="1" w:styleId="a9">
    <w:name w:val="Основной текст Знак"/>
    <w:link w:val="a8"/>
    <w:uiPriority w:val="99"/>
    <w:semiHidden/>
    <w:locked/>
    <w:rsid w:val="009B1DF4"/>
    <w:rPr>
      <w:sz w:val="20"/>
      <w:szCs w:val="20"/>
    </w:rPr>
  </w:style>
  <w:style w:type="paragraph" w:customStyle="1" w:styleId="21">
    <w:name w:val="Основной текст 21"/>
    <w:basedOn w:val="a"/>
    <w:rsid w:val="00BB2505"/>
    <w:pPr>
      <w:jc w:val="both"/>
    </w:pPr>
  </w:style>
  <w:style w:type="paragraph" w:styleId="2">
    <w:name w:val="Body Text Indent 2"/>
    <w:basedOn w:val="a"/>
    <w:link w:val="20"/>
    <w:uiPriority w:val="99"/>
    <w:rsid w:val="000D344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B1DF4"/>
    <w:rPr>
      <w:sz w:val="20"/>
      <w:szCs w:val="20"/>
    </w:rPr>
  </w:style>
  <w:style w:type="paragraph" w:styleId="aa">
    <w:name w:val="footer"/>
    <w:basedOn w:val="a"/>
    <w:link w:val="ab"/>
    <w:uiPriority w:val="99"/>
    <w:rsid w:val="008D0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B1DF4"/>
    <w:rPr>
      <w:sz w:val="20"/>
      <w:szCs w:val="20"/>
    </w:rPr>
  </w:style>
  <w:style w:type="character" w:styleId="ac">
    <w:name w:val="Hyperlink"/>
    <w:rsid w:val="00CE1487"/>
    <w:rPr>
      <w:color w:val="0000FF"/>
      <w:u w:val="single"/>
    </w:rPr>
  </w:style>
  <w:style w:type="character" w:customStyle="1" w:styleId="jrnl">
    <w:name w:val="jrnl"/>
    <w:basedOn w:val="a0"/>
    <w:uiPriority w:val="99"/>
    <w:rsid w:val="004E5147"/>
  </w:style>
  <w:style w:type="paragraph" w:styleId="ad">
    <w:name w:val="List Paragraph"/>
    <w:basedOn w:val="a"/>
    <w:uiPriority w:val="34"/>
    <w:qFormat/>
    <w:rsid w:val="007B623B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rsid w:val="00401C8E"/>
    <w:pPr>
      <w:jc w:val="center"/>
      <w:outlineLvl w:val="0"/>
    </w:pPr>
    <w:rPr>
      <w:b/>
      <w:sz w:val="32"/>
      <w:szCs w:val="20"/>
    </w:rPr>
  </w:style>
  <w:style w:type="character" w:customStyle="1" w:styleId="30">
    <w:name w:val="Основной текст 3 Знак"/>
    <w:link w:val="3"/>
    <w:rsid w:val="00401C8E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250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B1DF4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BB25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B1DF4"/>
    <w:rPr>
      <w:sz w:val="20"/>
      <w:szCs w:val="20"/>
    </w:rPr>
  </w:style>
  <w:style w:type="character" w:styleId="a7">
    <w:name w:val="page number"/>
    <w:basedOn w:val="a0"/>
    <w:uiPriority w:val="99"/>
    <w:rsid w:val="00BB2505"/>
  </w:style>
  <w:style w:type="paragraph" w:styleId="a8">
    <w:name w:val="Body Text"/>
    <w:basedOn w:val="a"/>
    <w:link w:val="a9"/>
    <w:uiPriority w:val="99"/>
    <w:rsid w:val="00BB2505"/>
    <w:rPr>
      <w:sz w:val="26"/>
      <w:szCs w:val="26"/>
    </w:rPr>
  </w:style>
  <w:style w:type="character" w:customStyle="1" w:styleId="a9">
    <w:name w:val="Основной текст Знак"/>
    <w:link w:val="a8"/>
    <w:uiPriority w:val="99"/>
    <w:semiHidden/>
    <w:locked/>
    <w:rsid w:val="009B1DF4"/>
    <w:rPr>
      <w:sz w:val="20"/>
      <w:szCs w:val="20"/>
    </w:rPr>
  </w:style>
  <w:style w:type="paragraph" w:customStyle="1" w:styleId="21">
    <w:name w:val="Основной текст 21"/>
    <w:basedOn w:val="a"/>
    <w:rsid w:val="00BB2505"/>
    <w:pPr>
      <w:jc w:val="both"/>
    </w:pPr>
  </w:style>
  <w:style w:type="paragraph" w:styleId="2">
    <w:name w:val="Body Text Indent 2"/>
    <w:basedOn w:val="a"/>
    <w:link w:val="20"/>
    <w:uiPriority w:val="99"/>
    <w:rsid w:val="000D344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B1DF4"/>
    <w:rPr>
      <w:sz w:val="20"/>
      <w:szCs w:val="20"/>
    </w:rPr>
  </w:style>
  <w:style w:type="paragraph" w:styleId="aa">
    <w:name w:val="footer"/>
    <w:basedOn w:val="a"/>
    <w:link w:val="ab"/>
    <w:uiPriority w:val="99"/>
    <w:rsid w:val="008D0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B1DF4"/>
    <w:rPr>
      <w:sz w:val="20"/>
      <w:szCs w:val="20"/>
    </w:rPr>
  </w:style>
  <w:style w:type="character" w:styleId="ac">
    <w:name w:val="Hyperlink"/>
    <w:rsid w:val="00CE1487"/>
    <w:rPr>
      <w:color w:val="0000FF"/>
      <w:u w:val="single"/>
    </w:rPr>
  </w:style>
  <w:style w:type="character" w:customStyle="1" w:styleId="jrnl">
    <w:name w:val="jrnl"/>
    <w:basedOn w:val="a0"/>
    <w:uiPriority w:val="99"/>
    <w:rsid w:val="004E5147"/>
  </w:style>
  <w:style w:type="paragraph" w:styleId="ad">
    <w:name w:val="List Paragraph"/>
    <w:basedOn w:val="a"/>
    <w:uiPriority w:val="34"/>
    <w:qFormat/>
    <w:rsid w:val="007B623B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rsid w:val="00401C8E"/>
    <w:pPr>
      <w:jc w:val="center"/>
      <w:outlineLvl w:val="0"/>
    </w:pPr>
    <w:rPr>
      <w:b/>
      <w:sz w:val="32"/>
      <w:szCs w:val="20"/>
    </w:rPr>
  </w:style>
  <w:style w:type="character" w:customStyle="1" w:styleId="30">
    <w:name w:val="Основной текст 3 Знак"/>
    <w:link w:val="3"/>
    <w:rsid w:val="00401C8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ience-education.ru/120-160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-education.ru/120-16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2FA89-0CF4-418D-B418-11D3C5E4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ЧелГМА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Евгений Куренков</dc:creator>
  <cp:lastModifiedBy>Виктор Миронов</cp:lastModifiedBy>
  <cp:revision>3</cp:revision>
  <cp:lastPrinted>2013-11-20T03:52:00Z</cp:lastPrinted>
  <dcterms:created xsi:type="dcterms:W3CDTF">2024-01-28T16:14:00Z</dcterms:created>
  <dcterms:modified xsi:type="dcterms:W3CDTF">2024-01-28T16:15:00Z</dcterms:modified>
</cp:coreProperties>
</file>