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2" w:type="dxa"/>
        <w:tblInd w:w="2" w:type="dxa"/>
        <w:tblLook w:val="01E0" w:firstRow="1" w:lastRow="1" w:firstColumn="1" w:lastColumn="1" w:noHBand="0" w:noVBand="0"/>
      </w:tblPr>
      <w:tblGrid>
        <w:gridCol w:w="4501"/>
        <w:gridCol w:w="425"/>
        <w:gridCol w:w="5386"/>
      </w:tblGrid>
      <w:tr w:rsidR="004922FB" w:rsidRPr="00B84FB3" w14:paraId="1A28594E" w14:textId="77777777" w:rsidTr="00753743">
        <w:trPr>
          <w:trHeight w:val="964"/>
        </w:trPr>
        <w:tc>
          <w:tcPr>
            <w:tcW w:w="4501" w:type="dxa"/>
          </w:tcPr>
          <w:p w14:paraId="7E4511B9" w14:textId="2DE8535D" w:rsidR="005342D4" w:rsidRPr="00B84FB3" w:rsidRDefault="003A26EA" w:rsidP="009677DC">
            <w:pPr>
              <w:jc w:val="center"/>
              <w:rPr>
                <w:color w:val="auto"/>
              </w:rPr>
            </w:pPr>
            <w:r w:rsidRPr="00B84FB3">
              <w:rPr>
                <w:noProof/>
                <w:color w:val="auto"/>
                <w:lang w:eastAsia="ru-RU"/>
              </w:rPr>
              <w:drawing>
                <wp:inline distT="0" distB="0" distL="0" distR="0" wp14:anchorId="167A84AD" wp14:editId="75409B37">
                  <wp:extent cx="542925" cy="5619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</w:tcPr>
          <w:p w14:paraId="3AC5EAC1" w14:textId="77777777" w:rsidR="005342D4" w:rsidRPr="00B84FB3" w:rsidRDefault="005342D4" w:rsidP="009677DC">
            <w:pPr>
              <w:rPr>
                <w:color w:val="auto"/>
              </w:rPr>
            </w:pPr>
          </w:p>
        </w:tc>
        <w:tc>
          <w:tcPr>
            <w:tcW w:w="5386" w:type="dxa"/>
          </w:tcPr>
          <w:p w14:paraId="55CBD464" w14:textId="77777777" w:rsidR="005342D4" w:rsidRPr="00B84FB3" w:rsidRDefault="005342D4" w:rsidP="009677DC">
            <w:pPr>
              <w:rPr>
                <w:color w:val="auto"/>
              </w:rPr>
            </w:pPr>
          </w:p>
          <w:p w14:paraId="079FD7D9" w14:textId="77777777" w:rsidR="00640430" w:rsidRPr="00B84FB3" w:rsidRDefault="00640430" w:rsidP="00640430">
            <w:pPr>
              <w:jc w:val="center"/>
              <w:rPr>
                <w:b/>
                <w:color w:val="auto"/>
              </w:rPr>
            </w:pPr>
            <w:r w:rsidRPr="00B84FB3">
              <w:rPr>
                <w:b/>
                <w:color w:val="auto"/>
              </w:rPr>
              <w:t>УТВЕРЖДАЮ</w:t>
            </w:r>
          </w:p>
        </w:tc>
      </w:tr>
      <w:tr w:rsidR="00CA263D" w:rsidRPr="00B84FB3" w14:paraId="5211953F" w14:textId="77777777" w:rsidTr="00255014">
        <w:trPr>
          <w:trHeight w:val="1742"/>
        </w:trPr>
        <w:tc>
          <w:tcPr>
            <w:tcW w:w="4501" w:type="dxa"/>
          </w:tcPr>
          <w:p w14:paraId="18F6C507" w14:textId="77777777" w:rsidR="00753743" w:rsidRPr="00B84FB3" w:rsidRDefault="00753743" w:rsidP="00753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>МИНЗДРАВ РОССИИ</w:t>
            </w:r>
          </w:p>
          <w:p w14:paraId="4DF16027" w14:textId="77777777" w:rsidR="00753743" w:rsidRPr="00B84FB3" w:rsidRDefault="00753743" w:rsidP="00753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 xml:space="preserve">Федеральное государственное бюджетное образовательное учреждение высшего </w:t>
            </w:r>
          </w:p>
          <w:p w14:paraId="4002A45D" w14:textId="77777777" w:rsidR="00753743" w:rsidRPr="00B84FB3" w:rsidRDefault="00753743" w:rsidP="00753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 xml:space="preserve">образования «Южно-Уральский </w:t>
            </w:r>
          </w:p>
          <w:p w14:paraId="406868B7" w14:textId="77777777" w:rsidR="00753743" w:rsidRPr="00B84FB3" w:rsidRDefault="00753743" w:rsidP="00753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 xml:space="preserve">государственный медицинский университет» </w:t>
            </w:r>
          </w:p>
          <w:p w14:paraId="008601A9" w14:textId="77777777" w:rsidR="00753743" w:rsidRPr="00B84FB3" w:rsidRDefault="00753743" w:rsidP="00753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 xml:space="preserve">Министерства здравоохранения </w:t>
            </w:r>
          </w:p>
          <w:p w14:paraId="2FFA6751" w14:textId="77777777" w:rsidR="00753743" w:rsidRPr="00B84FB3" w:rsidRDefault="00753743" w:rsidP="00753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>Российской Федерации</w:t>
            </w:r>
          </w:p>
          <w:p w14:paraId="345A6DBD" w14:textId="77777777" w:rsidR="005342D4" w:rsidRPr="00B84FB3" w:rsidRDefault="00753743" w:rsidP="009677D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84FB3">
              <w:rPr>
                <w:b/>
                <w:color w:val="auto"/>
                <w:sz w:val="20"/>
                <w:szCs w:val="20"/>
              </w:rPr>
              <w:t>(ФГБОУ ВО ЮУГМУ Минздрава России)</w:t>
            </w:r>
          </w:p>
        </w:tc>
        <w:tc>
          <w:tcPr>
            <w:tcW w:w="425" w:type="dxa"/>
            <w:vMerge/>
          </w:tcPr>
          <w:p w14:paraId="0C30AC70" w14:textId="77777777" w:rsidR="005342D4" w:rsidRPr="00B84FB3" w:rsidRDefault="005342D4" w:rsidP="009677DC">
            <w:pPr>
              <w:rPr>
                <w:color w:val="auto"/>
              </w:rPr>
            </w:pPr>
          </w:p>
        </w:tc>
        <w:tc>
          <w:tcPr>
            <w:tcW w:w="5386" w:type="dxa"/>
            <w:vMerge w:val="restart"/>
          </w:tcPr>
          <w:p w14:paraId="42540C6E" w14:textId="77777777" w:rsidR="00640430" w:rsidRPr="00B84FB3" w:rsidRDefault="00640430" w:rsidP="00640430">
            <w:pPr>
              <w:pStyle w:val="1"/>
              <w:shd w:val="clear" w:color="auto" w:fill="auto"/>
              <w:spacing w:after="160" w:line="240" w:lineRule="auto"/>
              <w:ind w:firstLine="0"/>
              <w:rPr>
                <w:sz w:val="24"/>
                <w:szCs w:val="24"/>
              </w:rPr>
            </w:pPr>
            <w:r w:rsidRPr="00B84FB3">
              <w:rPr>
                <w:sz w:val="24"/>
                <w:szCs w:val="24"/>
                <w:lang w:bidi="ru-RU"/>
              </w:rPr>
              <w:t>Заведующий кафедрой</w:t>
            </w:r>
          </w:p>
          <w:p w14:paraId="2D6DC1F3" w14:textId="4C873040" w:rsidR="00640430" w:rsidRPr="00B84FB3" w:rsidRDefault="00640430" w:rsidP="00640430">
            <w:pPr>
              <w:pStyle w:val="1"/>
              <w:shd w:val="clear" w:color="auto" w:fill="auto"/>
              <w:tabs>
                <w:tab w:val="left" w:leader="underscore" w:pos="384"/>
                <w:tab w:val="left" w:leader="underscore" w:pos="2390"/>
              </w:tabs>
              <w:spacing w:after="160" w:line="240" w:lineRule="auto"/>
              <w:ind w:firstLine="0"/>
            </w:pPr>
            <w:r w:rsidRPr="00B84FB3">
              <w:t>_________________</w:t>
            </w:r>
            <w:r w:rsidR="003B4D26">
              <w:t>__</w:t>
            </w:r>
            <w:r w:rsidRPr="00B84FB3">
              <w:t>___</w:t>
            </w:r>
            <w:r w:rsidR="003B4D26">
              <w:t>И. А. Федоров</w:t>
            </w:r>
          </w:p>
          <w:p w14:paraId="66B64B4F" w14:textId="2E93C74E" w:rsidR="00640430" w:rsidRPr="00B84FB3" w:rsidRDefault="003B4D26" w:rsidP="00640430">
            <w:pPr>
              <w:pStyle w:val="1"/>
              <w:shd w:val="clear" w:color="auto" w:fill="auto"/>
              <w:tabs>
                <w:tab w:val="left" w:leader="underscore" w:pos="528"/>
                <w:tab w:val="left" w:leader="underscore" w:pos="3451"/>
              </w:tabs>
              <w:spacing w:line="240" w:lineRule="auto"/>
              <w:ind w:firstLine="0"/>
            </w:pPr>
            <w:r>
              <w:t xml:space="preserve">30 августа </w:t>
            </w:r>
            <w:r w:rsidR="00640430" w:rsidRPr="00B84FB3">
              <w:t>202</w:t>
            </w:r>
            <w:r w:rsidR="006C7AD8">
              <w:t>2</w:t>
            </w:r>
            <w:r w:rsidR="00640430" w:rsidRPr="00B84FB3">
              <w:t xml:space="preserve"> г.</w:t>
            </w:r>
          </w:p>
          <w:p w14:paraId="7A741333" w14:textId="77777777" w:rsidR="005342D4" w:rsidRPr="00B84FB3" w:rsidRDefault="005342D4" w:rsidP="009677D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:rsidR="00CA263D" w:rsidRPr="00B84FB3" w14:paraId="1E7177FC" w14:textId="77777777" w:rsidTr="00753743">
        <w:trPr>
          <w:trHeight w:val="1247"/>
        </w:trPr>
        <w:tc>
          <w:tcPr>
            <w:tcW w:w="4501" w:type="dxa"/>
          </w:tcPr>
          <w:p w14:paraId="563D998D" w14:textId="53A230AC" w:rsidR="005342D4" w:rsidRPr="003B4D26" w:rsidRDefault="00640430" w:rsidP="003B4D26">
            <w:pPr>
              <w:jc w:val="center"/>
              <w:rPr>
                <w:bCs/>
                <w:color w:val="auto"/>
                <w:sz w:val="20"/>
              </w:rPr>
            </w:pPr>
            <w:r w:rsidRPr="003B4D26">
              <w:rPr>
                <w:bCs/>
                <w:color w:val="auto"/>
                <w:sz w:val="20"/>
              </w:rPr>
              <w:t xml:space="preserve">Кафедра </w:t>
            </w:r>
            <w:r w:rsidR="003B4D26" w:rsidRPr="003B4D26">
              <w:rPr>
                <w:bCs/>
                <w:color w:val="auto"/>
                <w:sz w:val="20"/>
              </w:rPr>
              <w:t>Факультетской педиатрии им. Н.С. Тюриной</w:t>
            </w:r>
          </w:p>
          <w:p w14:paraId="6A8411CC" w14:textId="77777777" w:rsidR="003B4D26" w:rsidRDefault="003B4D26" w:rsidP="009677DC">
            <w:pPr>
              <w:rPr>
                <w:color w:val="auto"/>
                <w:sz w:val="20"/>
              </w:rPr>
            </w:pPr>
          </w:p>
          <w:p w14:paraId="78AC2C75" w14:textId="77777777" w:rsidR="003B4D26" w:rsidRDefault="003B4D26" w:rsidP="009677D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</w:t>
            </w:r>
          </w:p>
          <w:p w14:paraId="5D2317A2" w14:textId="00326ADC" w:rsidR="005342D4" w:rsidRPr="003B4D26" w:rsidRDefault="003B4D26" w:rsidP="009677DC">
            <w:pPr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 </w:t>
            </w:r>
            <w:r w:rsidRPr="003B4D26">
              <w:rPr>
                <w:color w:val="auto"/>
              </w:rPr>
              <w:t>30.08.2022</w:t>
            </w:r>
            <w:r w:rsidR="00255014" w:rsidRPr="003B4D26">
              <w:rPr>
                <w:color w:val="auto"/>
              </w:rPr>
              <w:t>г.</w:t>
            </w:r>
          </w:p>
          <w:p w14:paraId="264E84FC" w14:textId="77777777" w:rsidR="00640430" w:rsidRPr="00B84FB3" w:rsidRDefault="00640430" w:rsidP="009677DC">
            <w:pPr>
              <w:rPr>
                <w:color w:val="auto"/>
                <w:sz w:val="20"/>
              </w:rPr>
            </w:pPr>
          </w:p>
          <w:p w14:paraId="2D5076F0" w14:textId="77777777" w:rsidR="00640430" w:rsidRPr="003B4D26" w:rsidRDefault="00640430" w:rsidP="0064043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B4D26">
              <w:rPr>
                <w:sz w:val="24"/>
                <w:szCs w:val="24"/>
                <w:lang w:bidi="ru-RU"/>
              </w:rPr>
              <w:t>ИНСТРУКЦИЯ</w:t>
            </w:r>
          </w:p>
          <w:p w14:paraId="02EFA24B" w14:textId="205E14E9" w:rsidR="00640430" w:rsidRPr="003B4D26" w:rsidRDefault="00640430" w:rsidP="0064043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B4D26">
              <w:rPr>
                <w:sz w:val="24"/>
                <w:szCs w:val="24"/>
                <w:lang w:bidi="ru-RU"/>
              </w:rPr>
              <w:t xml:space="preserve">по применению балльно-рейтинговой системы оценки работы </w:t>
            </w:r>
            <w:r w:rsidR="00566385" w:rsidRPr="003B4D26">
              <w:rPr>
                <w:sz w:val="24"/>
                <w:szCs w:val="24"/>
                <w:lang w:bidi="ru-RU"/>
              </w:rPr>
              <w:t>обучающихся</w:t>
            </w:r>
            <w:r w:rsidR="008F7B6B" w:rsidRPr="003B4D26">
              <w:rPr>
                <w:sz w:val="24"/>
                <w:szCs w:val="24"/>
                <w:lang w:bidi="ru-RU"/>
              </w:rPr>
              <w:t xml:space="preserve"> в условиях борьбы с распространением новой коронавирусной инфекци</w:t>
            </w:r>
            <w:r w:rsidR="00323D7E" w:rsidRPr="003B4D26">
              <w:rPr>
                <w:sz w:val="24"/>
                <w:szCs w:val="24"/>
                <w:lang w:bidi="ru-RU"/>
              </w:rPr>
              <w:t>и</w:t>
            </w:r>
            <w:r w:rsidR="008F7B6B" w:rsidRPr="003B4D26">
              <w:rPr>
                <w:sz w:val="24"/>
                <w:szCs w:val="24"/>
                <w:lang w:bidi="ru-RU"/>
              </w:rPr>
              <w:t xml:space="preserve"> COVID-19</w:t>
            </w:r>
          </w:p>
          <w:p w14:paraId="3E31C733" w14:textId="77777777" w:rsidR="00640430" w:rsidRPr="00B84FB3" w:rsidRDefault="00640430" w:rsidP="009677DC">
            <w:pPr>
              <w:rPr>
                <w:color w:val="auto"/>
                <w:sz w:val="20"/>
              </w:rPr>
            </w:pPr>
          </w:p>
        </w:tc>
        <w:tc>
          <w:tcPr>
            <w:tcW w:w="425" w:type="dxa"/>
            <w:vMerge/>
          </w:tcPr>
          <w:p w14:paraId="16B3D2F6" w14:textId="77777777" w:rsidR="005342D4" w:rsidRPr="00B84FB3" w:rsidRDefault="005342D4" w:rsidP="009677DC">
            <w:pPr>
              <w:rPr>
                <w:color w:val="auto"/>
                <w:sz w:val="20"/>
              </w:rPr>
            </w:pPr>
          </w:p>
        </w:tc>
        <w:tc>
          <w:tcPr>
            <w:tcW w:w="5386" w:type="dxa"/>
            <w:vMerge/>
          </w:tcPr>
          <w:p w14:paraId="0BB0F346" w14:textId="77777777" w:rsidR="005342D4" w:rsidRPr="00B84FB3" w:rsidRDefault="005342D4" w:rsidP="009677DC">
            <w:pPr>
              <w:rPr>
                <w:color w:val="auto"/>
                <w:sz w:val="20"/>
              </w:rPr>
            </w:pPr>
          </w:p>
        </w:tc>
      </w:tr>
      <w:tr w:rsidR="00CA263D" w:rsidRPr="00B84FB3" w14:paraId="13FF11FE" w14:textId="77777777" w:rsidTr="00C873FF">
        <w:trPr>
          <w:trHeight w:val="501"/>
        </w:trPr>
        <w:tc>
          <w:tcPr>
            <w:tcW w:w="4501" w:type="dxa"/>
          </w:tcPr>
          <w:p w14:paraId="6ED063EB" w14:textId="77777777" w:rsidR="00AD0292" w:rsidRPr="00B84FB3" w:rsidRDefault="00AD0292" w:rsidP="009677DC">
            <w:pPr>
              <w:rPr>
                <w:color w:val="auto"/>
              </w:rPr>
            </w:pPr>
          </w:p>
        </w:tc>
        <w:tc>
          <w:tcPr>
            <w:tcW w:w="425" w:type="dxa"/>
            <w:vMerge/>
          </w:tcPr>
          <w:p w14:paraId="4B962356" w14:textId="77777777" w:rsidR="005342D4" w:rsidRPr="00B84FB3" w:rsidRDefault="005342D4" w:rsidP="009677DC">
            <w:pPr>
              <w:rPr>
                <w:color w:val="auto"/>
              </w:rPr>
            </w:pPr>
          </w:p>
        </w:tc>
        <w:tc>
          <w:tcPr>
            <w:tcW w:w="5386" w:type="dxa"/>
            <w:vMerge/>
          </w:tcPr>
          <w:p w14:paraId="59D6797A" w14:textId="77777777" w:rsidR="005342D4" w:rsidRPr="00B84FB3" w:rsidRDefault="005342D4" w:rsidP="009677DC">
            <w:pPr>
              <w:rPr>
                <w:color w:val="auto"/>
              </w:rPr>
            </w:pPr>
          </w:p>
        </w:tc>
      </w:tr>
    </w:tbl>
    <w:p w14:paraId="3B61FA7E" w14:textId="77777777" w:rsidR="00E437E4" w:rsidRPr="00B84FB3" w:rsidRDefault="00E437E4" w:rsidP="00E437E4">
      <w:pPr>
        <w:pStyle w:val="1"/>
        <w:numPr>
          <w:ilvl w:val="0"/>
          <w:numId w:val="13"/>
        </w:numPr>
        <w:jc w:val="both"/>
        <w:rPr>
          <w:b/>
          <w:bCs/>
          <w:sz w:val="24"/>
          <w:szCs w:val="24"/>
          <w:lang w:bidi="ru-RU"/>
        </w:rPr>
      </w:pPr>
      <w:r w:rsidRPr="00B84FB3">
        <w:rPr>
          <w:b/>
          <w:bCs/>
          <w:sz w:val="24"/>
          <w:szCs w:val="24"/>
          <w:lang w:bidi="ru-RU"/>
        </w:rPr>
        <w:t>Общие сведения.</w:t>
      </w:r>
    </w:p>
    <w:p w14:paraId="38D3769C" w14:textId="77777777" w:rsidR="00B74E33" w:rsidRPr="00B84FB3" w:rsidRDefault="00B74E33" w:rsidP="00B74E33">
      <w:pPr>
        <w:pStyle w:val="1"/>
        <w:ind w:left="1100" w:firstLine="0"/>
        <w:jc w:val="both"/>
        <w:rPr>
          <w:b/>
          <w:bCs/>
          <w:sz w:val="24"/>
          <w:szCs w:val="24"/>
          <w:lang w:bidi="ru-RU"/>
        </w:rPr>
      </w:pPr>
    </w:p>
    <w:p w14:paraId="237A1969" w14:textId="4571C644" w:rsidR="009A10DC" w:rsidRPr="00B84FB3" w:rsidRDefault="00087B15" w:rsidP="009A10DC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Целью б</w:t>
      </w:r>
      <w:r w:rsidR="009A10DC" w:rsidRPr="00B84FB3">
        <w:rPr>
          <w:bCs/>
          <w:sz w:val="24"/>
          <w:szCs w:val="24"/>
          <w:lang w:bidi="ru-RU"/>
        </w:rPr>
        <w:t>алльно-рейтингов</w:t>
      </w:r>
      <w:r w:rsidRPr="00B84FB3">
        <w:rPr>
          <w:bCs/>
          <w:sz w:val="24"/>
          <w:szCs w:val="24"/>
          <w:lang w:bidi="ru-RU"/>
        </w:rPr>
        <w:t>ой</w:t>
      </w:r>
      <w:r w:rsidR="009A10DC" w:rsidRPr="00B84FB3">
        <w:rPr>
          <w:bCs/>
          <w:sz w:val="24"/>
          <w:szCs w:val="24"/>
          <w:lang w:bidi="ru-RU"/>
        </w:rPr>
        <w:t xml:space="preserve"> систем</w:t>
      </w:r>
      <w:r w:rsidRPr="00B84FB3">
        <w:rPr>
          <w:bCs/>
          <w:sz w:val="24"/>
          <w:szCs w:val="24"/>
          <w:lang w:bidi="ru-RU"/>
        </w:rPr>
        <w:t>ы</w:t>
      </w:r>
      <w:r w:rsidR="009A10DC" w:rsidRPr="00B84FB3">
        <w:rPr>
          <w:bCs/>
          <w:sz w:val="24"/>
          <w:szCs w:val="24"/>
          <w:lang w:bidi="ru-RU"/>
        </w:rPr>
        <w:t xml:space="preserve"> оценки работы студентов (БРС) </w:t>
      </w:r>
      <w:r w:rsidRPr="00B84FB3">
        <w:rPr>
          <w:bCs/>
          <w:sz w:val="24"/>
          <w:szCs w:val="24"/>
          <w:lang w:bidi="ru-RU"/>
        </w:rPr>
        <w:t>является</w:t>
      </w:r>
      <w:r w:rsidR="009A10DC" w:rsidRPr="00B84FB3">
        <w:rPr>
          <w:bCs/>
          <w:sz w:val="24"/>
          <w:szCs w:val="24"/>
          <w:lang w:bidi="ru-RU"/>
        </w:rPr>
        <w:t xml:space="preserve"> </w:t>
      </w:r>
      <w:r w:rsidRPr="00B84FB3">
        <w:rPr>
          <w:bCs/>
          <w:sz w:val="24"/>
          <w:szCs w:val="24"/>
          <w:lang w:bidi="ru-RU"/>
        </w:rPr>
        <w:t xml:space="preserve">обеспечение </w:t>
      </w:r>
      <w:r w:rsidR="009A10DC" w:rsidRPr="00B84FB3">
        <w:rPr>
          <w:bCs/>
          <w:sz w:val="24"/>
          <w:szCs w:val="24"/>
          <w:lang w:bidi="ru-RU"/>
        </w:rPr>
        <w:t>объективности оценки уровня подготовки студентов при освоении дисциплин</w:t>
      </w:r>
      <w:r w:rsidRPr="00B84FB3">
        <w:rPr>
          <w:bCs/>
          <w:sz w:val="24"/>
          <w:szCs w:val="24"/>
          <w:lang w:bidi="ru-RU"/>
        </w:rPr>
        <w:t>ы</w:t>
      </w:r>
      <w:r w:rsidR="009A10DC" w:rsidRPr="00B84FB3">
        <w:rPr>
          <w:bCs/>
          <w:sz w:val="24"/>
          <w:szCs w:val="24"/>
          <w:lang w:bidi="ru-RU"/>
        </w:rPr>
        <w:t xml:space="preserve">. </w:t>
      </w:r>
    </w:p>
    <w:p w14:paraId="58D4796B" w14:textId="77777777" w:rsidR="009A10DC" w:rsidRPr="00B84FB3" w:rsidRDefault="009A10DC" w:rsidP="009A10DC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Задачи</w:t>
      </w:r>
      <w:r w:rsidRPr="00B84FB3">
        <w:rPr>
          <w:bCs/>
          <w:sz w:val="24"/>
          <w:szCs w:val="24"/>
          <w:lang w:bidi="ru-RU"/>
        </w:rPr>
        <w:t xml:space="preserve"> БРС:</w:t>
      </w:r>
    </w:p>
    <w:p w14:paraId="6A42D097" w14:textId="54C9744E" w:rsidR="009A10DC" w:rsidRPr="00B84FB3" w:rsidRDefault="009A10DC" w:rsidP="009A10DC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- активизация систематической качественной учебной деятельности обучающихся при освоении дисциплины;</w:t>
      </w:r>
    </w:p>
    <w:p w14:paraId="65AF5F45" w14:textId="77777777" w:rsidR="00FE7CE4" w:rsidRPr="00B84FB3" w:rsidRDefault="009A10DC" w:rsidP="00FE7CE4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- стимулирование развития способности интегрировать учебную, научно-исследовательскую и практическую деятельность в личном профессиональном опыте обучающегося;</w:t>
      </w:r>
      <w:r w:rsidR="00FE7CE4" w:rsidRPr="00B84FB3">
        <w:rPr>
          <w:bCs/>
          <w:sz w:val="24"/>
          <w:szCs w:val="24"/>
          <w:lang w:bidi="ru-RU"/>
        </w:rPr>
        <w:t xml:space="preserve"> </w:t>
      </w:r>
    </w:p>
    <w:p w14:paraId="2D45F9AA" w14:textId="22CE76C6" w:rsidR="00FE7CE4" w:rsidRPr="00B84FB3" w:rsidRDefault="00FE7CE4" w:rsidP="00FE7CE4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- формирование у обучающихся высокой мотивированности в деятельности по оказанию медицинской помощи в условиях распространения новой коронавирусной инфекции COVID-19;</w:t>
      </w:r>
    </w:p>
    <w:p w14:paraId="3BB1DEE5" w14:textId="77777777" w:rsidR="009A10DC" w:rsidRPr="00B84FB3" w:rsidRDefault="009A10DC" w:rsidP="009A10DC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- воспитание осознанного и ответственного отношения к социально значимым проблемам современной медицины и здравоохранения.</w:t>
      </w:r>
    </w:p>
    <w:p w14:paraId="31C0B83B" w14:textId="77777777" w:rsidR="00AD0292" w:rsidRPr="00B84FB3" w:rsidRDefault="00AD0292" w:rsidP="00F97DA6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В ходе освоения дисциплины обучающийся накапливает индивидуальный рейтинг.</w:t>
      </w:r>
    </w:p>
    <w:p w14:paraId="49687C62" w14:textId="0ECAB33C" w:rsidR="00F97DA6" w:rsidRPr="00B84FB3" w:rsidRDefault="00F97DA6" w:rsidP="00F97DA6">
      <w:pPr>
        <w:pStyle w:val="1"/>
        <w:ind w:firstLine="740"/>
        <w:jc w:val="both"/>
        <w:rPr>
          <w:bCs/>
          <w:sz w:val="24"/>
          <w:szCs w:val="24"/>
          <w:lang w:bidi="ru-RU"/>
        </w:rPr>
      </w:pPr>
      <w:r w:rsidRPr="00B84FB3">
        <w:rPr>
          <w:bCs/>
          <w:sz w:val="24"/>
          <w:szCs w:val="24"/>
          <w:lang w:bidi="ru-RU"/>
        </w:rPr>
        <w:t>Рейтинг</w:t>
      </w:r>
      <w:r w:rsidR="00087B15" w:rsidRPr="00B84FB3">
        <w:rPr>
          <w:bCs/>
          <w:sz w:val="24"/>
          <w:szCs w:val="24"/>
          <w:lang w:bidi="ru-RU"/>
        </w:rPr>
        <w:t xml:space="preserve"> </w:t>
      </w:r>
      <w:r w:rsidRPr="00B84FB3">
        <w:rPr>
          <w:bCs/>
          <w:sz w:val="24"/>
          <w:szCs w:val="24"/>
          <w:lang w:bidi="ru-RU"/>
        </w:rPr>
        <w:t>по дисциплине представляет собой интегральную оценку результатов образовательной деятельности студента при освоении дисциплины.</w:t>
      </w:r>
    </w:p>
    <w:p w14:paraId="4878AA58" w14:textId="77777777" w:rsidR="00F97DA6" w:rsidRPr="00B84FB3" w:rsidRDefault="00F97DA6" w:rsidP="00976BF3">
      <w:pPr>
        <w:pStyle w:val="1"/>
        <w:shd w:val="clear" w:color="auto" w:fill="auto"/>
        <w:ind w:firstLine="740"/>
        <w:jc w:val="both"/>
        <w:rPr>
          <w:b/>
          <w:sz w:val="24"/>
          <w:szCs w:val="24"/>
          <w:lang w:bidi="ru-RU"/>
        </w:rPr>
      </w:pPr>
    </w:p>
    <w:p w14:paraId="582BDDA4" w14:textId="77777777" w:rsidR="006030AA" w:rsidRPr="00B84FB3" w:rsidRDefault="00D737F7" w:rsidP="00976BF3">
      <w:pPr>
        <w:pStyle w:val="1"/>
        <w:shd w:val="clear" w:color="auto" w:fill="auto"/>
        <w:ind w:firstLine="740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Т</w:t>
      </w:r>
      <w:r w:rsidR="000E6C7D" w:rsidRPr="00B84FB3">
        <w:rPr>
          <w:sz w:val="24"/>
          <w:szCs w:val="24"/>
          <w:lang w:bidi="ru-RU"/>
        </w:rPr>
        <w:t>аблица</w:t>
      </w:r>
      <w:r w:rsidRPr="00B84FB3">
        <w:rPr>
          <w:sz w:val="24"/>
          <w:szCs w:val="24"/>
          <w:lang w:bidi="ru-RU"/>
        </w:rPr>
        <w:t xml:space="preserve"> 1 Структура рейтинга (таблица является </w:t>
      </w:r>
      <w:r w:rsidR="000E6C7D" w:rsidRPr="00B84FB3">
        <w:rPr>
          <w:sz w:val="24"/>
          <w:szCs w:val="24"/>
          <w:lang w:bidi="ru-RU"/>
        </w:rPr>
        <w:t>обязательн</w:t>
      </w:r>
      <w:r w:rsidRPr="00B84FB3">
        <w:rPr>
          <w:sz w:val="24"/>
          <w:szCs w:val="24"/>
          <w:lang w:bidi="ru-RU"/>
        </w:rPr>
        <w:t>ой)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56"/>
        <w:gridCol w:w="2605"/>
      </w:tblGrid>
      <w:tr w:rsidR="00CA263D" w:rsidRPr="00B84FB3" w14:paraId="06D17EE8" w14:textId="77777777" w:rsidTr="00750ABB">
        <w:trPr>
          <w:jc w:val="center"/>
        </w:trPr>
        <w:tc>
          <w:tcPr>
            <w:tcW w:w="7056" w:type="dxa"/>
          </w:tcPr>
          <w:p w14:paraId="25E2B718" w14:textId="77777777" w:rsidR="00750ABB" w:rsidRPr="00B84FB3" w:rsidRDefault="00750ABB" w:rsidP="00B74E3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B84FB3">
              <w:rPr>
                <w:sz w:val="24"/>
                <w:szCs w:val="24"/>
                <w:lang w:bidi="ru-RU"/>
              </w:rPr>
              <w:t>Блок рейтинговой оценки</w:t>
            </w:r>
          </w:p>
        </w:tc>
        <w:tc>
          <w:tcPr>
            <w:tcW w:w="2605" w:type="dxa"/>
          </w:tcPr>
          <w:p w14:paraId="0596D762" w14:textId="77777777" w:rsidR="00750ABB" w:rsidRPr="00B84FB3" w:rsidRDefault="00750ABB" w:rsidP="00B74E3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B84FB3">
              <w:rPr>
                <w:sz w:val="24"/>
                <w:szCs w:val="24"/>
                <w:lang w:bidi="ru-RU"/>
              </w:rPr>
              <w:t>Баллы</w:t>
            </w:r>
          </w:p>
        </w:tc>
      </w:tr>
      <w:tr w:rsidR="00CA263D" w:rsidRPr="00B84FB3" w14:paraId="0C57DB61" w14:textId="77777777" w:rsidTr="00453A1A">
        <w:trPr>
          <w:trHeight w:val="399"/>
          <w:jc w:val="center"/>
        </w:trPr>
        <w:tc>
          <w:tcPr>
            <w:tcW w:w="9661" w:type="dxa"/>
            <w:gridSpan w:val="2"/>
          </w:tcPr>
          <w:p w14:paraId="2DFE3584" w14:textId="77777777" w:rsidR="00E437E4" w:rsidRPr="00B84FB3" w:rsidRDefault="00E437E4" w:rsidP="00B74E33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sz w:val="24"/>
                <w:szCs w:val="24"/>
                <w:lang w:bidi="ru-RU"/>
              </w:rPr>
            </w:pPr>
            <w:r w:rsidRPr="00B84FB3">
              <w:rPr>
                <w:sz w:val="24"/>
                <w:szCs w:val="24"/>
                <w:lang w:bidi="ru-RU"/>
              </w:rPr>
              <w:t>Учебные достижения</w:t>
            </w:r>
          </w:p>
        </w:tc>
      </w:tr>
      <w:tr w:rsidR="00CA263D" w:rsidRPr="00B84FB3" w14:paraId="67E13D7D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2187C439" w14:textId="77777777" w:rsidR="00750ABB" w:rsidRPr="00871C84" w:rsidRDefault="00B74E33" w:rsidP="00871C84">
            <w:pPr>
              <w:pStyle w:val="1"/>
              <w:tabs>
                <w:tab w:val="left" w:pos="346"/>
                <w:tab w:val="left" w:pos="565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>1.1.Т</w:t>
            </w:r>
            <w:r w:rsidR="0046598C" w:rsidRPr="00871C84">
              <w:rPr>
                <w:color w:val="000000" w:themeColor="text1"/>
                <w:sz w:val="24"/>
                <w:szCs w:val="24"/>
                <w:lang w:bidi="ru-RU"/>
              </w:rPr>
              <w:t>екущая работа обучающегося</w:t>
            </w:r>
            <w:r w:rsidR="00AD0292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при освоении дисциплины</w:t>
            </w:r>
          </w:p>
        </w:tc>
        <w:tc>
          <w:tcPr>
            <w:tcW w:w="2605" w:type="dxa"/>
            <w:shd w:val="clear" w:color="auto" w:fill="auto"/>
          </w:tcPr>
          <w:p w14:paraId="707F8A15" w14:textId="15A1A8E0" w:rsidR="00750ABB" w:rsidRPr="00871C84" w:rsidRDefault="00AD0292" w:rsidP="00B74E3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>Средний балл, п</w:t>
            </w:r>
            <w:r w:rsidR="00750ABB" w:rsidRPr="00871C84">
              <w:rPr>
                <w:color w:val="000000" w:themeColor="text1"/>
                <w:sz w:val="24"/>
                <w:szCs w:val="24"/>
                <w:lang w:bidi="ru-RU"/>
              </w:rPr>
              <w:t>ере</w:t>
            </w:r>
            <w:r w:rsidR="00595E48" w:rsidRPr="00871C84">
              <w:rPr>
                <w:color w:val="000000" w:themeColor="text1"/>
                <w:sz w:val="24"/>
                <w:szCs w:val="24"/>
                <w:lang w:bidi="ru-RU"/>
              </w:rPr>
              <w:t>ве</w:t>
            </w: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>денный</w:t>
            </w:r>
            <w:r w:rsidR="00750ABB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из 5-балльной шкалы </w:t>
            </w:r>
            <w:r w:rsidR="0046598C" w:rsidRPr="00871C84">
              <w:rPr>
                <w:color w:val="000000" w:themeColor="text1"/>
                <w:sz w:val="24"/>
                <w:szCs w:val="24"/>
                <w:lang w:bidi="ru-RU"/>
              </w:rPr>
              <w:t>в</w:t>
            </w:r>
            <w:r w:rsidR="00750ABB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100-балльную</w:t>
            </w:r>
            <w:r w:rsidR="00871C84">
              <w:rPr>
                <w:color w:val="000000" w:themeColor="text1"/>
                <w:sz w:val="24"/>
                <w:szCs w:val="24"/>
                <w:lang w:bidi="ru-RU"/>
              </w:rPr>
              <w:t xml:space="preserve"> (таблица 2)</w:t>
            </w:r>
          </w:p>
        </w:tc>
      </w:tr>
      <w:tr w:rsidR="00CA263D" w:rsidRPr="00B84FB3" w14:paraId="356438AC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4700D9F9" w14:textId="736AA116" w:rsidR="00BC1309" w:rsidRPr="00C25D4D" w:rsidRDefault="00BC1309" w:rsidP="00871C84">
            <w:pPr>
              <w:pStyle w:val="1"/>
              <w:numPr>
                <w:ilvl w:val="1"/>
                <w:numId w:val="14"/>
              </w:numPr>
              <w:tabs>
                <w:tab w:val="left" w:pos="346"/>
                <w:tab w:val="left" w:pos="565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C25D4D">
              <w:rPr>
                <w:color w:val="000000" w:themeColor="text1"/>
                <w:sz w:val="24"/>
                <w:szCs w:val="24"/>
                <w:lang w:bidi="ru-RU"/>
              </w:rPr>
              <w:t>Штрафные баллы</w:t>
            </w:r>
          </w:p>
        </w:tc>
        <w:tc>
          <w:tcPr>
            <w:tcW w:w="2605" w:type="dxa"/>
            <w:shd w:val="clear" w:color="auto" w:fill="auto"/>
          </w:tcPr>
          <w:p w14:paraId="06B6FF13" w14:textId="26462868" w:rsidR="00BC1309" w:rsidRPr="00C25D4D" w:rsidRDefault="00BC1309" w:rsidP="009B72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C25D4D" w:rsidRPr="00B84FB3" w14:paraId="281CF471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54252BA6" w14:textId="02D35161" w:rsidR="00C25D4D" w:rsidRPr="00C25D4D" w:rsidRDefault="00C25D4D" w:rsidP="00C25D4D">
            <w:pPr>
              <w:pStyle w:val="1"/>
              <w:tabs>
                <w:tab w:val="left" w:pos="346"/>
                <w:tab w:val="left" w:pos="565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745C6">
              <w:rPr>
                <w:color w:val="000000"/>
                <w:sz w:val="24"/>
                <w:szCs w:val="24"/>
              </w:rPr>
              <w:lastRenderedPageBreak/>
              <w:t>Пропуск практического занятия без уважительной причины</w:t>
            </w:r>
          </w:p>
        </w:tc>
        <w:tc>
          <w:tcPr>
            <w:tcW w:w="2605" w:type="dxa"/>
            <w:shd w:val="clear" w:color="auto" w:fill="auto"/>
          </w:tcPr>
          <w:p w14:paraId="310857CC" w14:textId="7FE5AEBB" w:rsidR="00C25D4D" w:rsidRPr="00C25D4D" w:rsidRDefault="00C25D4D" w:rsidP="00C25D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B745C6">
              <w:rPr>
                <w:color w:val="000000"/>
                <w:sz w:val="24"/>
                <w:szCs w:val="24"/>
              </w:rPr>
              <w:t>– 2</w:t>
            </w:r>
            <w:r>
              <w:rPr>
                <w:color w:val="000000"/>
                <w:sz w:val="24"/>
                <w:szCs w:val="24"/>
              </w:rPr>
              <w:t xml:space="preserve"> (за каждое занятие)</w:t>
            </w:r>
          </w:p>
        </w:tc>
      </w:tr>
      <w:tr w:rsidR="00C25D4D" w:rsidRPr="00B84FB3" w14:paraId="702FA3B8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48FDC6BB" w14:textId="296D3A7E" w:rsidR="00C25D4D" w:rsidRPr="00C25D4D" w:rsidRDefault="00C25D4D" w:rsidP="00C25D4D">
            <w:pPr>
              <w:pStyle w:val="1"/>
              <w:tabs>
                <w:tab w:val="left" w:pos="346"/>
                <w:tab w:val="left" w:pos="565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745C6">
              <w:rPr>
                <w:color w:val="000000"/>
                <w:sz w:val="24"/>
                <w:szCs w:val="24"/>
              </w:rPr>
              <w:t>Несвоевременная сдача контрольной точки</w:t>
            </w:r>
            <w:r>
              <w:rPr>
                <w:color w:val="000000"/>
                <w:sz w:val="24"/>
                <w:szCs w:val="24"/>
              </w:rPr>
              <w:t>, истории болезни</w:t>
            </w:r>
            <w:r w:rsidRPr="00B745C6">
              <w:rPr>
                <w:color w:val="000000"/>
                <w:sz w:val="24"/>
                <w:szCs w:val="24"/>
              </w:rPr>
              <w:t xml:space="preserve"> или отработки</w:t>
            </w:r>
          </w:p>
        </w:tc>
        <w:tc>
          <w:tcPr>
            <w:tcW w:w="2605" w:type="dxa"/>
            <w:shd w:val="clear" w:color="auto" w:fill="auto"/>
          </w:tcPr>
          <w:p w14:paraId="4ABDD8B6" w14:textId="5E69B63C" w:rsidR="00C25D4D" w:rsidRPr="00C25D4D" w:rsidRDefault="00C25D4D" w:rsidP="00C25D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B745C6">
              <w:rPr>
                <w:color w:val="000000"/>
                <w:sz w:val="24"/>
                <w:szCs w:val="24"/>
              </w:rPr>
              <w:t>– 5</w:t>
            </w:r>
            <w:r>
              <w:rPr>
                <w:color w:val="000000"/>
                <w:sz w:val="24"/>
                <w:szCs w:val="24"/>
              </w:rPr>
              <w:t xml:space="preserve"> (за каждый пункт)</w:t>
            </w:r>
          </w:p>
        </w:tc>
      </w:tr>
      <w:tr w:rsidR="00C25D4D" w:rsidRPr="00B84FB3" w14:paraId="3F621DDC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3BD3D46A" w14:textId="6BA7B437" w:rsidR="00C25D4D" w:rsidRPr="00C25D4D" w:rsidRDefault="00C25D4D" w:rsidP="00C25D4D">
            <w:pPr>
              <w:pStyle w:val="1"/>
              <w:tabs>
                <w:tab w:val="left" w:pos="346"/>
                <w:tab w:val="left" w:pos="565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745C6">
              <w:rPr>
                <w:color w:val="000000"/>
                <w:sz w:val="24"/>
                <w:szCs w:val="24"/>
              </w:rPr>
              <w:t>Систематические опоздания</w:t>
            </w:r>
            <w:r w:rsidR="00BE3D98">
              <w:rPr>
                <w:color w:val="000000"/>
                <w:sz w:val="24"/>
                <w:szCs w:val="24"/>
              </w:rPr>
              <w:t>, пропуски лекций</w:t>
            </w:r>
            <w:r w:rsidRPr="00B745C6">
              <w:rPr>
                <w:color w:val="000000"/>
                <w:sz w:val="24"/>
                <w:szCs w:val="24"/>
              </w:rPr>
              <w:t xml:space="preserve"> (20% занятий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05" w:type="dxa"/>
            <w:shd w:val="clear" w:color="auto" w:fill="auto"/>
          </w:tcPr>
          <w:p w14:paraId="4888B3AF" w14:textId="2705D842" w:rsidR="00C25D4D" w:rsidRPr="00C25D4D" w:rsidRDefault="00C25D4D" w:rsidP="00C25D4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B745C6">
              <w:rPr>
                <w:color w:val="000000"/>
                <w:sz w:val="24"/>
                <w:szCs w:val="24"/>
              </w:rPr>
              <w:t>– 5</w:t>
            </w:r>
          </w:p>
        </w:tc>
      </w:tr>
      <w:tr w:rsidR="00CA263D" w:rsidRPr="00B84FB3" w14:paraId="60F2A779" w14:textId="77777777" w:rsidTr="00871C84">
        <w:trPr>
          <w:jc w:val="center"/>
        </w:trPr>
        <w:tc>
          <w:tcPr>
            <w:tcW w:w="9661" w:type="dxa"/>
            <w:gridSpan w:val="2"/>
            <w:shd w:val="clear" w:color="auto" w:fill="auto"/>
          </w:tcPr>
          <w:p w14:paraId="60DEDDDF" w14:textId="77777777" w:rsidR="00E437E4" w:rsidRPr="00C25D4D" w:rsidRDefault="00E437E4" w:rsidP="00B74E33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C25D4D">
              <w:rPr>
                <w:color w:val="000000" w:themeColor="text1"/>
                <w:sz w:val="24"/>
                <w:szCs w:val="24"/>
                <w:lang w:bidi="ru-RU"/>
              </w:rPr>
              <w:t>Индивидуальные достижения</w:t>
            </w:r>
          </w:p>
        </w:tc>
      </w:tr>
      <w:tr w:rsidR="007D377C" w:rsidRPr="00B84FB3" w14:paraId="445D7634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580FC9A3" w14:textId="4316A8DF" w:rsidR="007D377C" w:rsidRPr="00C25D4D" w:rsidRDefault="007D377C" w:rsidP="007D377C">
            <w:pPr>
              <w:pStyle w:val="1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84FB3">
              <w:rPr>
                <w:sz w:val="24"/>
                <w:szCs w:val="24"/>
                <w:lang w:bidi="ru-RU"/>
              </w:rPr>
              <w:t>2.1.Учебно-исследовательская и научно-исследовательская активность (конкретные показатели кафедры формулируют самостоятельно)</w:t>
            </w:r>
          </w:p>
        </w:tc>
        <w:tc>
          <w:tcPr>
            <w:tcW w:w="2605" w:type="dxa"/>
            <w:shd w:val="clear" w:color="auto" w:fill="auto"/>
          </w:tcPr>
          <w:p w14:paraId="70B755A4" w14:textId="68309675" w:rsidR="007D377C" w:rsidRPr="00C25D4D" w:rsidRDefault="007D377C" w:rsidP="007D377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сумме н</w:t>
            </w:r>
            <w:r w:rsidRPr="00B84FB3">
              <w:rPr>
                <w:sz w:val="24"/>
                <w:szCs w:val="24"/>
                <w:lang w:bidi="ru-RU"/>
              </w:rPr>
              <w:t xml:space="preserve">е более </w:t>
            </w:r>
            <w:r w:rsidRPr="007D377C">
              <w:rPr>
                <w:sz w:val="24"/>
                <w:szCs w:val="24"/>
                <w:lang w:bidi="ru-RU"/>
              </w:rPr>
              <w:t>20</w:t>
            </w:r>
            <w:r w:rsidRPr="00B84FB3">
              <w:rPr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CA263D" w:rsidRPr="00B84FB3" w14:paraId="6B4B8B23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508C8C05" w14:textId="66EC027A" w:rsidR="00750ABB" w:rsidRPr="00871C84" w:rsidRDefault="002E6CE7" w:rsidP="00DD6C75">
            <w:pPr>
              <w:pStyle w:val="1"/>
              <w:numPr>
                <w:ilvl w:val="1"/>
                <w:numId w:val="14"/>
              </w:numPr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>Волонтерская деятельность</w:t>
            </w:r>
            <w:r w:rsidR="00750ABB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14:paraId="3AE48192" w14:textId="54C2D813" w:rsidR="00750ABB" w:rsidRPr="00871C84" w:rsidRDefault="00016DB1" w:rsidP="00871C8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5 </w:t>
            </w:r>
            <w:r w:rsidR="00AD0292" w:rsidRPr="00871C84">
              <w:rPr>
                <w:color w:val="000000" w:themeColor="text1"/>
                <w:sz w:val="24"/>
                <w:szCs w:val="24"/>
                <w:lang w:bidi="ru-RU"/>
              </w:rPr>
              <w:t>баллов</w:t>
            </w:r>
          </w:p>
        </w:tc>
      </w:tr>
      <w:tr w:rsidR="00CA263D" w:rsidRPr="00B84FB3" w14:paraId="0F46672C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09B912F7" w14:textId="2832A94A" w:rsidR="004829B9" w:rsidRPr="00871C84" w:rsidRDefault="002E6CE7" w:rsidP="00CA33FF">
            <w:pPr>
              <w:pStyle w:val="1"/>
              <w:numPr>
                <w:ilvl w:val="1"/>
                <w:numId w:val="14"/>
              </w:numPr>
              <w:shd w:val="clear" w:color="auto" w:fill="auto"/>
              <w:tabs>
                <w:tab w:val="left" w:pos="328"/>
                <w:tab w:val="left" w:pos="583"/>
              </w:tabs>
              <w:spacing w:line="240" w:lineRule="auto"/>
              <w:ind w:left="0" w:firstLine="33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BC1309" w:rsidRPr="00871C84">
              <w:rPr>
                <w:color w:val="000000" w:themeColor="text1"/>
                <w:sz w:val="24"/>
                <w:szCs w:val="24"/>
                <w:lang w:bidi="ru-RU"/>
              </w:rPr>
              <w:t>Участие в оказании медицинской помощи в условиях распространения новой коронавирусной инфекци</w:t>
            </w:r>
            <w:r w:rsidR="009B7290" w:rsidRPr="00871C84">
              <w:rPr>
                <w:color w:val="000000" w:themeColor="text1"/>
                <w:sz w:val="24"/>
                <w:szCs w:val="24"/>
                <w:lang w:bidi="ru-RU"/>
              </w:rPr>
              <w:t>и</w:t>
            </w:r>
            <w:r w:rsidR="00BC1309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COVID-19</w:t>
            </w:r>
            <w:r w:rsidR="004829B9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14:paraId="1C193D03" w14:textId="75D85850" w:rsidR="00750ABB" w:rsidRPr="00871C84" w:rsidRDefault="004829B9" w:rsidP="00871C8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>5</w:t>
            </w:r>
            <w:r w:rsidR="00871C84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750ABB" w:rsidRPr="00871C84">
              <w:rPr>
                <w:color w:val="000000" w:themeColor="text1"/>
                <w:sz w:val="24"/>
                <w:szCs w:val="24"/>
                <w:lang w:bidi="ru-RU"/>
              </w:rPr>
              <w:t>баллов</w:t>
            </w:r>
          </w:p>
        </w:tc>
      </w:tr>
      <w:tr w:rsidR="00CA263D" w:rsidRPr="00B84FB3" w14:paraId="001FC14F" w14:textId="77777777" w:rsidTr="00871C84">
        <w:trPr>
          <w:jc w:val="center"/>
        </w:trPr>
        <w:tc>
          <w:tcPr>
            <w:tcW w:w="7056" w:type="dxa"/>
            <w:shd w:val="clear" w:color="auto" w:fill="auto"/>
          </w:tcPr>
          <w:p w14:paraId="1AF0B69D" w14:textId="0E211F63" w:rsidR="00BC1309" w:rsidRPr="00871C84" w:rsidRDefault="00B74E33" w:rsidP="00CA33FF">
            <w:pPr>
              <w:pStyle w:val="1"/>
              <w:numPr>
                <w:ilvl w:val="1"/>
                <w:numId w:val="14"/>
              </w:numPr>
              <w:shd w:val="clear" w:color="auto" w:fill="auto"/>
              <w:tabs>
                <w:tab w:val="left" w:pos="282"/>
                <w:tab w:val="left" w:pos="328"/>
                <w:tab w:val="left" w:pos="474"/>
                <w:tab w:val="left" w:pos="583"/>
              </w:tabs>
              <w:spacing w:line="240" w:lineRule="auto"/>
              <w:ind w:left="0" w:firstLine="33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871C84">
              <w:rPr>
                <w:color w:val="000000" w:themeColor="text1"/>
                <w:sz w:val="24"/>
                <w:szCs w:val="24"/>
                <w:lang w:bidi="ru-RU"/>
              </w:rPr>
              <w:t>У</w:t>
            </w:r>
            <w:r w:rsidR="00BC1309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частие в оказании медицинской помощи в </w:t>
            </w:r>
            <w:r w:rsidR="00AD0292" w:rsidRPr="00871C84">
              <w:rPr>
                <w:color w:val="000000" w:themeColor="text1"/>
                <w:sz w:val="24"/>
                <w:szCs w:val="24"/>
                <w:lang w:bidi="ru-RU"/>
              </w:rPr>
              <w:t>медицински</w:t>
            </w:r>
            <w:r w:rsidR="00BC1309" w:rsidRPr="00871C84">
              <w:rPr>
                <w:color w:val="000000" w:themeColor="text1"/>
                <w:sz w:val="24"/>
                <w:szCs w:val="24"/>
                <w:lang w:bidi="ru-RU"/>
              </w:rPr>
              <w:t>х организациях</w:t>
            </w:r>
            <w:r w:rsidR="006A53F3" w:rsidRPr="00871C84">
              <w:rPr>
                <w:color w:val="000000" w:themeColor="text1"/>
                <w:sz w:val="24"/>
                <w:szCs w:val="24"/>
                <w:lang w:bidi="ru-RU"/>
              </w:rPr>
              <w:t>, оказывающих медицинскую помощь пациентам с подозрением и подтвержденным диагнозом новой коронавирусной инфекции COVID-19</w:t>
            </w:r>
            <w:r w:rsidR="00442AA8" w:rsidRPr="00871C84">
              <w:rPr>
                <w:color w:val="000000" w:themeColor="text1"/>
                <w:sz w:val="24"/>
                <w:szCs w:val="24"/>
                <w:lang w:bidi="ru-RU"/>
              </w:rPr>
              <w:t xml:space="preserve"> и на </w:t>
            </w:r>
            <w:r w:rsidR="008B5D60" w:rsidRPr="00871C84">
              <w:rPr>
                <w:color w:val="000000" w:themeColor="text1"/>
                <w:sz w:val="24"/>
                <w:szCs w:val="24"/>
                <w:lang w:bidi="ru-RU"/>
              </w:rPr>
              <w:t>скорой медицинской помощи</w:t>
            </w:r>
          </w:p>
        </w:tc>
        <w:tc>
          <w:tcPr>
            <w:tcW w:w="2605" w:type="dxa"/>
            <w:shd w:val="clear" w:color="auto" w:fill="auto"/>
          </w:tcPr>
          <w:p w14:paraId="1F9A5E48" w14:textId="16FC23CD" w:rsidR="00BC1309" w:rsidRPr="00871C84" w:rsidRDefault="00871C84" w:rsidP="00871C8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10 </w:t>
            </w:r>
            <w:r w:rsidR="00C21D5C" w:rsidRPr="00871C84">
              <w:rPr>
                <w:color w:val="000000" w:themeColor="text1"/>
                <w:sz w:val="24"/>
                <w:szCs w:val="24"/>
                <w:lang w:bidi="ru-RU"/>
              </w:rPr>
              <w:t>б</w:t>
            </w:r>
            <w:r w:rsidR="00BC1309" w:rsidRPr="00871C84">
              <w:rPr>
                <w:color w:val="000000" w:themeColor="text1"/>
                <w:sz w:val="24"/>
                <w:szCs w:val="24"/>
                <w:lang w:bidi="ru-RU"/>
              </w:rPr>
              <w:t>аллов</w:t>
            </w:r>
          </w:p>
        </w:tc>
      </w:tr>
    </w:tbl>
    <w:p w14:paraId="3F539E79" w14:textId="77777777" w:rsidR="006C0E64" w:rsidRDefault="006C0E64" w:rsidP="006C0E64">
      <w:pPr>
        <w:pStyle w:val="1"/>
        <w:shd w:val="clear" w:color="auto" w:fill="auto"/>
        <w:ind w:left="1100" w:firstLine="0"/>
        <w:rPr>
          <w:b/>
          <w:sz w:val="24"/>
          <w:szCs w:val="24"/>
          <w:lang w:bidi="ru-RU"/>
        </w:rPr>
      </w:pPr>
    </w:p>
    <w:p w14:paraId="7DD8B047" w14:textId="263AF848" w:rsidR="003431F4" w:rsidRPr="00B84FB3" w:rsidRDefault="00E437E4" w:rsidP="00E437E4">
      <w:pPr>
        <w:pStyle w:val="1"/>
        <w:numPr>
          <w:ilvl w:val="0"/>
          <w:numId w:val="13"/>
        </w:numPr>
        <w:shd w:val="clear" w:color="auto" w:fill="auto"/>
        <w:rPr>
          <w:b/>
          <w:sz w:val="24"/>
          <w:szCs w:val="24"/>
          <w:lang w:bidi="ru-RU"/>
        </w:rPr>
      </w:pPr>
      <w:r w:rsidRPr="00B84FB3">
        <w:rPr>
          <w:b/>
          <w:sz w:val="24"/>
          <w:szCs w:val="24"/>
          <w:lang w:bidi="ru-RU"/>
        </w:rPr>
        <w:t>Расчет</w:t>
      </w:r>
      <w:r w:rsidR="003431F4" w:rsidRPr="00B84FB3">
        <w:rPr>
          <w:b/>
          <w:sz w:val="24"/>
          <w:szCs w:val="24"/>
          <w:lang w:bidi="ru-RU"/>
        </w:rPr>
        <w:t xml:space="preserve"> рейтинга</w:t>
      </w:r>
      <w:r w:rsidRPr="00B84FB3">
        <w:rPr>
          <w:b/>
          <w:sz w:val="24"/>
          <w:szCs w:val="24"/>
          <w:lang w:bidi="ru-RU"/>
        </w:rPr>
        <w:t>.</w:t>
      </w:r>
    </w:p>
    <w:p w14:paraId="7CEF9E5F" w14:textId="77777777" w:rsidR="00AD0292" w:rsidRPr="00B84FB3" w:rsidRDefault="00AD0292" w:rsidP="00AD0292">
      <w:pPr>
        <w:pStyle w:val="1"/>
        <w:shd w:val="clear" w:color="auto" w:fill="auto"/>
        <w:ind w:firstLine="740"/>
        <w:rPr>
          <w:b/>
          <w:sz w:val="24"/>
          <w:szCs w:val="24"/>
          <w:lang w:bidi="ru-RU"/>
        </w:rPr>
      </w:pPr>
    </w:p>
    <w:p w14:paraId="0F9B8D70" w14:textId="77777777" w:rsidR="003E5917" w:rsidRPr="00B84FB3" w:rsidRDefault="003E5917" w:rsidP="003E5917">
      <w:pPr>
        <w:pStyle w:val="1"/>
        <w:shd w:val="clear" w:color="auto" w:fill="auto"/>
        <w:tabs>
          <w:tab w:val="left" w:pos="993"/>
        </w:tabs>
        <w:ind w:firstLine="709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Рейтинг рассчитывается в следующем порядке:</w:t>
      </w:r>
    </w:p>
    <w:p w14:paraId="5D8DBCF4" w14:textId="4ACBDD02" w:rsidR="003E5917" w:rsidRPr="00B84FB3" w:rsidRDefault="003E5917" w:rsidP="003E5917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ind w:left="0" w:firstLine="709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рассчитыва</w:t>
      </w:r>
      <w:r w:rsidR="00CA33FF">
        <w:rPr>
          <w:sz w:val="24"/>
          <w:szCs w:val="24"/>
          <w:lang w:bidi="ru-RU"/>
        </w:rPr>
        <w:t>е</w:t>
      </w:r>
      <w:r w:rsidRPr="00B84FB3">
        <w:rPr>
          <w:sz w:val="24"/>
          <w:szCs w:val="24"/>
          <w:lang w:bidi="ru-RU"/>
        </w:rPr>
        <w:t xml:space="preserve">тся </w:t>
      </w:r>
      <w:r w:rsidR="00CA33FF">
        <w:rPr>
          <w:sz w:val="24"/>
          <w:szCs w:val="24"/>
          <w:lang w:bidi="ru-RU"/>
        </w:rPr>
        <w:t xml:space="preserve">сумма </w:t>
      </w:r>
      <w:r w:rsidRPr="00B84FB3">
        <w:rPr>
          <w:sz w:val="24"/>
          <w:szCs w:val="24"/>
          <w:lang w:bidi="ru-RU"/>
        </w:rPr>
        <w:t>балл</w:t>
      </w:r>
      <w:r w:rsidR="00CA33FF">
        <w:rPr>
          <w:sz w:val="24"/>
          <w:szCs w:val="24"/>
          <w:lang w:bidi="ru-RU"/>
        </w:rPr>
        <w:t>ов</w:t>
      </w:r>
      <w:r w:rsidRPr="00B84FB3">
        <w:rPr>
          <w:sz w:val="24"/>
          <w:szCs w:val="24"/>
          <w:lang w:bidi="ru-RU"/>
        </w:rPr>
        <w:t xml:space="preserve"> учебных достижений</w:t>
      </w:r>
      <w:r w:rsidR="00CA33FF">
        <w:rPr>
          <w:sz w:val="24"/>
          <w:szCs w:val="24"/>
          <w:lang w:bidi="ru-RU"/>
        </w:rPr>
        <w:t xml:space="preserve"> (с учетом штрафных баллов при наличии)</w:t>
      </w:r>
      <w:r w:rsidRPr="00B84FB3">
        <w:rPr>
          <w:sz w:val="24"/>
          <w:szCs w:val="24"/>
          <w:lang w:bidi="ru-RU"/>
        </w:rPr>
        <w:t>;</w:t>
      </w:r>
    </w:p>
    <w:p w14:paraId="2196D07B" w14:textId="4182601F" w:rsidR="003E5917" w:rsidRPr="00B84FB3" w:rsidRDefault="003E5917" w:rsidP="003E5917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ind w:left="0" w:firstLine="709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рассчитыва</w:t>
      </w:r>
      <w:r w:rsidR="00CA33FF">
        <w:rPr>
          <w:sz w:val="24"/>
          <w:szCs w:val="24"/>
          <w:lang w:bidi="ru-RU"/>
        </w:rPr>
        <w:t>е</w:t>
      </w:r>
      <w:r w:rsidRPr="00B84FB3">
        <w:rPr>
          <w:sz w:val="24"/>
          <w:szCs w:val="24"/>
          <w:lang w:bidi="ru-RU"/>
        </w:rPr>
        <w:t xml:space="preserve">тся </w:t>
      </w:r>
      <w:r w:rsidR="00CA33FF">
        <w:rPr>
          <w:sz w:val="24"/>
          <w:szCs w:val="24"/>
          <w:lang w:bidi="ru-RU"/>
        </w:rPr>
        <w:t xml:space="preserve">сумма </w:t>
      </w:r>
      <w:r w:rsidRPr="00B84FB3">
        <w:rPr>
          <w:sz w:val="24"/>
          <w:szCs w:val="24"/>
          <w:lang w:bidi="ru-RU"/>
        </w:rPr>
        <w:t>балл</w:t>
      </w:r>
      <w:r w:rsidR="00CA33FF">
        <w:rPr>
          <w:sz w:val="24"/>
          <w:szCs w:val="24"/>
          <w:lang w:bidi="ru-RU"/>
        </w:rPr>
        <w:t>ов</w:t>
      </w:r>
      <w:r w:rsidRPr="00B84FB3">
        <w:rPr>
          <w:sz w:val="24"/>
          <w:szCs w:val="24"/>
          <w:lang w:bidi="ru-RU"/>
        </w:rPr>
        <w:t xml:space="preserve"> индивидуальных достижений;</w:t>
      </w:r>
    </w:p>
    <w:p w14:paraId="31C8D17B" w14:textId="77777777" w:rsidR="003E5917" w:rsidRPr="00B84FB3" w:rsidRDefault="003E5917" w:rsidP="003E5917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ind w:left="0" w:firstLine="709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рассчитывается итоговый балл рейтинга путем суммирования баллов учебных и индивидуальных достижений.</w:t>
      </w:r>
    </w:p>
    <w:p w14:paraId="00192A83" w14:textId="77777777" w:rsidR="00AD0292" w:rsidRPr="00B84FB3" w:rsidRDefault="00AD0292" w:rsidP="003E5917">
      <w:pPr>
        <w:pStyle w:val="1"/>
        <w:shd w:val="clear" w:color="auto" w:fill="auto"/>
        <w:tabs>
          <w:tab w:val="left" w:pos="993"/>
        </w:tabs>
        <w:ind w:firstLine="709"/>
        <w:rPr>
          <w:sz w:val="24"/>
          <w:szCs w:val="24"/>
          <w:lang w:bidi="ru-RU"/>
        </w:rPr>
      </w:pPr>
    </w:p>
    <w:p w14:paraId="60809A5C" w14:textId="77777777" w:rsidR="003E5917" w:rsidRPr="00B84FB3" w:rsidRDefault="00E437E4" w:rsidP="00E437E4">
      <w:pPr>
        <w:pStyle w:val="1"/>
        <w:numPr>
          <w:ilvl w:val="1"/>
          <w:numId w:val="13"/>
        </w:numPr>
        <w:shd w:val="clear" w:color="auto" w:fill="auto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 xml:space="preserve"> </w:t>
      </w:r>
      <w:r w:rsidR="003E5917" w:rsidRPr="00B84FB3">
        <w:rPr>
          <w:sz w:val="24"/>
          <w:szCs w:val="24"/>
          <w:lang w:bidi="ru-RU"/>
        </w:rPr>
        <w:t>Расчет баллов учебных достижений</w:t>
      </w:r>
      <w:r w:rsidRPr="00B84FB3">
        <w:rPr>
          <w:sz w:val="24"/>
          <w:szCs w:val="24"/>
          <w:lang w:bidi="ru-RU"/>
        </w:rPr>
        <w:t>.</w:t>
      </w:r>
    </w:p>
    <w:p w14:paraId="40AEB329" w14:textId="77777777" w:rsidR="004C1870" w:rsidRPr="00B84FB3" w:rsidRDefault="00E437E4" w:rsidP="00EF0FF6">
      <w:pPr>
        <w:pStyle w:val="1"/>
        <w:shd w:val="clear" w:color="auto" w:fill="auto"/>
        <w:ind w:firstLine="709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 xml:space="preserve">В основу расчета учебных достижений положены результаты текущей работы обучающегося при освоении дисциплины. </w:t>
      </w:r>
      <w:r w:rsidR="00976BF3" w:rsidRPr="00B84FB3">
        <w:rPr>
          <w:sz w:val="24"/>
          <w:szCs w:val="24"/>
          <w:lang w:bidi="ru-RU"/>
        </w:rPr>
        <w:t xml:space="preserve">Для характеристики текущей работы </w:t>
      </w:r>
      <w:r w:rsidR="0046598C" w:rsidRPr="00B84FB3">
        <w:rPr>
          <w:sz w:val="24"/>
          <w:szCs w:val="24"/>
          <w:lang w:bidi="ru-RU"/>
        </w:rPr>
        <w:t>обучающегося</w:t>
      </w:r>
      <w:r w:rsidR="00976BF3" w:rsidRPr="00B84FB3">
        <w:rPr>
          <w:sz w:val="24"/>
          <w:szCs w:val="24"/>
          <w:lang w:bidi="ru-RU"/>
        </w:rPr>
        <w:t xml:space="preserve"> используется средний балл.</w:t>
      </w:r>
      <w:r w:rsidR="0046598C" w:rsidRPr="00B84FB3">
        <w:rPr>
          <w:sz w:val="24"/>
          <w:szCs w:val="24"/>
          <w:lang w:bidi="ru-RU"/>
        </w:rPr>
        <w:t xml:space="preserve"> </w:t>
      </w:r>
    </w:p>
    <w:p w14:paraId="091BF70D" w14:textId="631213BA" w:rsidR="003431F4" w:rsidRPr="00B84FB3" w:rsidRDefault="003E5917" w:rsidP="00EF0FF6">
      <w:pPr>
        <w:pStyle w:val="1"/>
        <w:shd w:val="clear" w:color="auto" w:fill="auto"/>
        <w:ind w:firstLine="709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С</w:t>
      </w:r>
      <w:r w:rsidR="00976BF3" w:rsidRPr="00B84FB3">
        <w:rPr>
          <w:sz w:val="24"/>
          <w:szCs w:val="24"/>
          <w:lang w:bidi="ru-RU"/>
        </w:rPr>
        <w:t>редн</w:t>
      </w:r>
      <w:r w:rsidR="003D4DFB" w:rsidRPr="00B84FB3">
        <w:rPr>
          <w:sz w:val="24"/>
          <w:szCs w:val="24"/>
          <w:lang w:bidi="ru-RU"/>
        </w:rPr>
        <w:t>ий балл</w:t>
      </w:r>
      <w:r w:rsidR="00976BF3" w:rsidRPr="00B84FB3">
        <w:rPr>
          <w:sz w:val="24"/>
          <w:szCs w:val="24"/>
          <w:lang w:bidi="ru-RU"/>
        </w:rPr>
        <w:t xml:space="preserve"> </w:t>
      </w:r>
      <w:r w:rsidR="00B74E33" w:rsidRPr="00B84FB3">
        <w:rPr>
          <w:sz w:val="24"/>
          <w:szCs w:val="24"/>
          <w:lang w:bidi="ru-RU"/>
        </w:rPr>
        <w:t>рас</w:t>
      </w:r>
      <w:r w:rsidR="00BF06A4" w:rsidRPr="00B84FB3">
        <w:rPr>
          <w:sz w:val="24"/>
          <w:szCs w:val="24"/>
          <w:lang w:bidi="ru-RU"/>
        </w:rPr>
        <w:t>считывается перед промежуточной аттестацией</w:t>
      </w:r>
      <w:r w:rsidR="000465E3" w:rsidRPr="00B84FB3">
        <w:rPr>
          <w:sz w:val="24"/>
          <w:szCs w:val="24"/>
          <w:lang w:bidi="ru-RU"/>
        </w:rPr>
        <w:t>:</w:t>
      </w:r>
      <w:r w:rsidR="00EF0FF6" w:rsidRPr="00B84FB3">
        <w:rPr>
          <w:sz w:val="24"/>
          <w:szCs w:val="24"/>
          <w:lang w:bidi="ru-RU"/>
        </w:rPr>
        <w:t xml:space="preserve"> </w:t>
      </w:r>
      <w:r w:rsidR="000465E3" w:rsidRPr="00B84FB3">
        <w:rPr>
          <w:sz w:val="24"/>
          <w:szCs w:val="24"/>
          <w:lang w:bidi="ru-RU"/>
        </w:rPr>
        <w:t>сумма всех оценок,</w:t>
      </w:r>
      <w:r w:rsidR="003D4DFB" w:rsidRPr="00B84FB3">
        <w:rPr>
          <w:sz w:val="24"/>
          <w:szCs w:val="24"/>
          <w:lang w:bidi="ru-RU"/>
        </w:rPr>
        <w:t xml:space="preserve"> деленная на их количество</w:t>
      </w:r>
      <w:r w:rsidR="00EF0FF6" w:rsidRPr="00B84FB3">
        <w:rPr>
          <w:sz w:val="24"/>
          <w:szCs w:val="24"/>
          <w:lang w:bidi="ru-RU"/>
        </w:rPr>
        <w:t>.</w:t>
      </w:r>
      <w:r w:rsidR="00BF06A4" w:rsidRPr="00B84FB3">
        <w:rPr>
          <w:sz w:val="24"/>
          <w:szCs w:val="24"/>
          <w:lang w:bidi="ru-RU"/>
        </w:rPr>
        <w:t xml:space="preserve"> При наличии неудовлетворительной оценки</w:t>
      </w:r>
      <w:r w:rsidRPr="00B84FB3">
        <w:rPr>
          <w:sz w:val="24"/>
          <w:szCs w:val="24"/>
          <w:lang w:bidi="ru-RU"/>
        </w:rPr>
        <w:t xml:space="preserve"> или отсутствия на учебном занятии</w:t>
      </w:r>
      <w:r w:rsidR="00E437E4" w:rsidRPr="00B84FB3">
        <w:rPr>
          <w:sz w:val="24"/>
          <w:szCs w:val="24"/>
          <w:lang w:bidi="ru-RU"/>
        </w:rPr>
        <w:t xml:space="preserve"> (наличия «н»)</w:t>
      </w:r>
      <w:r w:rsidR="00BF06A4" w:rsidRPr="00B84FB3">
        <w:rPr>
          <w:sz w:val="24"/>
          <w:szCs w:val="24"/>
          <w:lang w:bidi="ru-RU"/>
        </w:rPr>
        <w:t>, ликвидированн</w:t>
      </w:r>
      <w:r w:rsidRPr="00B84FB3">
        <w:rPr>
          <w:sz w:val="24"/>
          <w:szCs w:val="24"/>
          <w:lang w:bidi="ru-RU"/>
        </w:rPr>
        <w:t>ы</w:t>
      </w:r>
      <w:r w:rsidR="009B7290" w:rsidRPr="00B84FB3">
        <w:rPr>
          <w:sz w:val="24"/>
          <w:szCs w:val="24"/>
          <w:lang w:bidi="ru-RU"/>
        </w:rPr>
        <w:t>х</w:t>
      </w:r>
      <w:r w:rsidR="00BF06A4" w:rsidRPr="00B84FB3">
        <w:rPr>
          <w:sz w:val="24"/>
          <w:szCs w:val="24"/>
          <w:lang w:bidi="ru-RU"/>
        </w:rPr>
        <w:t xml:space="preserve"> в установленном порядке</w:t>
      </w:r>
      <w:r w:rsidRPr="00B84FB3">
        <w:rPr>
          <w:sz w:val="24"/>
          <w:szCs w:val="24"/>
          <w:lang w:bidi="ru-RU"/>
        </w:rPr>
        <w:t xml:space="preserve">, в расчет берется оценка, полученная в результате ликвидации. </w:t>
      </w:r>
      <w:r w:rsidR="000465E3" w:rsidRPr="00B84FB3">
        <w:rPr>
          <w:sz w:val="24"/>
          <w:szCs w:val="24"/>
          <w:lang w:bidi="ru-RU"/>
        </w:rPr>
        <w:t>Средний балл</w:t>
      </w:r>
      <w:r w:rsidR="001D3E1D" w:rsidRPr="00B84FB3">
        <w:rPr>
          <w:sz w:val="24"/>
          <w:szCs w:val="24"/>
          <w:lang w:bidi="ru-RU"/>
        </w:rPr>
        <w:t xml:space="preserve"> переводится в баллы по 100-б</w:t>
      </w:r>
      <w:r w:rsidR="00976BF3" w:rsidRPr="00B84FB3">
        <w:rPr>
          <w:sz w:val="24"/>
          <w:szCs w:val="24"/>
          <w:lang w:bidi="ru-RU"/>
        </w:rPr>
        <w:t xml:space="preserve">алльной шкале. </w:t>
      </w:r>
    </w:p>
    <w:p w14:paraId="10E16852" w14:textId="77777777" w:rsidR="00EF0FF6" w:rsidRPr="00B84FB3" w:rsidRDefault="00EF0FF6" w:rsidP="00EF0FF6">
      <w:pPr>
        <w:pStyle w:val="1"/>
        <w:shd w:val="clear" w:color="auto" w:fill="auto"/>
        <w:ind w:firstLine="709"/>
        <w:jc w:val="both"/>
        <w:rPr>
          <w:sz w:val="24"/>
          <w:szCs w:val="24"/>
          <w:lang w:bidi="ru-RU"/>
        </w:rPr>
      </w:pPr>
    </w:p>
    <w:p w14:paraId="326BC6EA" w14:textId="00C4219B" w:rsidR="003431F4" w:rsidRPr="002E6CE7" w:rsidRDefault="003431F4" w:rsidP="003431F4">
      <w:pPr>
        <w:ind w:firstLine="740"/>
        <w:rPr>
          <w:color w:val="000000" w:themeColor="text1"/>
        </w:rPr>
      </w:pPr>
      <w:r w:rsidRPr="002E6CE7">
        <w:rPr>
          <w:color w:val="000000" w:themeColor="text1"/>
        </w:rPr>
        <w:t xml:space="preserve">Таблица </w:t>
      </w:r>
      <w:r w:rsidR="00E33C60" w:rsidRPr="002E6CE7">
        <w:rPr>
          <w:color w:val="000000" w:themeColor="text1"/>
        </w:rPr>
        <w:t>2</w:t>
      </w:r>
      <w:r w:rsidRPr="002E6CE7">
        <w:rPr>
          <w:color w:val="000000" w:themeColor="text1"/>
        </w:rPr>
        <w:t xml:space="preserve">. Перевод </w:t>
      </w:r>
      <w:r w:rsidR="009B7290" w:rsidRPr="002E6CE7">
        <w:rPr>
          <w:color w:val="000000" w:themeColor="text1"/>
        </w:rPr>
        <w:t xml:space="preserve">среднего балла </w:t>
      </w:r>
      <w:r w:rsidRPr="002E6CE7">
        <w:rPr>
          <w:color w:val="000000" w:themeColor="text1"/>
        </w:rPr>
        <w:t xml:space="preserve">в 100-балльную </w:t>
      </w:r>
      <w:r w:rsidR="00EF0FF6" w:rsidRPr="002E6CE7">
        <w:rPr>
          <w:color w:val="000000" w:themeColor="text1"/>
        </w:rPr>
        <w:t>шкалу</w:t>
      </w:r>
      <w:r w:rsidR="00DE23CC" w:rsidRPr="002E6CE7">
        <w:rPr>
          <w:color w:val="000000" w:themeColor="text1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699"/>
      </w:tblGrid>
      <w:tr w:rsidR="00C9443A" w:rsidRPr="00C9443A" w14:paraId="41ED5BDD" w14:textId="77777777" w:rsidTr="00C9443A">
        <w:trPr>
          <w:jc w:val="center"/>
        </w:trPr>
        <w:tc>
          <w:tcPr>
            <w:tcW w:w="1699" w:type="dxa"/>
          </w:tcPr>
          <w:p w14:paraId="6BBAD087" w14:textId="77777777" w:rsidR="00C9443A" w:rsidRPr="00C9443A" w:rsidRDefault="00C9443A" w:rsidP="00DE180C">
            <w:pPr>
              <w:rPr>
                <w:color w:val="000000" w:themeColor="text1"/>
              </w:rPr>
            </w:pPr>
            <w:r w:rsidRPr="00C9443A">
              <w:rPr>
                <w:color w:val="000000" w:themeColor="text1"/>
              </w:rPr>
              <w:t>Средний балл по 5-балльной системе</w:t>
            </w:r>
          </w:p>
        </w:tc>
        <w:tc>
          <w:tcPr>
            <w:tcW w:w="1700" w:type="dxa"/>
          </w:tcPr>
          <w:p w14:paraId="78DEBCDB" w14:textId="77777777" w:rsidR="00C9443A" w:rsidRPr="00C9443A" w:rsidRDefault="00C9443A" w:rsidP="00DE180C">
            <w:pPr>
              <w:rPr>
                <w:color w:val="000000" w:themeColor="text1"/>
              </w:rPr>
            </w:pPr>
            <w:r w:rsidRPr="00C9443A">
              <w:rPr>
                <w:color w:val="000000" w:themeColor="text1"/>
              </w:rPr>
              <w:t>Балл по 100-балльной системе</w:t>
            </w:r>
          </w:p>
        </w:tc>
        <w:tc>
          <w:tcPr>
            <w:tcW w:w="1699" w:type="dxa"/>
          </w:tcPr>
          <w:p w14:paraId="14001A78" w14:textId="77777777" w:rsidR="00C9443A" w:rsidRPr="00C9443A" w:rsidRDefault="00C9443A" w:rsidP="00DE180C">
            <w:pPr>
              <w:rPr>
                <w:color w:val="000000" w:themeColor="text1"/>
              </w:rPr>
            </w:pPr>
            <w:r w:rsidRPr="00C9443A">
              <w:rPr>
                <w:color w:val="000000" w:themeColor="text1"/>
              </w:rPr>
              <w:t>Средний балл по 5-балльной системе</w:t>
            </w:r>
          </w:p>
        </w:tc>
        <w:tc>
          <w:tcPr>
            <w:tcW w:w="1699" w:type="dxa"/>
          </w:tcPr>
          <w:p w14:paraId="63041946" w14:textId="77777777" w:rsidR="00C9443A" w:rsidRPr="00C9443A" w:rsidRDefault="00C9443A" w:rsidP="00DE180C">
            <w:pPr>
              <w:rPr>
                <w:color w:val="000000" w:themeColor="text1"/>
              </w:rPr>
            </w:pPr>
            <w:r w:rsidRPr="00C9443A">
              <w:rPr>
                <w:color w:val="000000" w:themeColor="text1"/>
              </w:rPr>
              <w:t>Балл по 100-балльной системе</w:t>
            </w:r>
          </w:p>
        </w:tc>
      </w:tr>
      <w:tr w:rsidR="00C9443A" w:rsidRPr="00C9443A" w14:paraId="788CC8BA" w14:textId="77777777" w:rsidTr="00C9443A">
        <w:trPr>
          <w:jc w:val="center"/>
        </w:trPr>
        <w:tc>
          <w:tcPr>
            <w:tcW w:w="1699" w:type="dxa"/>
          </w:tcPr>
          <w:p w14:paraId="49EA0E04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5,0</w:t>
            </w:r>
          </w:p>
        </w:tc>
        <w:tc>
          <w:tcPr>
            <w:tcW w:w="1700" w:type="dxa"/>
            <w:vAlign w:val="bottom"/>
          </w:tcPr>
          <w:p w14:paraId="33289C66" w14:textId="77777777" w:rsidR="00C9443A" w:rsidRPr="00C9443A" w:rsidRDefault="00C9443A" w:rsidP="002E6CE7">
            <w:pPr>
              <w:pStyle w:val="a7"/>
              <w:shd w:val="clear" w:color="auto" w:fill="auto"/>
              <w:spacing w:line="240" w:lineRule="auto"/>
              <w:ind w:firstLine="598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699" w:type="dxa"/>
          </w:tcPr>
          <w:p w14:paraId="3804D2F1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3,9</w:t>
            </w:r>
          </w:p>
        </w:tc>
        <w:tc>
          <w:tcPr>
            <w:tcW w:w="1699" w:type="dxa"/>
            <w:vAlign w:val="bottom"/>
          </w:tcPr>
          <w:p w14:paraId="2C1D31E2" w14:textId="1C64D392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79</w:t>
            </w:r>
          </w:p>
        </w:tc>
      </w:tr>
      <w:tr w:rsidR="00C9443A" w:rsidRPr="00C9443A" w14:paraId="7D7BF03D" w14:textId="77777777" w:rsidTr="00C9443A">
        <w:trPr>
          <w:jc w:val="center"/>
        </w:trPr>
        <w:tc>
          <w:tcPr>
            <w:tcW w:w="1699" w:type="dxa"/>
            <w:vAlign w:val="bottom"/>
          </w:tcPr>
          <w:p w14:paraId="4BFD87B3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4,9</w:t>
            </w:r>
          </w:p>
        </w:tc>
        <w:tc>
          <w:tcPr>
            <w:tcW w:w="1700" w:type="dxa"/>
            <w:vAlign w:val="bottom"/>
          </w:tcPr>
          <w:p w14:paraId="584BA8E1" w14:textId="5A1820A6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98</w:t>
            </w:r>
          </w:p>
        </w:tc>
        <w:tc>
          <w:tcPr>
            <w:tcW w:w="1699" w:type="dxa"/>
            <w:vAlign w:val="bottom"/>
          </w:tcPr>
          <w:p w14:paraId="699AAB2F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3,8</w:t>
            </w:r>
          </w:p>
        </w:tc>
        <w:tc>
          <w:tcPr>
            <w:tcW w:w="1699" w:type="dxa"/>
            <w:vAlign w:val="bottom"/>
          </w:tcPr>
          <w:p w14:paraId="6DA6160B" w14:textId="44B6A323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78</w:t>
            </w:r>
          </w:p>
        </w:tc>
      </w:tr>
      <w:tr w:rsidR="00C9443A" w:rsidRPr="00C9443A" w14:paraId="5B526A34" w14:textId="77777777" w:rsidTr="00C9443A">
        <w:trPr>
          <w:jc w:val="center"/>
        </w:trPr>
        <w:tc>
          <w:tcPr>
            <w:tcW w:w="1699" w:type="dxa"/>
            <w:vAlign w:val="bottom"/>
          </w:tcPr>
          <w:p w14:paraId="16BC3E09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4,8</w:t>
            </w:r>
          </w:p>
        </w:tc>
        <w:tc>
          <w:tcPr>
            <w:tcW w:w="1700" w:type="dxa"/>
            <w:vAlign w:val="bottom"/>
          </w:tcPr>
          <w:p w14:paraId="4EA4AC12" w14:textId="025ADC6C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96</w:t>
            </w:r>
          </w:p>
        </w:tc>
        <w:tc>
          <w:tcPr>
            <w:tcW w:w="1699" w:type="dxa"/>
            <w:vAlign w:val="bottom"/>
          </w:tcPr>
          <w:p w14:paraId="1E6A0F59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3,7</w:t>
            </w:r>
          </w:p>
        </w:tc>
        <w:tc>
          <w:tcPr>
            <w:tcW w:w="1699" w:type="dxa"/>
            <w:vAlign w:val="bottom"/>
          </w:tcPr>
          <w:p w14:paraId="65DB96E1" w14:textId="4C4C7E9E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  <w:tr w:rsidR="00C9443A" w:rsidRPr="00C9443A" w14:paraId="58D6F6E0" w14:textId="77777777" w:rsidTr="00C9443A">
        <w:trPr>
          <w:jc w:val="center"/>
        </w:trPr>
        <w:tc>
          <w:tcPr>
            <w:tcW w:w="1699" w:type="dxa"/>
            <w:vAlign w:val="bottom"/>
          </w:tcPr>
          <w:p w14:paraId="03C1411C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4,7</w:t>
            </w:r>
          </w:p>
        </w:tc>
        <w:tc>
          <w:tcPr>
            <w:tcW w:w="1700" w:type="dxa"/>
            <w:vAlign w:val="bottom"/>
          </w:tcPr>
          <w:p w14:paraId="27EB7816" w14:textId="4F42B5CF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94</w:t>
            </w:r>
          </w:p>
        </w:tc>
        <w:tc>
          <w:tcPr>
            <w:tcW w:w="1699" w:type="dxa"/>
            <w:vAlign w:val="bottom"/>
          </w:tcPr>
          <w:p w14:paraId="0F6A9E37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3,6</w:t>
            </w:r>
          </w:p>
        </w:tc>
        <w:tc>
          <w:tcPr>
            <w:tcW w:w="1699" w:type="dxa"/>
            <w:vAlign w:val="bottom"/>
          </w:tcPr>
          <w:p w14:paraId="08445CA1" w14:textId="20114FE2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C9443A" w:rsidRPr="00C9443A" w14:paraId="40FE3653" w14:textId="77777777" w:rsidTr="00C9443A">
        <w:trPr>
          <w:jc w:val="center"/>
        </w:trPr>
        <w:tc>
          <w:tcPr>
            <w:tcW w:w="1699" w:type="dxa"/>
            <w:vAlign w:val="bottom"/>
          </w:tcPr>
          <w:p w14:paraId="49C9D4AE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4,6</w:t>
            </w:r>
          </w:p>
        </w:tc>
        <w:tc>
          <w:tcPr>
            <w:tcW w:w="1700" w:type="dxa"/>
            <w:vAlign w:val="bottom"/>
          </w:tcPr>
          <w:p w14:paraId="5EF0E0DD" w14:textId="048960C1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92</w:t>
            </w:r>
          </w:p>
        </w:tc>
        <w:tc>
          <w:tcPr>
            <w:tcW w:w="1699" w:type="dxa"/>
            <w:vAlign w:val="bottom"/>
          </w:tcPr>
          <w:p w14:paraId="59EF6D54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3,5</w:t>
            </w:r>
          </w:p>
        </w:tc>
        <w:tc>
          <w:tcPr>
            <w:tcW w:w="1699" w:type="dxa"/>
            <w:vAlign w:val="bottom"/>
          </w:tcPr>
          <w:p w14:paraId="514210B2" w14:textId="4A79B56B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C9443A" w:rsidRPr="00C9443A" w14:paraId="4DFB190E" w14:textId="77777777" w:rsidTr="00C9443A">
        <w:trPr>
          <w:jc w:val="center"/>
        </w:trPr>
        <w:tc>
          <w:tcPr>
            <w:tcW w:w="1699" w:type="dxa"/>
            <w:vAlign w:val="bottom"/>
          </w:tcPr>
          <w:p w14:paraId="7376E105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4,5</w:t>
            </w:r>
          </w:p>
        </w:tc>
        <w:tc>
          <w:tcPr>
            <w:tcW w:w="1700" w:type="dxa"/>
            <w:vAlign w:val="bottom"/>
          </w:tcPr>
          <w:p w14:paraId="32A378F9" w14:textId="7ED1478E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85</w:t>
            </w:r>
          </w:p>
        </w:tc>
        <w:tc>
          <w:tcPr>
            <w:tcW w:w="1699" w:type="dxa"/>
            <w:vAlign w:val="bottom"/>
          </w:tcPr>
          <w:p w14:paraId="4464C18C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3,4</w:t>
            </w:r>
          </w:p>
        </w:tc>
        <w:tc>
          <w:tcPr>
            <w:tcW w:w="1699" w:type="dxa"/>
            <w:vAlign w:val="bottom"/>
          </w:tcPr>
          <w:p w14:paraId="6861F093" w14:textId="749C14BC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74</w:t>
            </w:r>
          </w:p>
        </w:tc>
      </w:tr>
      <w:tr w:rsidR="00C9443A" w:rsidRPr="00C9443A" w14:paraId="4B96DF51" w14:textId="77777777" w:rsidTr="00C9443A">
        <w:trPr>
          <w:jc w:val="center"/>
        </w:trPr>
        <w:tc>
          <w:tcPr>
            <w:tcW w:w="1699" w:type="dxa"/>
            <w:vAlign w:val="bottom"/>
          </w:tcPr>
          <w:p w14:paraId="34FD0860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4,4</w:t>
            </w:r>
          </w:p>
        </w:tc>
        <w:tc>
          <w:tcPr>
            <w:tcW w:w="1700" w:type="dxa"/>
            <w:vAlign w:val="bottom"/>
          </w:tcPr>
          <w:p w14:paraId="6A371FFE" w14:textId="5D57A96D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84</w:t>
            </w:r>
          </w:p>
        </w:tc>
        <w:tc>
          <w:tcPr>
            <w:tcW w:w="1699" w:type="dxa"/>
            <w:vAlign w:val="bottom"/>
          </w:tcPr>
          <w:p w14:paraId="5FD33A4C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3,3</w:t>
            </w:r>
          </w:p>
        </w:tc>
        <w:tc>
          <w:tcPr>
            <w:tcW w:w="1699" w:type="dxa"/>
            <w:vAlign w:val="bottom"/>
          </w:tcPr>
          <w:p w14:paraId="45706C72" w14:textId="09B97F93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C9443A" w:rsidRPr="00C9443A" w14:paraId="1F5C0647" w14:textId="77777777" w:rsidTr="00C9443A">
        <w:trPr>
          <w:jc w:val="center"/>
        </w:trPr>
        <w:tc>
          <w:tcPr>
            <w:tcW w:w="1699" w:type="dxa"/>
            <w:vAlign w:val="bottom"/>
          </w:tcPr>
          <w:p w14:paraId="76020475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4,3</w:t>
            </w:r>
          </w:p>
        </w:tc>
        <w:tc>
          <w:tcPr>
            <w:tcW w:w="1700" w:type="dxa"/>
            <w:vAlign w:val="bottom"/>
          </w:tcPr>
          <w:p w14:paraId="4671FB22" w14:textId="0372C1B9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83</w:t>
            </w:r>
          </w:p>
        </w:tc>
        <w:tc>
          <w:tcPr>
            <w:tcW w:w="1699" w:type="dxa"/>
            <w:vAlign w:val="bottom"/>
          </w:tcPr>
          <w:p w14:paraId="1DBC204B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3,2</w:t>
            </w:r>
          </w:p>
        </w:tc>
        <w:tc>
          <w:tcPr>
            <w:tcW w:w="1699" w:type="dxa"/>
            <w:vAlign w:val="bottom"/>
          </w:tcPr>
          <w:p w14:paraId="552FA806" w14:textId="284D8269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C9443A" w:rsidRPr="00C9443A" w14:paraId="3FBE62B3" w14:textId="77777777" w:rsidTr="00C9443A">
        <w:trPr>
          <w:jc w:val="center"/>
        </w:trPr>
        <w:tc>
          <w:tcPr>
            <w:tcW w:w="1699" w:type="dxa"/>
          </w:tcPr>
          <w:p w14:paraId="2869887E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4,2</w:t>
            </w:r>
          </w:p>
        </w:tc>
        <w:tc>
          <w:tcPr>
            <w:tcW w:w="1700" w:type="dxa"/>
          </w:tcPr>
          <w:p w14:paraId="73A6142D" w14:textId="1EF86A15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82</w:t>
            </w:r>
          </w:p>
        </w:tc>
        <w:tc>
          <w:tcPr>
            <w:tcW w:w="1699" w:type="dxa"/>
          </w:tcPr>
          <w:p w14:paraId="4560EA59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3,1</w:t>
            </w:r>
          </w:p>
        </w:tc>
        <w:tc>
          <w:tcPr>
            <w:tcW w:w="1699" w:type="dxa"/>
          </w:tcPr>
          <w:p w14:paraId="320B36AB" w14:textId="6A467EAA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71</w:t>
            </w:r>
          </w:p>
        </w:tc>
      </w:tr>
      <w:tr w:rsidR="00C9443A" w:rsidRPr="00C9443A" w14:paraId="3D132C2D" w14:textId="77777777" w:rsidTr="00C9443A">
        <w:trPr>
          <w:jc w:val="center"/>
        </w:trPr>
        <w:tc>
          <w:tcPr>
            <w:tcW w:w="1699" w:type="dxa"/>
            <w:vAlign w:val="bottom"/>
          </w:tcPr>
          <w:p w14:paraId="05DD52A2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4,1</w:t>
            </w:r>
          </w:p>
        </w:tc>
        <w:tc>
          <w:tcPr>
            <w:tcW w:w="1700" w:type="dxa"/>
            <w:vAlign w:val="bottom"/>
          </w:tcPr>
          <w:p w14:paraId="16B7D005" w14:textId="104049E5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81</w:t>
            </w:r>
          </w:p>
        </w:tc>
        <w:tc>
          <w:tcPr>
            <w:tcW w:w="1699" w:type="dxa"/>
            <w:vAlign w:val="bottom"/>
          </w:tcPr>
          <w:p w14:paraId="24B40804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3,0</w:t>
            </w:r>
          </w:p>
        </w:tc>
        <w:tc>
          <w:tcPr>
            <w:tcW w:w="1699" w:type="dxa"/>
            <w:vAlign w:val="bottom"/>
          </w:tcPr>
          <w:p w14:paraId="29A43DC6" w14:textId="6E703461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70</w:t>
            </w:r>
          </w:p>
        </w:tc>
      </w:tr>
      <w:tr w:rsidR="00C9443A" w:rsidRPr="00C9443A" w14:paraId="7035F12D" w14:textId="77777777" w:rsidTr="00C9443A">
        <w:trPr>
          <w:jc w:val="center"/>
        </w:trPr>
        <w:tc>
          <w:tcPr>
            <w:tcW w:w="1699" w:type="dxa"/>
            <w:vAlign w:val="bottom"/>
          </w:tcPr>
          <w:p w14:paraId="23928C8C" w14:textId="77777777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80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4,0</w:t>
            </w:r>
          </w:p>
        </w:tc>
        <w:tc>
          <w:tcPr>
            <w:tcW w:w="1700" w:type="dxa"/>
            <w:vAlign w:val="bottom"/>
          </w:tcPr>
          <w:p w14:paraId="4826944D" w14:textId="08F9497C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color w:val="000000" w:themeColor="text1"/>
                <w:sz w:val="24"/>
                <w:szCs w:val="24"/>
              </w:rPr>
            </w:pPr>
            <w:r w:rsidRPr="00C9443A">
              <w:rPr>
                <w:color w:val="000000" w:themeColor="text1"/>
                <w:sz w:val="24"/>
                <w:szCs w:val="24"/>
                <w:lang w:bidi="ru-RU"/>
              </w:rPr>
              <w:t>80</w:t>
            </w:r>
          </w:p>
        </w:tc>
        <w:tc>
          <w:tcPr>
            <w:tcW w:w="1699" w:type="dxa"/>
          </w:tcPr>
          <w:p w14:paraId="0B1425B8" w14:textId="33528414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EF7ABDC" w14:textId="6869864F" w:rsidR="00C9443A" w:rsidRPr="00C9443A" w:rsidRDefault="00C9443A" w:rsidP="00DE180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723F30" w14:textId="77777777" w:rsidR="003431F4" w:rsidRPr="002E6CE7" w:rsidRDefault="003431F4" w:rsidP="00976BF3">
      <w:pPr>
        <w:pStyle w:val="1"/>
        <w:shd w:val="clear" w:color="auto" w:fill="auto"/>
        <w:ind w:firstLine="740"/>
        <w:jc w:val="both"/>
        <w:rPr>
          <w:color w:val="000000" w:themeColor="text1"/>
          <w:sz w:val="24"/>
          <w:szCs w:val="24"/>
        </w:rPr>
      </w:pPr>
    </w:p>
    <w:p w14:paraId="19EEF2C6" w14:textId="77777777" w:rsidR="00D660FC" w:rsidRPr="00B84FB3" w:rsidRDefault="00D660FC" w:rsidP="00976BF3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B84FB3">
        <w:rPr>
          <w:sz w:val="24"/>
          <w:szCs w:val="24"/>
        </w:rPr>
        <w:lastRenderedPageBreak/>
        <w:t>Средний балл округляется по общим правилам до одного знака после запятой.</w:t>
      </w:r>
    </w:p>
    <w:p w14:paraId="7EE463B4" w14:textId="41AE5A01" w:rsidR="00BC1309" w:rsidRPr="00B84FB3" w:rsidRDefault="00AD0292" w:rsidP="00976BF3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B84FB3">
        <w:rPr>
          <w:sz w:val="24"/>
          <w:szCs w:val="24"/>
        </w:rPr>
        <w:t>И</w:t>
      </w:r>
      <w:r w:rsidR="00BC1309" w:rsidRPr="00B84FB3">
        <w:rPr>
          <w:sz w:val="24"/>
          <w:szCs w:val="24"/>
        </w:rPr>
        <w:t xml:space="preserve">з </w:t>
      </w:r>
      <w:r w:rsidR="00001D46" w:rsidRPr="00B84FB3">
        <w:rPr>
          <w:sz w:val="24"/>
          <w:szCs w:val="24"/>
        </w:rPr>
        <w:t xml:space="preserve">баллов, </w:t>
      </w:r>
      <w:r w:rsidR="00BC1309" w:rsidRPr="00B84FB3">
        <w:rPr>
          <w:sz w:val="24"/>
          <w:szCs w:val="24"/>
        </w:rPr>
        <w:t>полученн</w:t>
      </w:r>
      <w:r w:rsidR="00001D46" w:rsidRPr="00B84FB3">
        <w:rPr>
          <w:sz w:val="24"/>
          <w:szCs w:val="24"/>
        </w:rPr>
        <w:t>ых после перевода</w:t>
      </w:r>
      <w:r w:rsidR="003E5917" w:rsidRPr="00B84FB3">
        <w:rPr>
          <w:sz w:val="24"/>
          <w:szCs w:val="24"/>
        </w:rPr>
        <w:t xml:space="preserve"> среднего</w:t>
      </w:r>
      <w:r w:rsidR="00BC1309" w:rsidRPr="00B84FB3">
        <w:rPr>
          <w:sz w:val="24"/>
          <w:szCs w:val="24"/>
        </w:rPr>
        <w:t xml:space="preserve"> балл</w:t>
      </w:r>
      <w:r w:rsidR="003E5917" w:rsidRPr="00B84FB3">
        <w:rPr>
          <w:sz w:val="24"/>
          <w:szCs w:val="24"/>
        </w:rPr>
        <w:t>а</w:t>
      </w:r>
      <w:r w:rsidR="00BC1309" w:rsidRPr="00B84FB3">
        <w:rPr>
          <w:sz w:val="24"/>
          <w:szCs w:val="24"/>
        </w:rPr>
        <w:t xml:space="preserve"> </w:t>
      </w:r>
      <w:r w:rsidR="00001D46" w:rsidRPr="00B84FB3">
        <w:rPr>
          <w:sz w:val="24"/>
          <w:szCs w:val="24"/>
        </w:rPr>
        <w:t xml:space="preserve">в 100-балльную шкалу, </w:t>
      </w:r>
      <w:r w:rsidR="00BC1309" w:rsidRPr="00B84FB3">
        <w:rPr>
          <w:sz w:val="24"/>
          <w:szCs w:val="24"/>
        </w:rPr>
        <w:t>вычитаются штрафные баллы</w:t>
      </w:r>
      <w:r w:rsidRPr="00B84FB3">
        <w:rPr>
          <w:sz w:val="24"/>
          <w:szCs w:val="24"/>
        </w:rPr>
        <w:t>, установленны</w:t>
      </w:r>
      <w:r w:rsidR="00E437E4" w:rsidRPr="00B84FB3">
        <w:rPr>
          <w:sz w:val="24"/>
          <w:szCs w:val="24"/>
        </w:rPr>
        <w:t>е</w:t>
      </w:r>
      <w:r w:rsidRPr="00B84FB3">
        <w:rPr>
          <w:sz w:val="24"/>
          <w:szCs w:val="24"/>
        </w:rPr>
        <w:t xml:space="preserve"> кафедрой</w:t>
      </w:r>
      <w:r w:rsidR="00BC1309" w:rsidRPr="00B84FB3">
        <w:rPr>
          <w:sz w:val="24"/>
          <w:szCs w:val="24"/>
        </w:rPr>
        <w:t>.</w:t>
      </w:r>
    </w:p>
    <w:p w14:paraId="1AD1DF10" w14:textId="77777777" w:rsidR="003E5917" w:rsidRPr="00B84FB3" w:rsidRDefault="003E5917" w:rsidP="00976BF3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</w:p>
    <w:p w14:paraId="0067273B" w14:textId="77777777" w:rsidR="00E437E4" w:rsidRPr="00B84FB3" w:rsidRDefault="00E437E4" w:rsidP="00DD6C75">
      <w:pPr>
        <w:pStyle w:val="1"/>
        <w:numPr>
          <w:ilvl w:val="1"/>
          <w:numId w:val="13"/>
        </w:numPr>
        <w:shd w:val="clear" w:color="auto" w:fill="auto"/>
        <w:ind w:left="0" w:firstLine="709"/>
        <w:jc w:val="both"/>
        <w:rPr>
          <w:sz w:val="24"/>
          <w:szCs w:val="24"/>
        </w:rPr>
      </w:pPr>
      <w:r w:rsidRPr="00B84FB3">
        <w:rPr>
          <w:sz w:val="24"/>
          <w:szCs w:val="24"/>
        </w:rPr>
        <w:t>Расчет баллов индивидуальных достижений</w:t>
      </w:r>
    </w:p>
    <w:p w14:paraId="1058C1AD" w14:textId="77777777" w:rsidR="00BC1309" w:rsidRPr="00B84FB3" w:rsidRDefault="00BC1309" w:rsidP="00DD6C75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</w:p>
    <w:p w14:paraId="380AC904" w14:textId="3396982E" w:rsidR="00F626A9" w:rsidRPr="00BE3D98" w:rsidRDefault="00F626A9" w:rsidP="00DD6C75">
      <w:pPr>
        <w:pStyle w:val="1"/>
        <w:numPr>
          <w:ilvl w:val="2"/>
          <w:numId w:val="13"/>
        </w:numPr>
        <w:shd w:val="clear" w:color="auto" w:fill="auto"/>
        <w:ind w:left="0" w:firstLine="709"/>
        <w:jc w:val="both"/>
        <w:rPr>
          <w:color w:val="000000" w:themeColor="text1"/>
          <w:sz w:val="24"/>
          <w:szCs w:val="24"/>
          <w:lang w:bidi="ru-RU"/>
        </w:rPr>
      </w:pPr>
      <w:r w:rsidRPr="00BE3D98">
        <w:rPr>
          <w:sz w:val="24"/>
          <w:szCs w:val="24"/>
          <w:lang w:bidi="ru-RU"/>
        </w:rPr>
        <w:t>Учебно-исследовательская и научно-исследовательская активность</w:t>
      </w:r>
      <w:r w:rsidR="00DD6C75" w:rsidRPr="00BE3D98">
        <w:rPr>
          <w:sz w:val="24"/>
          <w:szCs w:val="24"/>
          <w:lang w:bidi="ru-RU"/>
        </w:rPr>
        <w:t xml:space="preserve"> (</w:t>
      </w:r>
      <w:r w:rsidR="00DD6C75" w:rsidRPr="00BE3D98">
        <w:rPr>
          <w:color w:val="000000" w:themeColor="text1"/>
          <w:sz w:val="24"/>
          <w:szCs w:val="24"/>
          <w:lang w:bidi="ru-RU"/>
        </w:rPr>
        <w:t>п. 2.1 таблицы 1)</w:t>
      </w:r>
      <w:r w:rsidR="00AD0292" w:rsidRPr="00BE3D98">
        <w:rPr>
          <w:color w:val="000000" w:themeColor="text1"/>
          <w:sz w:val="24"/>
          <w:szCs w:val="24"/>
          <w:lang w:bidi="ru-RU"/>
        </w:rPr>
        <w:t>.</w:t>
      </w:r>
    </w:p>
    <w:p w14:paraId="10CE6505" w14:textId="4B516B83" w:rsidR="00F626A9" w:rsidRDefault="003431F4" w:rsidP="00DD6C75">
      <w:pPr>
        <w:pStyle w:val="1"/>
        <w:shd w:val="clear" w:color="auto" w:fill="auto"/>
        <w:ind w:firstLine="709"/>
        <w:jc w:val="both"/>
        <w:rPr>
          <w:sz w:val="24"/>
          <w:szCs w:val="24"/>
          <w:lang w:bidi="ru-RU"/>
        </w:rPr>
      </w:pPr>
      <w:r w:rsidRPr="00BE3D98">
        <w:rPr>
          <w:sz w:val="24"/>
          <w:szCs w:val="24"/>
          <w:lang w:bidi="ru-RU"/>
        </w:rPr>
        <w:t>С</w:t>
      </w:r>
      <w:r w:rsidR="00F626A9" w:rsidRPr="00BE3D98">
        <w:rPr>
          <w:sz w:val="24"/>
          <w:szCs w:val="24"/>
          <w:lang w:bidi="ru-RU"/>
        </w:rPr>
        <w:t xml:space="preserve">одержание </w:t>
      </w:r>
      <w:r w:rsidR="001F6EF8" w:rsidRPr="00BE3D98">
        <w:rPr>
          <w:sz w:val="24"/>
          <w:szCs w:val="24"/>
          <w:lang w:bidi="ru-RU"/>
        </w:rPr>
        <w:t>конкретных показателей и</w:t>
      </w:r>
      <w:r w:rsidR="00A24851" w:rsidRPr="00BE3D98">
        <w:rPr>
          <w:sz w:val="24"/>
          <w:szCs w:val="24"/>
          <w:lang w:bidi="ru-RU"/>
        </w:rPr>
        <w:t xml:space="preserve"> </w:t>
      </w:r>
      <w:r w:rsidR="001F6EF8" w:rsidRPr="00BE3D98">
        <w:rPr>
          <w:sz w:val="24"/>
          <w:szCs w:val="24"/>
          <w:lang w:bidi="ru-RU"/>
        </w:rPr>
        <w:t xml:space="preserve">их оценка в </w:t>
      </w:r>
      <w:r w:rsidR="00A24851" w:rsidRPr="00BE3D98">
        <w:rPr>
          <w:sz w:val="24"/>
          <w:szCs w:val="24"/>
          <w:lang w:bidi="ru-RU"/>
        </w:rPr>
        <w:t>балл</w:t>
      </w:r>
      <w:r w:rsidR="001F6EF8" w:rsidRPr="00BE3D98">
        <w:rPr>
          <w:sz w:val="24"/>
          <w:szCs w:val="24"/>
          <w:lang w:bidi="ru-RU"/>
        </w:rPr>
        <w:t>ах</w:t>
      </w:r>
      <w:r w:rsidR="00A24851" w:rsidRPr="00BE3D98">
        <w:rPr>
          <w:sz w:val="24"/>
          <w:szCs w:val="24"/>
          <w:lang w:bidi="ru-RU"/>
        </w:rPr>
        <w:t xml:space="preserve"> </w:t>
      </w:r>
      <w:r w:rsidR="001F6EF8" w:rsidRPr="00BE3D98">
        <w:rPr>
          <w:sz w:val="24"/>
          <w:szCs w:val="24"/>
          <w:lang w:bidi="ru-RU"/>
        </w:rPr>
        <w:t>формируется кафедрой самостоятельно и заносится в таблицу.</w:t>
      </w:r>
    </w:p>
    <w:p w14:paraId="5B4EC8AF" w14:textId="77777777" w:rsidR="00BE3D98" w:rsidRDefault="00BE3D98" w:rsidP="00BE3D98">
      <w:pPr>
        <w:widowControl w:val="0"/>
        <w:ind w:firstLine="740"/>
        <w:jc w:val="both"/>
        <w:rPr>
          <w:lang w:eastAsia="ru-RU"/>
        </w:rPr>
      </w:pPr>
      <w:r w:rsidRPr="00B745C6">
        <w:rPr>
          <w:lang w:eastAsia="ru-RU"/>
        </w:rPr>
        <w:t>Участие в СНО кафедры:</w:t>
      </w:r>
      <w:r>
        <w:rPr>
          <w:lang w:eastAsia="ru-RU"/>
        </w:rPr>
        <w:t xml:space="preserve"> </w:t>
      </w:r>
    </w:p>
    <w:p w14:paraId="7875CEE4" w14:textId="77777777" w:rsidR="00BE3D98" w:rsidRDefault="00BE3D98" w:rsidP="00BE3D98">
      <w:pPr>
        <w:widowControl w:val="0"/>
        <w:ind w:firstLine="7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B745C6">
        <w:rPr>
          <w:lang w:eastAsia="ru-RU"/>
        </w:rPr>
        <w:t>посещение заседаний СНО</w:t>
      </w:r>
      <w:r>
        <w:rPr>
          <w:lang w:eastAsia="ru-RU"/>
        </w:rPr>
        <w:t xml:space="preserve">, </w:t>
      </w:r>
      <w:r w:rsidRPr="00B745C6">
        <w:rPr>
          <w:lang w:eastAsia="ru-RU"/>
        </w:rPr>
        <w:t>подготовка доклада на заседание СНО</w:t>
      </w:r>
      <w:r>
        <w:rPr>
          <w:lang w:eastAsia="ru-RU"/>
        </w:rPr>
        <w:t xml:space="preserve">, </w:t>
      </w:r>
      <w:r w:rsidRPr="00B745C6">
        <w:rPr>
          <w:lang w:eastAsia="ru-RU"/>
        </w:rPr>
        <w:t>подготовка доклада на итоговую конференцию СНО</w:t>
      </w:r>
      <w:r>
        <w:rPr>
          <w:lang w:eastAsia="ru-RU"/>
        </w:rPr>
        <w:t xml:space="preserve"> (до 5 баллов) </w:t>
      </w:r>
    </w:p>
    <w:p w14:paraId="5A8F018E" w14:textId="77777777" w:rsidR="00BE3D98" w:rsidRPr="00B745C6" w:rsidRDefault="00BE3D98" w:rsidP="00BE3D98">
      <w:pPr>
        <w:widowControl w:val="0"/>
        <w:ind w:firstLine="740"/>
        <w:jc w:val="both"/>
        <w:rPr>
          <w:lang w:eastAsia="ru-RU"/>
        </w:rPr>
      </w:pPr>
      <w:r>
        <w:rPr>
          <w:lang w:eastAsia="ru-RU"/>
        </w:rPr>
        <w:t>-</w:t>
      </w:r>
      <w:r w:rsidRPr="00B745C6">
        <w:rPr>
          <w:lang w:eastAsia="ru-RU"/>
        </w:rPr>
        <w:t>призовое место на итоговой конференции СНО</w:t>
      </w:r>
      <w:r>
        <w:rPr>
          <w:lang w:eastAsia="ru-RU"/>
        </w:rPr>
        <w:t xml:space="preserve"> (10 баллов)</w:t>
      </w:r>
    </w:p>
    <w:p w14:paraId="3B3B80D3" w14:textId="3DD91648" w:rsidR="00BE3D98" w:rsidRPr="00B745C6" w:rsidRDefault="00BE3D98" w:rsidP="00BE3D98">
      <w:pPr>
        <w:widowControl w:val="0"/>
        <w:ind w:firstLine="740"/>
        <w:jc w:val="both"/>
        <w:rPr>
          <w:lang w:eastAsia="ru-RU"/>
        </w:rPr>
      </w:pPr>
      <w:r w:rsidRPr="00B745C6">
        <w:rPr>
          <w:lang w:eastAsia="ru-RU"/>
        </w:rPr>
        <w:t>Публикации:</w:t>
      </w:r>
      <w:r w:rsidR="00104C07">
        <w:rPr>
          <w:lang w:eastAsia="ru-RU"/>
        </w:rPr>
        <w:t xml:space="preserve"> в сборниках</w:t>
      </w:r>
      <w:r>
        <w:rPr>
          <w:lang w:eastAsia="ru-RU"/>
        </w:rPr>
        <w:t xml:space="preserve"> </w:t>
      </w:r>
      <w:r w:rsidRPr="00B745C6">
        <w:rPr>
          <w:lang w:eastAsia="ru-RU"/>
        </w:rPr>
        <w:t>внутривузовских</w:t>
      </w:r>
      <w:r>
        <w:rPr>
          <w:lang w:eastAsia="ru-RU"/>
        </w:rPr>
        <w:t xml:space="preserve">, </w:t>
      </w:r>
      <w:r w:rsidRPr="00B745C6">
        <w:rPr>
          <w:lang w:eastAsia="ru-RU"/>
        </w:rPr>
        <w:t>областных</w:t>
      </w:r>
      <w:r>
        <w:rPr>
          <w:lang w:eastAsia="ru-RU"/>
        </w:rPr>
        <w:t xml:space="preserve">, </w:t>
      </w:r>
      <w:r w:rsidRPr="00B745C6">
        <w:rPr>
          <w:lang w:eastAsia="ru-RU"/>
        </w:rPr>
        <w:t>региональных</w:t>
      </w:r>
      <w:r>
        <w:rPr>
          <w:lang w:eastAsia="ru-RU"/>
        </w:rPr>
        <w:t xml:space="preserve">, </w:t>
      </w:r>
      <w:r w:rsidRPr="00B745C6">
        <w:rPr>
          <w:lang w:eastAsia="ru-RU"/>
        </w:rPr>
        <w:t>международных</w:t>
      </w:r>
      <w:r>
        <w:rPr>
          <w:lang w:eastAsia="ru-RU"/>
        </w:rPr>
        <w:t xml:space="preserve"> </w:t>
      </w:r>
      <w:r w:rsidR="00104C07">
        <w:rPr>
          <w:lang w:eastAsia="ru-RU"/>
        </w:rPr>
        <w:t xml:space="preserve">конференций </w:t>
      </w:r>
      <w:r>
        <w:rPr>
          <w:lang w:eastAsia="ru-RU"/>
        </w:rPr>
        <w:t>(5 -10 баллов)</w:t>
      </w:r>
    </w:p>
    <w:p w14:paraId="74C9E921" w14:textId="4C3893AF" w:rsidR="00BE3D98" w:rsidRDefault="00BE3D98" w:rsidP="00BE3D98">
      <w:pPr>
        <w:widowControl w:val="0"/>
        <w:ind w:firstLine="740"/>
        <w:jc w:val="both"/>
        <w:rPr>
          <w:lang w:eastAsia="ru-RU"/>
        </w:rPr>
      </w:pPr>
      <w:r w:rsidRPr="00B745C6">
        <w:rPr>
          <w:lang w:eastAsia="ru-RU"/>
        </w:rPr>
        <w:t>Призовые места в тематически олимпиадах  для студентов на кафедре факультетской педиатрии</w:t>
      </w:r>
      <w:r>
        <w:rPr>
          <w:lang w:eastAsia="ru-RU"/>
        </w:rPr>
        <w:t xml:space="preserve"> им. Н.С. Тюриной (5-10 баллов)</w:t>
      </w:r>
    </w:p>
    <w:p w14:paraId="31867E03" w14:textId="5FA284E6" w:rsidR="00104C07" w:rsidRPr="00B745C6" w:rsidRDefault="00104C07" w:rsidP="00BE3D98">
      <w:pPr>
        <w:widowControl w:val="0"/>
        <w:ind w:firstLine="740"/>
        <w:jc w:val="both"/>
        <w:rPr>
          <w:lang w:eastAsia="ru-RU"/>
        </w:rPr>
      </w:pPr>
      <w:r>
        <w:rPr>
          <w:lang w:eastAsia="ru-RU"/>
        </w:rPr>
        <w:t>Участие и призовые места в межвузовских профильных олимпиадах, соревнованиях (5-10 баллов)</w:t>
      </w:r>
    </w:p>
    <w:p w14:paraId="010185F6" w14:textId="0F462688" w:rsidR="00BE3D98" w:rsidRPr="00B84FB3" w:rsidRDefault="00BE3D98" w:rsidP="00BE3D98">
      <w:pPr>
        <w:pStyle w:val="1"/>
        <w:shd w:val="clear" w:color="auto" w:fill="auto"/>
        <w:ind w:left="740" w:firstLine="0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 xml:space="preserve">Сумма баллов – не более </w:t>
      </w:r>
      <w:r w:rsidR="00104C07">
        <w:rPr>
          <w:sz w:val="24"/>
          <w:szCs w:val="24"/>
          <w:lang w:bidi="ru-RU"/>
        </w:rPr>
        <w:t>2</w:t>
      </w:r>
      <w:r>
        <w:rPr>
          <w:sz w:val="24"/>
          <w:szCs w:val="24"/>
          <w:lang w:bidi="ru-RU"/>
        </w:rPr>
        <w:t>0</w:t>
      </w:r>
      <w:r w:rsidRPr="00B84FB3">
        <w:rPr>
          <w:sz w:val="24"/>
          <w:szCs w:val="24"/>
          <w:lang w:bidi="ru-RU"/>
        </w:rPr>
        <w:t xml:space="preserve"> баллов.</w:t>
      </w:r>
    </w:p>
    <w:p w14:paraId="0D965530" w14:textId="77777777" w:rsidR="00BE3D98" w:rsidRPr="00B84FB3" w:rsidRDefault="00BE3D98" w:rsidP="00DD6C75">
      <w:pPr>
        <w:pStyle w:val="1"/>
        <w:shd w:val="clear" w:color="auto" w:fill="auto"/>
        <w:ind w:firstLine="709"/>
        <w:jc w:val="both"/>
        <w:rPr>
          <w:sz w:val="24"/>
          <w:szCs w:val="24"/>
          <w:lang w:bidi="ru-RU"/>
        </w:rPr>
      </w:pPr>
    </w:p>
    <w:p w14:paraId="76792017" w14:textId="1FF5F8CE" w:rsidR="001F6EF8" w:rsidRPr="00DD6C75" w:rsidRDefault="001F6EF8" w:rsidP="00DD6C75">
      <w:pPr>
        <w:pStyle w:val="1"/>
        <w:numPr>
          <w:ilvl w:val="2"/>
          <w:numId w:val="13"/>
        </w:numPr>
        <w:shd w:val="clear" w:color="auto" w:fill="auto"/>
        <w:ind w:left="0" w:firstLine="709"/>
        <w:jc w:val="both"/>
        <w:rPr>
          <w:color w:val="000000" w:themeColor="text1"/>
          <w:sz w:val="24"/>
          <w:szCs w:val="24"/>
          <w:lang w:bidi="ru-RU"/>
        </w:rPr>
      </w:pPr>
      <w:r w:rsidRPr="00DD6C75">
        <w:rPr>
          <w:color w:val="000000" w:themeColor="text1"/>
          <w:sz w:val="24"/>
          <w:szCs w:val="24"/>
          <w:lang w:bidi="ru-RU"/>
        </w:rPr>
        <w:t>Волонтерская деятельность</w:t>
      </w:r>
      <w:r w:rsidR="00DD6C75" w:rsidRPr="00DD6C75">
        <w:rPr>
          <w:color w:val="000000" w:themeColor="text1"/>
          <w:sz w:val="24"/>
          <w:szCs w:val="24"/>
          <w:lang w:bidi="ru-RU"/>
        </w:rPr>
        <w:t xml:space="preserve"> (п. 2.2 таблицы 1)</w:t>
      </w:r>
      <w:r w:rsidRPr="00DD6C75">
        <w:rPr>
          <w:color w:val="000000" w:themeColor="text1"/>
          <w:sz w:val="24"/>
          <w:szCs w:val="24"/>
          <w:lang w:bidi="ru-RU"/>
        </w:rPr>
        <w:t>.</w:t>
      </w:r>
    </w:p>
    <w:p w14:paraId="3B6317D9" w14:textId="398D3960" w:rsidR="00DD6C75" w:rsidRDefault="00F626A9" w:rsidP="00871C84">
      <w:pPr>
        <w:pStyle w:val="1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D6C75">
        <w:rPr>
          <w:color w:val="000000" w:themeColor="text1"/>
          <w:sz w:val="24"/>
          <w:szCs w:val="24"/>
          <w:lang w:bidi="ru-RU"/>
        </w:rPr>
        <w:t xml:space="preserve">Подтвержденное участие </w:t>
      </w:r>
      <w:r w:rsidR="003C5AC2" w:rsidRPr="00DD6C75">
        <w:rPr>
          <w:color w:val="000000" w:themeColor="text1"/>
          <w:sz w:val="24"/>
          <w:szCs w:val="24"/>
          <w:lang w:bidi="ru-RU"/>
        </w:rPr>
        <w:t xml:space="preserve">в </w:t>
      </w:r>
      <w:r w:rsidR="001F6EF8" w:rsidRPr="00DD6C75">
        <w:rPr>
          <w:color w:val="000000" w:themeColor="text1"/>
          <w:sz w:val="24"/>
          <w:szCs w:val="24"/>
          <w:lang w:bidi="ru-RU"/>
        </w:rPr>
        <w:t>волонтерской деятельности.</w:t>
      </w:r>
      <w:r w:rsidR="00016DB1" w:rsidRPr="00DD6C75">
        <w:rPr>
          <w:color w:val="000000" w:themeColor="text1"/>
          <w:sz w:val="24"/>
          <w:szCs w:val="24"/>
          <w:lang w:bidi="ru-RU"/>
        </w:rPr>
        <w:t xml:space="preserve"> </w:t>
      </w:r>
      <w:r w:rsidR="007C39D9" w:rsidRPr="00DD6C75">
        <w:rPr>
          <w:color w:val="000000" w:themeColor="text1"/>
          <w:sz w:val="24"/>
          <w:szCs w:val="24"/>
          <w:lang w:bidi="ru-RU"/>
        </w:rPr>
        <w:t xml:space="preserve">Обучающиеся лично не предоставляют никаких подтверждающих документов, все сведения отражаются в закрытом разделе сайта Университета. </w:t>
      </w:r>
      <w:r w:rsidR="001F6EF8" w:rsidRPr="00DD6C75">
        <w:rPr>
          <w:color w:val="000000" w:themeColor="text1"/>
          <w:sz w:val="24"/>
          <w:szCs w:val="24"/>
          <w:lang w:bidi="ru-RU"/>
        </w:rPr>
        <w:t xml:space="preserve">Ответственный за ведение списка волонтеров – </w:t>
      </w:r>
      <w:r w:rsidR="00DD6C75" w:rsidRPr="00DD6C75">
        <w:rPr>
          <w:color w:val="000000" w:themeColor="text1"/>
          <w:sz w:val="24"/>
          <w:szCs w:val="24"/>
          <w:lang w:bidi="ru-RU"/>
        </w:rPr>
        <w:t>управление по внеучебной, воспитательной и социальной работе. За показатель присваивается фиксированный балл – 5 баллов.</w:t>
      </w:r>
    </w:p>
    <w:p w14:paraId="53E0B355" w14:textId="36DB5681" w:rsidR="00BB27D0" w:rsidRPr="00DD6C75" w:rsidRDefault="00BB27D0" w:rsidP="00871C84">
      <w:pPr>
        <w:pStyle w:val="1"/>
        <w:numPr>
          <w:ilvl w:val="2"/>
          <w:numId w:val="13"/>
        </w:numPr>
        <w:shd w:val="clear" w:color="auto" w:fill="auto"/>
        <w:ind w:left="0" w:firstLine="709"/>
        <w:jc w:val="both"/>
        <w:rPr>
          <w:bCs/>
          <w:color w:val="000000" w:themeColor="text1"/>
          <w:sz w:val="24"/>
          <w:szCs w:val="24"/>
          <w:lang w:bidi="ru-RU"/>
        </w:rPr>
      </w:pPr>
      <w:r w:rsidRPr="004829B9">
        <w:rPr>
          <w:bCs/>
          <w:sz w:val="24"/>
          <w:szCs w:val="24"/>
          <w:lang w:bidi="ru-RU"/>
        </w:rPr>
        <w:t xml:space="preserve">Участие в оказании медицинской помощи в условиях распространения новой </w:t>
      </w:r>
      <w:r w:rsidRPr="00DD6C75">
        <w:rPr>
          <w:bCs/>
          <w:color w:val="000000" w:themeColor="text1"/>
          <w:sz w:val="24"/>
          <w:szCs w:val="24"/>
          <w:lang w:bidi="ru-RU"/>
        </w:rPr>
        <w:t>коронавирусной инфекци</w:t>
      </w:r>
      <w:r w:rsidR="009B7290" w:rsidRPr="00DD6C75">
        <w:rPr>
          <w:bCs/>
          <w:color w:val="000000" w:themeColor="text1"/>
          <w:sz w:val="24"/>
          <w:szCs w:val="24"/>
          <w:lang w:bidi="ru-RU"/>
        </w:rPr>
        <w:t>и</w:t>
      </w:r>
      <w:r w:rsidRPr="00DD6C75">
        <w:rPr>
          <w:bCs/>
          <w:color w:val="000000" w:themeColor="text1"/>
          <w:sz w:val="24"/>
          <w:szCs w:val="24"/>
          <w:lang w:bidi="ru-RU"/>
        </w:rPr>
        <w:t xml:space="preserve"> COVID-19</w:t>
      </w:r>
      <w:r w:rsidR="00E33C60" w:rsidRPr="00DD6C75">
        <w:rPr>
          <w:bCs/>
          <w:color w:val="000000" w:themeColor="text1"/>
          <w:sz w:val="24"/>
          <w:szCs w:val="24"/>
          <w:lang w:bidi="ru-RU"/>
        </w:rPr>
        <w:t xml:space="preserve"> (п.</w:t>
      </w:r>
      <w:r w:rsidR="00DD6C75" w:rsidRPr="00DD6C75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="00E33C60" w:rsidRPr="00DD6C75">
        <w:rPr>
          <w:bCs/>
          <w:color w:val="000000" w:themeColor="text1"/>
          <w:sz w:val="24"/>
          <w:szCs w:val="24"/>
          <w:lang w:bidi="ru-RU"/>
        </w:rPr>
        <w:t>2.</w:t>
      </w:r>
      <w:r w:rsidR="00DD6C75" w:rsidRPr="00DD6C75">
        <w:rPr>
          <w:bCs/>
          <w:color w:val="000000" w:themeColor="text1"/>
          <w:sz w:val="24"/>
          <w:szCs w:val="24"/>
          <w:lang w:bidi="ru-RU"/>
        </w:rPr>
        <w:t>3</w:t>
      </w:r>
      <w:r w:rsidR="00E33C60" w:rsidRPr="00DD6C75">
        <w:rPr>
          <w:bCs/>
          <w:color w:val="000000" w:themeColor="text1"/>
          <w:sz w:val="24"/>
          <w:szCs w:val="24"/>
          <w:lang w:bidi="ru-RU"/>
        </w:rPr>
        <w:t xml:space="preserve"> таблицы 1).</w:t>
      </w:r>
    </w:p>
    <w:p w14:paraId="05C19CEC" w14:textId="733D3A07" w:rsidR="00E33C60" w:rsidRPr="00871C84" w:rsidRDefault="003431F4" w:rsidP="00871C84">
      <w:pPr>
        <w:pStyle w:val="1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D6C75">
        <w:rPr>
          <w:color w:val="000000" w:themeColor="text1"/>
          <w:sz w:val="24"/>
          <w:szCs w:val="24"/>
          <w:lang w:bidi="ru-RU"/>
        </w:rPr>
        <w:t>Подтвержденное трудоустро</w:t>
      </w:r>
      <w:r w:rsidR="00C21D5C" w:rsidRPr="00DD6C75">
        <w:rPr>
          <w:color w:val="000000" w:themeColor="text1"/>
          <w:sz w:val="24"/>
          <w:szCs w:val="24"/>
          <w:lang w:bidi="ru-RU"/>
        </w:rPr>
        <w:t xml:space="preserve">йство </w:t>
      </w:r>
      <w:r w:rsidR="00C21D5C" w:rsidRPr="00871C84">
        <w:rPr>
          <w:color w:val="000000" w:themeColor="text1"/>
          <w:sz w:val="24"/>
          <w:szCs w:val="24"/>
          <w:lang w:bidi="ru-RU"/>
        </w:rPr>
        <w:t xml:space="preserve">в </w:t>
      </w:r>
      <w:r w:rsidR="00C9443A">
        <w:rPr>
          <w:color w:val="000000" w:themeColor="text1"/>
          <w:sz w:val="24"/>
          <w:szCs w:val="24"/>
          <w:lang w:bidi="ru-RU"/>
        </w:rPr>
        <w:t xml:space="preserve">государственную </w:t>
      </w:r>
      <w:r w:rsidR="00C21D5C" w:rsidRPr="00871C84">
        <w:rPr>
          <w:color w:val="000000" w:themeColor="text1"/>
          <w:sz w:val="24"/>
          <w:szCs w:val="24"/>
          <w:lang w:bidi="ru-RU"/>
        </w:rPr>
        <w:t>медицинскую организацию</w:t>
      </w:r>
      <w:r w:rsidR="00DD6C75" w:rsidRPr="00871C84">
        <w:rPr>
          <w:color w:val="000000" w:themeColor="text1"/>
          <w:sz w:val="24"/>
          <w:szCs w:val="24"/>
          <w:lang w:bidi="ru-RU"/>
        </w:rPr>
        <w:t xml:space="preserve"> </w:t>
      </w:r>
      <w:r w:rsidR="001F48C3" w:rsidRPr="00871C84">
        <w:rPr>
          <w:color w:val="000000" w:themeColor="text1"/>
          <w:sz w:val="24"/>
          <w:szCs w:val="24"/>
          <w:lang w:bidi="ru-RU"/>
        </w:rPr>
        <w:t>персонала</w:t>
      </w:r>
      <w:r w:rsidR="001F48C3">
        <w:rPr>
          <w:color w:val="000000" w:themeColor="text1"/>
          <w:sz w:val="24"/>
          <w:szCs w:val="24"/>
          <w:lang w:bidi="ru-RU"/>
        </w:rPr>
        <w:t xml:space="preserve"> (кроме стоматологического факультета) </w:t>
      </w:r>
      <w:r w:rsidR="00DD6C75" w:rsidRPr="00871C84">
        <w:rPr>
          <w:color w:val="000000" w:themeColor="text1"/>
          <w:sz w:val="24"/>
          <w:szCs w:val="24"/>
          <w:lang w:bidi="ru-RU"/>
        </w:rPr>
        <w:t>на должностях младшего и среднего медицинского</w:t>
      </w:r>
      <w:r w:rsidR="001F48C3">
        <w:rPr>
          <w:color w:val="000000" w:themeColor="text1"/>
          <w:sz w:val="24"/>
          <w:szCs w:val="24"/>
          <w:lang w:bidi="ru-RU"/>
        </w:rPr>
        <w:t>,</w:t>
      </w:r>
      <w:r w:rsidR="00C9443A">
        <w:rPr>
          <w:color w:val="000000" w:themeColor="text1"/>
          <w:sz w:val="24"/>
          <w:szCs w:val="24"/>
          <w:lang w:bidi="ru-RU"/>
        </w:rPr>
        <w:t xml:space="preserve"> </w:t>
      </w:r>
      <w:r w:rsidR="00DD6C75" w:rsidRPr="00871C84">
        <w:rPr>
          <w:color w:val="000000" w:themeColor="text1"/>
          <w:sz w:val="24"/>
          <w:szCs w:val="24"/>
          <w:lang w:bidi="ru-RU"/>
        </w:rPr>
        <w:t xml:space="preserve">не менее чем на 0,5 штатных единицы в течение всего рейтингуемого семестра, по состоянию </w:t>
      </w:r>
      <w:r w:rsidR="005C781F" w:rsidRPr="00871C84">
        <w:rPr>
          <w:color w:val="000000" w:themeColor="text1"/>
          <w:sz w:val="24"/>
          <w:szCs w:val="24"/>
          <w:lang w:bidi="ru-RU"/>
        </w:rPr>
        <w:t>на момент расчета рейтинга</w:t>
      </w:r>
      <w:r w:rsidR="007C39D9" w:rsidRPr="00871C84">
        <w:rPr>
          <w:color w:val="000000" w:themeColor="text1"/>
          <w:sz w:val="24"/>
          <w:szCs w:val="24"/>
          <w:lang w:bidi="ru-RU"/>
        </w:rPr>
        <w:t>. С</w:t>
      </w:r>
      <w:r w:rsidR="000465E3" w:rsidRPr="00871C84">
        <w:rPr>
          <w:color w:val="000000" w:themeColor="text1"/>
          <w:sz w:val="24"/>
          <w:szCs w:val="24"/>
          <w:lang w:bidi="ru-RU"/>
        </w:rPr>
        <w:t>туденты предоставляют подтверждающи</w:t>
      </w:r>
      <w:r w:rsidR="004829B9" w:rsidRPr="00871C84">
        <w:rPr>
          <w:color w:val="000000" w:themeColor="text1"/>
          <w:sz w:val="24"/>
          <w:szCs w:val="24"/>
          <w:lang w:bidi="ru-RU"/>
        </w:rPr>
        <w:t>е</w:t>
      </w:r>
      <w:r w:rsidR="000465E3" w:rsidRPr="00871C84">
        <w:rPr>
          <w:color w:val="000000" w:themeColor="text1"/>
          <w:sz w:val="24"/>
          <w:szCs w:val="24"/>
          <w:lang w:bidi="ru-RU"/>
        </w:rPr>
        <w:t xml:space="preserve"> документ</w:t>
      </w:r>
      <w:r w:rsidR="004829B9" w:rsidRPr="00871C84">
        <w:rPr>
          <w:color w:val="000000" w:themeColor="text1"/>
          <w:sz w:val="24"/>
          <w:szCs w:val="24"/>
          <w:lang w:bidi="ru-RU"/>
        </w:rPr>
        <w:t xml:space="preserve">ы </w:t>
      </w:r>
      <w:r w:rsidR="00DD6C75" w:rsidRPr="00871C84">
        <w:rPr>
          <w:color w:val="000000" w:themeColor="text1"/>
          <w:sz w:val="24"/>
          <w:szCs w:val="24"/>
          <w:lang w:bidi="ru-RU"/>
        </w:rPr>
        <w:t xml:space="preserve">(справки с места работы) </w:t>
      </w:r>
      <w:r w:rsidR="004829B9" w:rsidRPr="00871C84">
        <w:rPr>
          <w:color w:val="000000" w:themeColor="text1"/>
          <w:sz w:val="24"/>
          <w:szCs w:val="24"/>
          <w:lang w:bidi="ru-RU"/>
        </w:rPr>
        <w:t>в соответствующий деканат не позднее</w:t>
      </w:r>
      <w:r w:rsidR="00DD6C75" w:rsidRPr="00871C84">
        <w:rPr>
          <w:color w:val="000000" w:themeColor="text1"/>
          <w:sz w:val="24"/>
          <w:szCs w:val="24"/>
          <w:lang w:bidi="ru-RU"/>
        </w:rPr>
        <w:t xml:space="preserve">, чем за </w:t>
      </w:r>
      <w:r w:rsidR="001F48C3">
        <w:rPr>
          <w:color w:val="000000" w:themeColor="text1"/>
          <w:sz w:val="24"/>
          <w:szCs w:val="24"/>
          <w:lang w:bidi="ru-RU"/>
        </w:rPr>
        <w:t>две</w:t>
      </w:r>
      <w:r w:rsidR="00DD6C75" w:rsidRPr="00871C84">
        <w:rPr>
          <w:color w:val="000000" w:themeColor="text1"/>
          <w:sz w:val="24"/>
          <w:szCs w:val="24"/>
          <w:lang w:bidi="ru-RU"/>
        </w:rPr>
        <w:t xml:space="preserve"> недели до даты </w:t>
      </w:r>
      <w:r w:rsidR="001F48C3">
        <w:rPr>
          <w:color w:val="000000" w:themeColor="text1"/>
          <w:sz w:val="24"/>
          <w:szCs w:val="24"/>
          <w:lang w:bidi="ru-RU"/>
        </w:rPr>
        <w:t xml:space="preserve">начала </w:t>
      </w:r>
      <w:r w:rsidR="00DD6C75" w:rsidRPr="00871C84">
        <w:rPr>
          <w:color w:val="000000" w:themeColor="text1"/>
          <w:sz w:val="24"/>
          <w:szCs w:val="24"/>
          <w:lang w:bidi="ru-RU"/>
        </w:rPr>
        <w:t>промежуточной аттестации.</w:t>
      </w:r>
      <w:r w:rsidR="004829B9" w:rsidRPr="00871C84">
        <w:rPr>
          <w:color w:val="000000" w:themeColor="text1"/>
          <w:sz w:val="24"/>
          <w:szCs w:val="24"/>
          <w:lang w:bidi="ru-RU"/>
        </w:rPr>
        <w:t xml:space="preserve"> </w:t>
      </w:r>
      <w:r w:rsidR="00DD6C75" w:rsidRPr="00871C84">
        <w:rPr>
          <w:color w:val="000000" w:themeColor="text1"/>
          <w:sz w:val="24"/>
          <w:szCs w:val="24"/>
          <w:lang w:bidi="ru-RU"/>
        </w:rPr>
        <w:t>Справки, предоставленные позднее указанн</w:t>
      </w:r>
      <w:r w:rsidR="001F48C3">
        <w:rPr>
          <w:color w:val="000000" w:themeColor="text1"/>
          <w:sz w:val="24"/>
          <w:szCs w:val="24"/>
          <w:lang w:bidi="ru-RU"/>
        </w:rPr>
        <w:t xml:space="preserve">ого срока, не рассматриваются. </w:t>
      </w:r>
      <w:r w:rsidR="00DD6C75" w:rsidRPr="00871C84">
        <w:rPr>
          <w:color w:val="000000" w:themeColor="text1"/>
          <w:sz w:val="24"/>
          <w:szCs w:val="24"/>
          <w:lang w:bidi="ru-RU"/>
        </w:rPr>
        <w:t xml:space="preserve">За показатель присваивается фиксированный балл - </w:t>
      </w:r>
      <w:r w:rsidR="00871C84" w:rsidRPr="00871C84">
        <w:rPr>
          <w:color w:val="000000" w:themeColor="text1"/>
          <w:sz w:val="24"/>
          <w:szCs w:val="24"/>
          <w:lang w:bidi="ru-RU"/>
        </w:rPr>
        <w:t>5</w:t>
      </w:r>
      <w:r w:rsidR="004829B9" w:rsidRPr="00871C84">
        <w:rPr>
          <w:color w:val="000000" w:themeColor="text1"/>
          <w:sz w:val="24"/>
          <w:szCs w:val="24"/>
          <w:lang w:bidi="ru-RU"/>
        </w:rPr>
        <w:t xml:space="preserve"> баллов.</w:t>
      </w:r>
      <w:r w:rsidR="00DE23CC" w:rsidRPr="00871C84">
        <w:rPr>
          <w:color w:val="000000" w:themeColor="text1"/>
          <w:sz w:val="24"/>
          <w:szCs w:val="24"/>
          <w:lang w:bidi="ru-RU"/>
        </w:rPr>
        <w:t xml:space="preserve"> </w:t>
      </w:r>
    </w:p>
    <w:p w14:paraId="2F51F90F" w14:textId="77442E94" w:rsidR="00871C84" w:rsidRPr="00871C84" w:rsidRDefault="00871C84" w:rsidP="00871C84">
      <w:pPr>
        <w:pStyle w:val="1"/>
        <w:numPr>
          <w:ilvl w:val="2"/>
          <w:numId w:val="13"/>
        </w:numPr>
        <w:shd w:val="clear" w:color="auto" w:fill="auto"/>
        <w:ind w:left="0" w:firstLine="709"/>
        <w:jc w:val="both"/>
        <w:rPr>
          <w:color w:val="000000" w:themeColor="text1"/>
          <w:sz w:val="24"/>
          <w:szCs w:val="24"/>
          <w:lang w:bidi="ru-RU"/>
        </w:rPr>
      </w:pPr>
      <w:r w:rsidRPr="00871C84">
        <w:rPr>
          <w:color w:val="000000" w:themeColor="text1"/>
          <w:sz w:val="24"/>
          <w:szCs w:val="24"/>
          <w:lang w:bidi="ru-RU"/>
        </w:rPr>
        <w:t>Участие в оказании медицинской помощи в медицинских организациях, оказывающих медицинскую помощь пациентам с подозрением и подтвержденным диагнозом новой коронавирусной инфекции COVID-19 и на скорой медицинской помощи (</w:t>
      </w:r>
      <w:r w:rsidRPr="00871C84">
        <w:rPr>
          <w:bCs/>
          <w:color w:val="000000" w:themeColor="text1"/>
          <w:sz w:val="24"/>
          <w:szCs w:val="24"/>
          <w:lang w:bidi="ru-RU"/>
        </w:rPr>
        <w:t>п. 2.4 таблицы 1</w:t>
      </w:r>
      <w:r w:rsidRPr="00871C84">
        <w:rPr>
          <w:color w:val="000000" w:themeColor="text1"/>
          <w:sz w:val="24"/>
          <w:szCs w:val="24"/>
          <w:lang w:bidi="ru-RU"/>
        </w:rPr>
        <w:t>).</w:t>
      </w:r>
    </w:p>
    <w:p w14:paraId="240BE45B" w14:textId="17E6EF42" w:rsidR="00871C84" w:rsidRDefault="00871C84" w:rsidP="00A2696D">
      <w:pPr>
        <w:pStyle w:val="1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871C84">
        <w:rPr>
          <w:color w:val="000000" w:themeColor="text1"/>
          <w:sz w:val="24"/>
          <w:szCs w:val="24"/>
          <w:lang w:bidi="ru-RU"/>
        </w:rPr>
        <w:t xml:space="preserve">Подтвержденное трудоустройство в медицинскую организацию общим сроком не менее двух месяцев в рейтингуемом семестре, по состоянию на момент расчета рейтинга. Студенты предоставляют подтверждающие документы (справки с места работы) в соответствующий деканат не позднее, чем за две недели до даты </w:t>
      </w:r>
      <w:r w:rsidR="001F48C3">
        <w:rPr>
          <w:color w:val="000000" w:themeColor="text1"/>
          <w:sz w:val="24"/>
          <w:szCs w:val="24"/>
          <w:lang w:bidi="ru-RU"/>
        </w:rPr>
        <w:t xml:space="preserve">начала </w:t>
      </w:r>
      <w:r w:rsidRPr="00871C84">
        <w:rPr>
          <w:color w:val="000000" w:themeColor="text1"/>
          <w:sz w:val="24"/>
          <w:szCs w:val="24"/>
          <w:lang w:bidi="ru-RU"/>
        </w:rPr>
        <w:t>промежуточной аттестации. Справки, предоставленные позднее указанного срока, не рассматриваются. За показатель присваивается фиксированный балл - 10 баллов.</w:t>
      </w:r>
    </w:p>
    <w:p w14:paraId="3CB3D109" w14:textId="57B81FC9" w:rsidR="00C21D5C" w:rsidRPr="00B84FB3" w:rsidRDefault="004A134F" w:rsidP="00A2696D">
      <w:pPr>
        <w:pStyle w:val="1"/>
        <w:numPr>
          <w:ilvl w:val="2"/>
          <w:numId w:val="13"/>
        </w:numPr>
        <w:shd w:val="clear" w:color="auto" w:fill="auto"/>
        <w:ind w:left="0" w:firstLine="709"/>
        <w:jc w:val="both"/>
        <w:rPr>
          <w:b/>
          <w:sz w:val="24"/>
          <w:szCs w:val="24"/>
          <w:lang w:bidi="ru-RU"/>
        </w:rPr>
      </w:pPr>
      <w:r w:rsidRPr="00871C84">
        <w:rPr>
          <w:color w:val="000000" w:themeColor="text1"/>
          <w:sz w:val="24"/>
          <w:szCs w:val="24"/>
        </w:rPr>
        <w:t xml:space="preserve">Итоговый балл рейтинга каждого обучающегося фиксируется в журнале занятий в соответствии с </w:t>
      </w:r>
      <w:r w:rsidR="003D24DB" w:rsidRPr="00871C84">
        <w:rPr>
          <w:color w:val="000000" w:themeColor="text1"/>
          <w:sz w:val="24"/>
          <w:szCs w:val="24"/>
        </w:rPr>
        <w:t xml:space="preserve">инструкцией по ведению учебных </w:t>
      </w:r>
      <w:r w:rsidR="003D24DB" w:rsidRPr="00B84FB3">
        <w:rPr>
          <w:sz w:val="24"/>
          <w:szCs w:val="24"/>
        </w:rPr>
        <w:t>журналов.</w:t>
      </w:r>
    </w:p>
    <w:p w14:paraId="4DA84FDD" w14:textId="77777777" w:rsidR="00E33C60" w:rsidRPr="00B84FB3" w:rsidRDefault="00E33C60" w:rsidP="00E33C60">
      <w:pPr>
        <w:pStyle w:val="1"/>
        <w:shd w:val="clear" w:color="auto" w:fill="auto"/>
        <w:ind w:left="740" w:firstLine="0"/>
        <w:jc w:val="both"/>
        <w:rPr>
          <w:b/>
          <w:sz w:val="24"/>
          <w:szCs w:val="24"/>
          <w:lang w:bidi="ru-RU"/>
        </w:rPr>
      </w:pPr>
    </w:p>
    <w:p w14:paraId="596715FE" w14:textId="77777777" w:rsidR="003D4DFB" w:rsidRPr="00B84FB3" w:rsidRDefault="003D4DFB" w:rsidP="003D24DB">
      <w:pPr>
        <w:pStyle w:val="1"/>
        <w:numPr>
          <w:ilvl w:val="0"/>
          <w:numId w:val="13"/>
        </w:numPr>
        <w:shd w:val="clear" w:color="auto" w:fill="auto"/>
        <w:ind w:left="0" w:firstLine="740"/>
        <w:rPr>
          <w:b/>
          <w:sz w:val="24"/>
          <w:szCs w:val="24"/>
          <w:lang w:bidi="ru-RU"/>
        </w:rPr>
      </w:pPr>
      <w:r w:rsidRPr="00B84FB3">
        <w:rPr>
          <w:b/>
          <w:sz w:val="24"/>
          <w:szCs w:val="24"/>
          <w:lang w:bidi="ru-RU"/>
        </w:rPr>
        <w:lastRenderedPageBreak/>
        <w:t xml:space="preserve">Порядок </w:t>
      </w:r>
      <w:r w:rsidR="004A134F" w:rsidRPr="00B84FB3">
        <w:rPr>
          <w:b/>
          <w:sz w:val="24"/>
          <w:szCs w:val="24"/>
          <w:lang w:bidi="ru-RU"/>
        </w:rPr>
        <w:t>применения</w:t>
      </w:r>
      <w:r w:rsidRPr="00B84FB3">
        <w:rPr>
          <w:b/>
          <w:sz w:val="24"/>
          <w:szCs w:val="24"/>
          <w:lang w:bidi="ru-RU"/>
        </w:rPr>
        <w:t xml:space="preserve"> рейтинга</w:t>
      </w:r>
      <w:r w:rsidR="004A134F" w:rsidRPr="00B84FB3">
        <w:rPr>
          <w:b/>
          <w:sz w:val="24"/>
          <w:szCs w:val="24"/>
          <w:lang w:bidi="ru-RU"/>
        </w:rPr>
        <w:t>.</w:t>
      </w:r>
    </w:p>
    <w:p w14:paraId="62C3954D" w14:textId="77777777" w:rsidR="004A134F" w:rsidRPr="00B84FB3" w:rsidRDefault="004A134F" w:rsidP="003D24DB">
      <w:pPr>
        <w:pStyle w:val="1"/>
        <w:shd w:val="clear" w:color="auto" w:fill="auto"/>
        <w:ind w:firstLine="740"/>
        <w:jc w:val="both"/>
        <w:rPr>
          <w:sz w:val="24"/>
          <w:szCs w:val="24"/>
          <w:lang w:bidi="ru-RU"/>
        </w:rPr>
      </w:pPr>
    </w:p>
    <w:p w14:paraId="0443979F" w14:textId="534574FB" w:rsidR="003D4DFB" w:rsidRPr="00B84FB3" w:rsidRDefault="004A134F" w:rsidP="003D24DB">
      <w:pPr>
        <w:pStyle w:val="1"/>
        <w:numPr>
          <w:ilvl w:val="1"/>
          <w:numId w:val="13"/>
        </w:numPr>
        <w:shd w:val="clear" w:color="auto" w:fill="auto"/>
        <w:ind w:left="0" w:firstLine="740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По окончании</w:t>
      </w:r>
      <w:r w:rsidR="00D47E0B" w:rsidRPr="00B84FB3">
        <w:rPr>
          <w:sz w:val="24"/>
          <w:szCs w:val="24"/>
          <w:lang w:bidi="ru-RU"/>
        </w:rPr>
        <w:t xml:space="preserve"> изучения</w:t>
      </w:r>
      <w:r w:rsidRPr="00B84FB3">
        <w:rPr>
          <w:sz w:val="24"/>
          <w:szCs w:val="24"/>
          <w:lang w:bidi="ru-RU"/>
        </w:rPr>
        <w:t xml:space="preserve"> дисциплины </w:t>
      </w:r>
      <w:r w:rsidR="003D4DFB" w:rsidRPr="00B84FB3">
        <w:rPr>
          <w:sz w:val="24"/>
          <w:szCs w:val="24"/>
          <w:lang w:bidi="ru-RU"/>
        </w:rPr>
        <w:t xml:space="preserve">на последнем занятии </w:t>
      </w:r>
      <w:r w:rsidRPr="00B84FB3">
        <w:rPr>
          <w:sz w:val="24"/>
          <w:szCs w:val="24"/>
          <w:lang w:bidi="ru-RU"/>
        </w:rPr>
        <w:t>обучающемуся объявляется средний балл.</w:t>
      </w:r>
      <w:r w:rsidR="00DD507A" w:rsidRPr="00B84FB3">
        <w:rPr>
          <w:sz w:val="24"/>
          <w:szCs w:val="24"/>
          <w:lang w:bidi="ru-RU"/>
        </w:rPr>
        <w:t xml:space="preserve"> </w:t>
      </w:r>
      <w:r w:rsidR="0071323E" w:rsidRPr="00B84FB3">
        <w:rPr>
          <w:sz w:val="24"/>
          <w:szCs w:val="24"/>
          <w:lang w:bidi="ru-RU"/>
        </w:rPr>
        <w:t>Н</w:t>
      </w:r>
      <w:r w:rsidRPr="00B84FB3">
        <w:rPr>
          <w:sz w:val="24"/>
          <w:szCs w:val="24"/>
          <w:lang w:bidi="ru-RU"/>
        </w:rPr>
        <w:t xml:space="preserve">е позднее чем за </w:t>
      </w:r>
      <w:r w:rsidR="0071323E" w:rsidRPr="00B84FB3">
        <w:rPr>
          <w:sz w:val="24"/>
          <w:szCs w:val="24"/>
          <w:lang w:bidi="ru-RU"/>
        </w:rPr>
        <w:t>3</w:t>
      </w:r>
      <w:r w:rsidRPr="00B84FB3">
        <w:rPr>
          <w:sz w:val="24"/>
          <w:szCs w:val="24"/>
          <w:lang w:bidi="ru-RU"/>
        </w:rPr>
        <w:t xml:space="preserve"> рабочих дня </w:t>
      </w:r>
      <w:r w:rsidR="0071323E" w:rsidRPr="00B84FB3">
        <w:rPr>
          <w:sz w:val="24"/>
          <w:szCs w:val="24"/>
          <w:lang w:bidi="ru-RU"/>
        </w:rPr>
        <w:t xml:space="preserve">до начала промежуточной аттестации по дисциплине </w:t>
      </w:r>
      <w:r w:rsidR="003D4DFB" w:rsidRPr="00B84FB3">
        <w:rPr>
          <w:sz w:val="24"/>
          <w:szCs w:val="24"/>
          <w:lang w:bidi="ru-RU"/>
        </w:rPr>
        <w:t xml:space="preserve">формируется </w:t>
      </w:r>
      <w:r w:rsidRPr="00B84FB3">
        <w:rPr>
          <w:sz w:val="24"/>
          <w:szCs w:val="24"/>
          <w:lang w:bidi="ru-RU"/>
        </w:rPr>
        <w:t xml:space="preserve">итоговый балл </w:t>
      </w:r>
      <w:r w:rsidR="003D4DFB" w:rsidRPr="00B84FB3">
        <w:rPr>
          <w:sz w:val="24"/>
          <w:szCs w:val="24"/>
          <w:lang w:bidi="ru-RU"/>
        </w:rPr>
        <w:t>рейтинг</w:t>
      </w:r>
      <w:r w:rsidRPr="00B84FB3">
        <w:rPr>
          <w:sz w:val="24"/>
          <w:szCs w:val="24"/>
          <w:lang w:bidi="ru-RU"/>
        </w:rPr>
        <w:t>а</w:t>
      </w:r>
      <w:r w:rsidR="003D4DFB" w:rsidRPr="00B84FB3">
        <w:rPr>
          <w:sz w:val="24"/>
          <w:szCs w:val="24"/>
          <w:lang w:bidi="ru-RU"/>
        </w:rPr>
        <w:t xml:space="preserve"> обучающегося.</w:t>
      </w:r>
    </w:p>
    <w:p w14:paraId="301C70C6" w14:textId="77777777" w:rsidR="0071323E" w:rsidRPr="00B84FB3" w:rsidRDefault="0071323E" w:rsidP="001B041A">
      <w:pPr>
        <w:pStyle w:val="1"/>
        <w:numPr>
          <w:ilvl w:val="1"/>
          <w:numId w:val="13"/>
        </w:numPr>
        <w:shd w:val="clear" w:color="auto" w:fill="auto"/>
        <w:ind w:left="0" w:firstLine="740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Особенности применения рейтинга</w:t>
      </w:r>
    </w:p>
    <w:p w14:paraId="0B4374FE" w14:textId="77777777" w:rsidR="00DE23CC" w:rsidRDefault="001B041A" w:rsidP="00CA33FF">
      <w:pPr>
        <w:pStyle w:val="1"/>
        <w:ind w:firstLine="709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>О</w:t>
      </w:r>
      <w:r w:rsidR="00B91FBA" w:rsidRPr="00B84FB3">
        <w:rPr>
          <w:sz w:val="24"/>
          <w:szCs w:val="24"/>
          <w:lang w:bidi="ru-RU"/>
        </w:rPr>
        <w:t>бучающи</w:t>
      </w:r>
      <w:r w:rsidRPr="00B84FB3">
        <w:rPr>
          <w:sz w:val="24"/>
          <w:szCs w:val="24"/>
          <w:lang w:bidi="ru-RU"/>
        </w:rPr>
        <w:t>е</w:t>
      </w:r>
      <w:r w:rsidR="00B91FBA" w:rsidRPr="00B84FB3">
        <w:rPr>
          <w:sz w:val="24"/>
          <w:szCs w:val="24"/>
          <w:lang w:bidi="ru-RU"/>
        </w:rPr>
        <w:t xml:space="preserve">ся, </w:t>
      </w:r>
      <w:r w:rsidR="007F221A" w:rsidRPr="00B84FB3">
        <w:rPr>
          <w:sz w:val="24"/>
          <w:szCs w:val="24"/>
          <w:lang w:bidi="ru-RU"/>
        </w:rPr>
        <w:t>допуск</w:t>
      </w:r>
      <w:r w:rsidRPr="00B84FB3">
        <w:rPr>
          <w:sz w:val="24"/>
          <w:szCs w:val="24"/>
          <w:lang w:bidi="ru-RU"/>
        </w:rPr>
        <w:t>аются</w:t>
      </w:r>
      <w:r w:rsidR="007F221A" w:rsidRPr="00B84FB3">
        <w:rPr>
          <w:sz w:val="24"/>
          <w:szCs w:val="24"/>
          <w:lang w:bidi="ru-RU"/>
        </w:rPr>
        <w:t xml:space="preserve"> к промежуточной аттестации </w:t>
      </w:r>
      <w:r w:rsidRPr="00B84FB3">
        <w:rPr>
          <w:sz w:val="24"/>
          <w:szCs w:val="24"/>
          <w:lang w:bidi="ru-RU"/>
        </w:rPr>
        <w:t xml:space="preserve">по дисциплине </w:t>
      </w:r>
      <w:r w:rsidR="007F221A" w:rsidRPr="00B84FB3">
        <w:rPr>
          <w:sz w:val="24"/>
          <w:szCs w:val="24"/>
          <w:lang w:bidi="ru-RU"/>
        </w:rPr>
        <w:t>при наличи</w:t>
      </w:r>
      <w:r w:rsidRPr="00B84FB3">
        <w:rPr>
          <w:sz w:val="24"/>
          <w:szCs w:val="24"/>
          <w:lang w:bidi="ru-RU"/>
        </w:rPr>
        <w:t>и</w:t>
      </w:r>
      <w:r w:rsidR="007F221A" w:rsidRPr="00B84FB3">
        <w:rPr>
          <w:sz w:val="24"/>
          <w:szCs w:val="24"/>
          <w:lang w:bidi="ru-RU"/>
        </w:rPr>
        <w:t xml:space="preserve"> аттестации по дисциплине. </w:t>
      </w:r>
    </w:p>
    <w:p w14:paraId="0A94F250" w14:textId="77777777" w:rsidR="00BE3D98" w:rsidRPr="00A4735D" w:rsidRDefault="00BE3D98" w:rsidP="00BE3D98">
      <w:pPr>
        <w:pStyle w:val="1"/>
        <w:numPr>
          <w:ilvl w:val="2"/>
          <w:numId w:val="13"/>
        </w:numPr>
        <w:ind w:left="0" w:firstLine="740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>Все обучающиеся допускаются к промежуточной аттестации – экзамен – то по дисциплине «Факультетская педиатрия, эндокринология» и зачет с оценкой по дисциплине «Инфекционные болезни у детей» при наличии аттестации по дисциплине.  Перечень бонусов для обучающихся установленный кафедрой:</w:t>
      </w:r>
    </w:p>
    <w:p w14:paraId="0F20978B" w14:textId="77777777" w:rsidR="00BE3D98" w:rsidRDefault="00BE3D98" w:rsidP="00BE3D98">
      <w:pPr>
        <w:pStyle w:val="1"/>
        <w:ind w:firstLine="0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 xml:space="preserve"> – при наличии у студента итогового балла рейтинга в сумме </w:t>
      </w:r>
      <w:r>
        <w:rPr>
          <w:sz w:val="24"/>
          <w:szCs w:val="24"/>
          <w:lang w:bidi="ru-RU"/>
        </w:rPr>
        <w:t>136-</w:t>
      </w:r>
      <w:r w:rsidRPr="00A4735D">
        <w:rPr>
          <w:sz w:val="24"/>
          <w:szCs w:val="24"/>
          <w:lang w:bidi="ru-RU"/>
        </w:rPr>
        <w:t>1</w:t>
      </w:r>
      <w:r>
        <w:rPr>
          <w:sz w:val="24"/>
          <w:szCs w:val="24"/>
          <w:lang w:bidi="ru-RU"/>
        </w:rPr>
        <w:t>40</w:t>
      </w:r>
      <w:r w:rsidRPr="00A4735D">
        <w:rPr>
          <w:sz w:val="24"/>
          <w:szCs w:val="24"/>
          <w:lang w:bidi="ru-RU"/>
        </w:rPr>
        <w:t xml:space="preserve"> баллов и более – на процедуре промежуточной аттестации студент освобождается от сдачи экзамена/зачета с оценкой  по билету,  вопросы билета ему зачитывается с оценкой «отлично»;</w:t>
      </w:r>
    </w:p>
    <w:p w14:paraId="706276FA" w14:textId="77777777" w:rsidR="00BE3D98" w:rsidRPr="00A4735D" w:rsidRDefault="00BE3D98" w:rsidP="00BE3D98">
      <w:pPr>
        <w:pStyle w:val="1"/>
        <w:ind w:firstLine="0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 xml:space="preserve">– при наличии у студента итогового балла рейтинга в сумме </w:t>
      </w:r>
      <w:r>
        <w:rPr>
          <w:sz w:val="24"/>
          <w:szCs w:val="24"/>
          <w:lang w:bidi="ru-RU"/>
        </w:rPr>
        <w:t>126-</w:t>
      </w:r>
      <w:r w:rsidRPr="00A4735D">
        <w:rPr>
          <w:sz w:val="24"/>
          <w:szCs w:val="24"/>
          <w:lang w:bidi="ru-RU"/>
        </w:rPr>
        <w:t>1</w:t>
      </w:r>
      <w:r>
        <w:rPr>
          <w:sz w:val="24"/>
          <w:szCs w:val="24"/>
          <w:lang w:bidi="ru-RU"/>
        </w:rPr>
        <w:t>35</w:t>
      </w:r>
      <w:r w:rsidRPr="00A4735D">
        <w:rPr>
          <w:sz w:val="24"/>
          <w:szCs w:val="24"/>
          <w:lang w:bidi="ru-RU"/>
        </w:rPr>
        <w:t xml:space="preserve"> баллов и более – на процедуре промежуточной аттестации обучающийся освобождается от сдачи </w:t>
      </w:r>
      <w:r>
        <w:rPr>
          <w:sz w:val="24"/>
          <w:szCs w:val="24"/>
          <w:lang w:bidi="ru-RU"/>
        </w:rPr>
        <w:t>трех</w:t>
      </w:r>
      <w:r w:rsidRPr="00A4735D">
        <w:rPr>
          <w:sz w:val="24"/>
          <w:szCs w:val="24"/>
          <w:lang w:bidi="ru-RU"/>
        </w:rPr>
        <w:t xml:space="preserve"> вопроса в билете на выбор, эт</w:t>
      </w:r>
      <w:r>
        <w:rPr>
          <w:sz w:val="24"/>
          <w:szCs w:val="24"/>
          <w:lang w:bidi="ru-RU"/>
        </w:rPr>
        <w:t>и</w:t>
      </w:r>
      <w:r w:rsidRPr="00A4735D">
        <w:rPr>
          <w:sz w:val="24"/>
          <w:szCs w:val="24"/>
          <w:lang w:bidi="ru-RU"/>
        </w:rPr>
        <w:t xml:space="preserve"> вопрос</w:t>
      </w:r>
      <w:r>
        <w:rPr>
          <w:sz w:val="24"/>
          <w:szCs w:val="24"/>
          <w:lang w:bidi="ru-RU"/>
        </w:rPr>
        <w:t>ы</w:t>
      </w:r>
      <w:r w:rsidRPr="00A4735D">
        <w:rPr>
          <w:sz w:val="24"/>
          <w:szCs w:val="24"/>
          <w:lang w:bidi="ru-RU"/>
        </w:rPr>
        <w:t xml:space="preserve"> засчитывается ему с оценкой «отлично», на </w:t>
      </w:r>
      <w:r>
        <w:rPr>
          <w:sz w:val="24"/>
          <w:szCs w:val="24"/>
          <w:lang w:bidi="ru-RU"/>
        </w:rPr>
        <w:t>оставшийся</w:t>
      </w:r>
      <w:r w:rsidRPr="00A4735D">
        <w:rPr>
          <w:sz w:val="24"/>
          <w:szCs w:val="24"/>
          <w:lang w:bidi="ru-RU"/>
        </w:rPr>
        <w:t xml:space="preserve"> вопрос билета студент отвечает; </w:t>
      </w:r>
    </w:p>
    <w:p w14:paraId="0C7B399A" w14:textId="77777777" w:rsidR="00BE3D98" w:rsidRPr="00A4735D" w:rsidRDefault="00BE3D98" w:rsidP="00BE3D98">
      <w:pPr>
        <w:pStyle w:val="1"/>
        <w:ind w:firstLine="0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 xml:space="preserve">– при наличии у студента итогового балла рейтинга в сумме </w:t>
      </w:r>
      <w:r>
        <w:rPr>
          <w:sz w:val="24"/>
          <w:szCs w:val="24"/>
          <w:lang w:bidi="ru-RU"/>
        </w:rPr>
        <w:t>116-</w:t>
      </w:r>
      <w:r w:rsidRPr="00A4735D">
        <w:rPr>
          <w:sz w:val="24"/>
          <w:szCs w:val="24"/>
          <w:lang w:bidi="ru-RU"/>
        </w:rPr>
        <w:t>1</w:t>
      </w:r>
      <w:r>
        <w:rPr>
          <w:sz w:val="24"/>
          <w:szCs w:val="24"/>
          <w:lang w:bidi="ru-RU"/>
        </w:rPr>
        <w:t>25</w:t>
      </w:r>
      <w:r w:rsidRPr="00A4735D">
        <w:rPr>
          <w:sz w:val="24"/>
          <w:szCs w:val="24"/>
          <w:lang w:bidi="ru-RU"/>
        </w:rPr>
        <w:t xml:space="preserve"> баллов и более – на процедуре промежуточной аттестации обучающийся освобождается от сдачи </w:t>
      </w:r>
      <w:r>
        <w:rPr>
          <w:sz w:val="24"/>
          <w:szCs w:val="24"/>
          <w:lang w:bidi="ru-RU"/>
        </w:rPr>
        <w:t>двух</w:t>
      </w:r>
      <w:r w:rsidRPr="00A4735D">
        <w:rPr>
          <w:sz w:val="24"/>
          <w:szCs w:val="24"/>
          <w:lang w:bidi="ru-RU"/>
        </w:rPr>
        <w:t xml:space="preserve"> вопрос</w:t>
      </w:r>
      <w:r>
        <w:rPr>
          <w:sz w:val="24"/>
          <w:szCs w:val="24"/>
          <w:lang w:bidi="ru-RU"/>
        </w:rPr>
        <w:t>ов</w:t>
      </w:r>
      <w:r w:rsidRPr="00A4735D">
        <w:rPr>
          <w:sz w:val="24"/>
          <w:szCs w:val="24"/>
          <w:lang w:bidi="ru-RU"/>
        </w:rPr>
        <w:t xml:space="preserve"> в билете на выбор, эт</w:t>
      </w:r>
      <w:r>
        <w:rPr>
          <w:sz w:val="24"/>
          <w:szCs w:val="24"/>
          <w:lang w:bidi="ru-RU"/>
        </w:rPr>
        <w:t>и</w:t>
      </w:r>
      <w:r w:rsidRPr="00A4735D">
        <w:rPr>
          <w:sz w:val="24"/>
          <w:szCs w:val="24"/>
          <w:lang w:bidi="ru-RU"/>
        </w:rPr>
        <w:t xml:space="preserve"> вопрос</w:t>
      </w:r>
      <w:r>
        <w:rPr>
          <w:sz w:val="24"/>
          <w:szCs w:val="24"/>
          <w:lang w:bidi="ru-RU"/>
        </w:rPr>
        <w:t>ы</w:t>
      </w:r>
      <w:r w:rsidRPr="00A4735D">
        <w:rPr>
          <w:sz w:val="24"/>
          <w:szCs w:val="24"/>
          <w:lang w:bidi="ru-RU"/>
        </w:rPr>
        <w:t xml:space="preserve"> засчитывается ему с оценкой «отлично», на остальные вопросы билета студент отвечает; </w:t>
      </w:r>
    </w:p>
    <w:p w14:paraId="6E5D8842" w14:textId="77777777" w:rsidR="00BE3D98" w:rsidRPr="00A4735D" w:rsidRDefault="00BE3D98" w:rsidP="00BE3D98">
      <w:pPr>
        <w:pStyle w:val="1"/>
        <w:ind w:firstLine="0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 xml:space="preserve">– при наличии у студента итогового балла рейтинга в сумме </w:t>
      </w:r>
      <w:r>
        <w:rPr>
          <w:sz w:val="24"/>
          <w:szCs w:val="24"/>
          <w:lang w:bidi="ru-RU"/>
        </w:rPr>
        <w:t>106-</w:t>
      </w:r>
      <w:r w:rsidRPr="00A4735D">
        <w:rPr>
          <w:sz w:val="24"/>
          <w:szCs w:val="24"/>
          <w:lang w:bidi="ru-RU"/>
        </w:rPr>
        <w:t>1</w:t>
      </w:r>
      <w:r>
        <w:rPr>
          <w:sz w:val="24"/>
          <w:szCs w:val="24"/>
          <w:lang w:bidi="ru-RU"/>
        </w:rPr>
        <w:t>15</w:t>
      </w:r>
      <w:r w:rsidRPr="00A4735D">
        <w:rPr>
          <w:sz w:val="24"/>
          <w:szCs w:val="24"/>
          <w:lang w:bidi="ru-RU"/>
        </w:rPr>
        <w:t xml:space="preserve"> баллов и более – на процедуре промежуточной аттестации обучающийся освобождается от сдачи одного вопроса в билете на выбор, этот вопрос засчитывается ему с оценкой «отлично», на остальные вопросы билета студент отвечает; </w:t>
      </w:r>
    </w:p>
    <w:p w14:paraId="1541387A" w14:textId="77777777" w:rsidR="00BE3D98" w:rsidRPr="00A4735D" w:rsidRDefault="00BE3D98" w:rsidP="00BE3D98">
      <w:pPr>
        <w:pStyle w:val="1"/>
        <w:ind w:firstLine="0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 xml:space="preserve"> – при наличии у студента итогового балла рейтинга в сумме 1</w:t>
      </w:r>
      <w:r>
        <w:rPr>
          <w:sz w:val="24"/>
          <w:szCs w:val="24"/>
          <w:lang w:bidi="ru-RU"/>
        </w:rPr>
        <w:t>0</w:t>
      </w:r>
      <w:r w:rsidRPr="00A4735D">
        <w:rPr>
          <w:sz w:val="24"/>
          <w:szCs w:val="24"/>
          <w:lang w:bidi="ru-RU"/>
        </w:rPr>
        <w:t>0</w:t>
      </w:r>
      <w:r>
        <w:rPr>
          <w:sz w:val="24"/>
          <w:szCs w:val="24"/>
          <w:lang w:bidi="ru-RU"/>
        </w:rPr>
        <w:t>-105</w:t>
      </w:r>
      <w:r w:rsidRPr="00A4735D">
        <w:rPr>
          <w:sz w:val="24"/>
          <w:szCs w:val="24"/>
          <w:lang w:bidi="ru-RU"/>
        </w:rPr>
        <w:t xml:space="preserve"> баллов – на процедуре сдачи экзамена обучающийся освобождается от сдачи вопроса по практическим навыкам, этот вопрос засчитывается ему с оценкой «отлично», на вопросы билета студент отвечает</w:t>
      </w:r>
      <w:r>
        <w:rPr>
          <w:sz w:val="24"/>
          <w:szCs w:val="24"/>
          <w:lang w:bidi="ru-RU"/>
        </w:rPr>
        <w:t xml:space="preserve"> полностью</w:t>
      </w:r>
      <w:r w:rsidRPr="00A4735D">
        <w:rPr>
          <w:sz w:val="24"/>
          <w:szCs w:val="24"/>
          <w:lang w:bidi="ru-RU"/>
        </w:rPr>
        <w:t xml:space="preserve">; </w:t>
      </w:r>
    </w:p>
    <w:p w14:paraId="1C07598E" w14:textId="77777777" w:rsidR="00BE3D98" w:rsidRDefault="00BE3D98" w:rsidP="00BE3D98">
      <w:pPr>
        <w:pStyle w:val="1"/>
        <w:ind w:firstLine="708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 xml:space="preserve">Итоговый балл рейтинга объявляется обучающемуся на предэкзаменационной консультации (в случае экзамена), в случае зачета с оценкой – в день сдачи зачета с оценкой перед началом непосредственной сдачи обучающимся зачета с оценкой. </w:t>
      </w:r>
    </w:p>
    <w:p w14:paraId="02205466" w14:textId="39B6271D" w:rsidR="00BE3D98" w:rsidRPr="00B84FB3" w:rsidRDefault="00BE3D98" w:rsidP="00BE3D98">
      <w:pPr>
        <w:pStyle w:val="1"/>
        <w:ind w:firstLine="708"/>
        <w:jc w:val="both"/>
        <w:rPr>
          <w:sz w:val="24"/>
          <w:szCs w:val="24"/>
          <w:lang w:bidi="ru-RU"/>
        </w:rPr>
      </w:pPr>
      <w:r w:rsidRPr="00A4735D">
        <w:rPr>
          <w:sz w:val="24"/>
          <w:szCs w:val="24"/>
          <w:lang w:bidi="ru-RU"/>
        </w:rPr>
        <w:t>Кафедра также может использовать другие способы оповещения обучающихся об итоговом балле рейтинга.</w:t>
      </w:r>
    </w:p>
    <w:p w14:paraId="53F61A7E" w14:textId="13C2F824" w:rsidR="00B91FBA" w:rsidRPr="00B84FB3" w:rsidRDefault="00B67554" w:rsidP="00A2696D">
      <w:pPr>
        <w:pStyle w:val="1"/>
        <w:numPr>
          <w:ilvl w:val="1"/>
          <w:numId w:val="13"/>
        </w:numPr>
        <w:tabs>
          <w:tab w:val="left" w:pos="993"/>
        </w:tabs>
        <w:spacing w:line="276" w:lineRule="auto"/>
        <w:ind w:left="0" w:firstLine="740"/>
        <w:jc w:val="both"/>
        <w:rPr>
          <w:sz w:val="24"/>
          <w:szCs w:val="24"/>
          <w:lang w:bidi="ru-RU"/>
        </w:rPr>
      </w:pPr>
      <w:r w:rsidRPr="00B84FB3">
        <w:rPr>
          <w:sz w:val="24"/>
          <w:szCs w:val="24"/>
          <w:lang w:bidi="ru-RU"/>
        </w:rPr>
        <w:t xml:space="preserve">Обучающийся имеет право отказаться от </w:t>
      </w:r>
      <w:r w:rsidR="00A2696D">
        <w:rPr>
          <w:sz w:val="24"/>
          <w:szCs w:val="24"/>
          <w:lang w:bidi="ru-RU"/>
        </w:rPr>
        <w:t xml:space="preserve">бонусов и преференций </w:t>
      </w:r>
      <w:r w:rsidRPr="00B84FB3">
        <w:rPr>
          <w:sz w:val="24"/>
          <w:szCs w:val="24"/>
          <w:lang w:bidi="ru-RU"/>
        </w:rPr>
        <w:t xml:space="preserve">и проходить промежуточную аттестацию на общих основаниях. Выбор обучающийся должен сделать </w:t>
      </w:r>
      <w:r w:rsidR="00721D56" w:rsidRPr="00B84FB3">
        <w:rPr>
          <w:sz w:val="24"/>
          <w:szCs w:val="24"/>
          <w:lang w:bidi="ru-RU"/>
        </w:rPr>
        <w:t xml:space="preserve">в день промежуточной аттестации по дисциплине </w:t>
      </w:r>
      <w:r w:rsidRPr="00B84FB3">
        <w:rPr>
          <w:sz w:val="24"/>
          <w:szCs w:val="24"/>
          <w:lang w:bidi="ru-RU"/>
        </w:rPr>
        <w:t xml:space="preserve">до начала </w:t>
      </w:r>
      <w:r w:rsidR="00721D56" w:rsidRPr="00B84FB3">
        <w:rPr>
          <w:sz w:val="24"/>
          <w:szCs w:val="24"/>
          <w:lang w:bidi="ru-RU"/>
        </w:rPr>
        <w:t xml:space="preserve">непосредственного личного прохождения </w:t>
      </w:r>
      <w:r w:rsidRPr="00B84FB3">
        <w:rPr>
          <w:sz w:val="24"/>
          <w:szCs w:val="24"/>
          <w:lang w:bidi="ru-RU"/>
        </w:rPr>
        <w:t>процедуры промежуточной аттестации.</w:t>
      </w:r>
    </w:p>
    <w:p w14:paraId="630D04CC" w14:textId="0E685FAE" w:rsidR="004A3830" w:rsidRDefault="004A3830">
      <w:pPr>
        <w:rPr>
          <w:bCs/>
          <w:color w:val="auto"/>
        </w:rPr>
      </w:pPr>
    </w:p>
    <w:p w14:paraId="552B4963" w14:textId="77777777" w:rsidR="00FF4EF4" w:rsidRPr="00B84FB3" w:rsidRDefault="00FF4EF4">
      <w:pPr>
        <w:rPr>
          <w:bCs/>
          <w:color w:val="auto"/>
        </w:rPr>
      </w:pPr>
    </w:p>
    <w:p w14:paraId="057E0125" w14:textId="77777777" w:rsidR="000465E3" w:rsidRPr="00B84FB3" w:rsidRDefault="000465E3">
      <w:pPr>
        <w:rPr>
          <w:bCs/>
          <w:color w:val="auto"/>
        </w:rPr>
      </w:pPr>
    </w:p>
    <w:p w14:paraId="4DFEA5A8" w14:textId="77777777" w:rsidR="005733E8" w:rsidRPr="00B84FB3" w:rsidRDefault="005733E8">
      <w:pPr>
        <w:rPr>
          <w:bCs/>
          <w:color w:val="auto"/>
        </w:rPr>
      </w:pPr>
      <w:r w:rsidRPr="00B84FB3">
        <w:rPr>
          <w:bCs/>
          <w:color w:val="auto"/>
        </w:rPr>
        <w:t>СОГЛАСОВАНО</w:t>
      </w:r>
    </w:p>
    <w:p w14:paraId="3D26073B" w14:textId="77777777" w:rsidR="005733E8" w:rsidRPr="00B84FB3" w:rsidRDefault="005733E8">
      <w:pPr>
        <w:rPr>
          <w:bCs/>
          <w:color w:val="auto"/>
        </w:rPr>
      </w:pPr>
    </w:p>
    <w:p w14:paraId="76F03D2B" w14:textId="77777777" w:rsidR="005733E8" w:rsidRPr="00B84FB3" w:rsidRDefault="005733E8">
      <w:pPr>
        <w:rPr>
          <w:bCs/>
          <w:color w:val="auto"/>
        </w:rPr>
      </w:pPr>
      <w:r w:rsidRPr="00B84FB3">
        <w:rPr>
          <w:bCs/>
          <w:color w:val="auto"/>
        </w:rPr>
        <w:t>Проректор по учебной, внеучебной и                                                                               Л.М. Рассохина</w:t>
      </w:r>
    </w:p>
    <w:p w14:paraId="7967998C" w14:textId="77777777" w:rsidR="005733E8" w:rsidRPr="004922FB" w:rsidRDefault="005733E8">
      <w:pPr>
        <w:rPr>
          <w:bCs/>
          <w:color w:val="auto"/>
        </w:rPr>
      </w:pPr>
      <w:r w:rsidRPr="00B84FB3">
        <w:rPr>
          <w:bCs/>
          <w:color w:val="auto"/>
        </w:rPr>
        <w:t>воспитательной работе</w:t>
      </w:r>
    </w:p>
    <w:sectPr w:rsidR="005733E8" w:rsidRPr="004922FB" w:rsidSect="007537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6C5"/>
    <w:multiLevelType w:val="hybridMultilevel"/>
    <w:tmpl w:val="08E6D712"/>
    <w:lvl w:ilvl="0" w:tplc="76785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3B7C"/>
    <w:multiLevelType w:val="hybridMultilevel"/>
    <w:tmpl w:val="2C8E92D4"/>
    <w:lvl w:ilvl="0" w:tplc="9048A5DA">
      <w:start w:val="20"/>
      <w:numFmt w:val="bullet"/>
      <w:lvlText w:val=""/>
      <w:lvlJc w:val="left"/>
      <w:pPr>
        <w:ind w:left="1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0F36BE6"/>
    <w:multiLevelType w:val="hybridMultilevel"/>
    <w:tmpl w:val="6838934A"/>
    <w:lvl w:ilvl="0" w:tplc="962A4424">
      <w:start w:val="4"/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3351D6D"/>
    <w:multiLevelType w:val="hybridMultilevel"/>
    <w:tmpl w:val="AB1836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11C2"/>
    <w:multiLevelType w:val="hybridMultilevel"/>
    <w:tmpl w:val="BFD4C1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D85"/>
    <w:multiLevelType w:val="hybridMultilevel"/>
    <w:tmpl w:val="21A8811A"/>
    <w:lvl w:ilvl="0" w:tplc="AA0ADDE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4533E"/>
    <w:multiLevelType w:val="hybridMultilevel"/>
    <w:tmpl w:val="C924ECC8"/>
    <w:lvl w:ilvl="0" w:tplc="199268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6D56"/>
    <w:multiLevelType w:val="hybridMultilevel"/>
    <w:tmpl w:val="1294201E"/>
    <w:lvl w:ilvl="0" w:tplc="A296EC0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31C57F83"/>
    <w:multiLevelType w:val="multilevel"/>
    <w:tmpl w:val="96D2722E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9" w15:restartNumberingAfterBreak="0">
    <w:nsid w:val="33044C6B"/>
    <w:multiLevelType w:val="hybridMultilevel"/>
    <w:tmpl w:val="56D6C652"/>
    <w:lvl w:ilvl="0" w:tplc="A2A6401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D407ED"/>
    <w:multiLevelType w:val="hybridMultilevel"/>
    <w:tmpl w:val="3AD688EE"/>
    <w:lvl w:ilvl="0" w:tplc="463E46F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509829DF"/>
    <w:multiLevelType w:val="hybridMultilevel"/>
    <w:tmpl w:val="77BE3110"/>
    <w:lvl w:ilvl="0" w:tplc="A170E0F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50CC70DD"/>
    <w:multiLevelType w:val="hybridMultilevel"/>
    <w:tmpl w:val="9B0478F4"/>
    <w:lvl w:ilvl="0" w:tplc="C160FB2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58A03CF2"/>
    <w:multiLevelType w:val="hybridMultilevel"/>
    <w:tmpl w:val="64C0BA9A"/>
    <w:lvl w:ilvl="0" w:tplc="546C12A4">
      <w:start w:val="10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10C2AC7"/>
    <w:multiLevelType w:val="hybridMultilevel"/>
    <w:tmpl w:val="846EFB4E"/>
    <w:lvl w:ilvl="0" w:tplc="76785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A3B69"/>
    <w:multiLevelType w:val="multilevel"/>
    <w:tmpl w:val="2A927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 w16cid:durableId="2091925890">
    <w:abstractNumId w:val="0"/>
  </w:num>
  <w:num w:numId="2" w16cid:durableId="2067071204">
    <w:abstractNumId w:val="14"/>
  </w:num>
  <w:num w:numId="3" w16cid:durableId="1485269872">
    <w:abstractNumId w:val="3"/>
  </w:num>
  <w:num w:numId="4" w16cid:durableId="976649222">
    <w:abstractNumId w:val="4"/>
  </w:num>
  <w:num w:numId="5" w16cid:durableId="2127506919">
    <w:abstractNumId w:val="2"/>
  </w:num>
  <w:num w:numId="6" w16cid:durableId="316496862">
    <w:abstractNumId w:val="10"/>
  </w:num>
  <w:num w:numId="7" w16cid:durableId="443967585">
    <w:abstractNumId w:val="11"/>
  </w:num>
  <w:num w:numId="8" w16cid:durableId="130025051">
    <w:abstractNumId w:val="7"/>
  </w:num>
  <w:num w:numId="9" w16cid:durableId="656804608">
    <w:abstractNumId w:val="1"/>
  </w:num>
  <w:num w:numId="10" w16cid:durableId="898904825">
    <w:abstractNumId w:val="6"/>
  </w:num>
  <w:num w:numId="11" w16cid:durableId="1066612185">
    <w:abstractNumId w:val="5"/>
  </w:num>
  <w:num w:numId="12" w16cid:durableId="773785866">
    <w:abstractNumId w:val="12"/>
  </w:num>
  <w:num w:numId="13" w16cid:durableId="1054893291">
    <w:abstractNumId w:val="8"/>
  </w:num>
  <w:num w:numId="14" w16cid:durableId="1050109908">
    <w:abstractNumId w:val="15"/>
  </w:num>
  <w:num w:numId="15" w16cid:durableId="2132504678">
    <w:abstractNumId w:val="9"/>
  </w:num>
  <w:num w:numId="16" w16cid:durableId="376393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FA"/>
    <w:rsid w:val="00001D46"/>
    <w:rsid w:val="00004284"/>
    <w:rsid w:val="00005664"/>
    <w:rsid w:val="00014FC4"/>
    <w:rsid w:val="00016DB1"/>
    <w:rsid w:val="0003156E"/>
    <w:rsid w:val="00042A66"/>
    <w:rsid w:val="000465E3"/>
    <w:rsid w:val="00071479"/>
    <w:rsid w:val="00082BF0"/>
    <w:rsid w:val="00085FAC"/>
    <w:rsid w:val="00087B15"/>
    <w:rsid w:val="000E6C7D"/>
    <w:rsid w:val="000F6A5F"/>
    <w:rsid w:val="00104C07"/>
    <w:rsid w:val="001212AA"/>
    <w:rsid w:val="001515EC"/>
    <w:rsid w:val="0015215D"/>
    <w:rsid w:val="001B041A"/>
    <w:rsid w:val="001D3E1D"/>
    <w:rsid w:val="001D5BF3"/>
    <w:rsid w:val="001F2172"/>
    <w:rsid w:val="001F4055"/>
    <w:rsid w:val="001F48C3"/>
    <w:rsid w:val="001F6EF8"/>
    <w:rsid w:val="00202675"/>
    <w:rsid w:val="00204004"/>
    <w:rsid w:val="002049DE"/>
    <w:rsid w:val="002231C4"/>
    <w:rsid w:val="00224928"/>
    <w:rsid w:val="00251024"/>
    <w:rsid w:val="00255014"/>
    <w:rsid w:val="002D4919"/>
    <w:rsid w:val="002E6CE7"/>
    <w:rsid w:val="00323D7E"/>
    <w:rsid w:val="00327D72"/>
    <w:rsid w:val="00332D07"/>
    <w:rsid w:val="003431F4"/>
    <w:rsid w:val="00381131"/>
    <w:rsid w:val="003A26EA"/>
    <w:rsid w:val="003B4D26"/>
    <w:rsid w:val="003C5AC2"/>
    <w:rsid w:val="003D24DB"/>
    <w:rsid w:val="003D4C36"/>
    <w:rsid w:val="003D4DFB"/>
    <w:rsid w:val="003E5917"/>
    <w:rsid w:val="004047E1"/>
    <w:rsid w:val="00442AA8"/>
    <w:rsid w:val="00447212"/>
    <w:rsid w:val="0046598C"/>
    <w:rsid w:val="004829B9"/>
    <w:rsid w:val="00486889"/>
    <w:rsid w:val="00487B1E"/>
    <w:rsid w:val="00490DB9"/>
    <w:rsid w:val="004922FB"/>
    <w:rsid w:val="00493C37"/>
    <w:rsid w:val="004A134F"/>
    <w:rsid w:val="004A3830"/>
    <w:rsid w:val="004A6245"/>
    <w:rsid w:val="004C1870"/>
    <w:rsid w:val="004D020D"/>
    <w:rsid w:val="004E0ACB"/>
    <w:rsid w:val="004E24F1"/>
    <w:rsid w:val="004E3EEB"/>
    <w:rsid w:val="005342D4"/>
    <w:rsid w:val="00551820"/>
    <w:rsid w:val="0056168F"/>
    <w:rsid w:val="00566385"/>
    <w:rsid w:val="005733E8"/>
    <w:rsid w:val="00595E48"/>
    <w:rsid w:val="005C1BE6"/>
    <w:rsid w:val="005C781F"/>
    <w:rsid w:val="005F1A0D"/>
    <w:rsid w:val="005F3615"/>
    <w:rsid w:val="005F3B78"/>
    <w:rsid w:val="006030AA"/>
    <w:rsid w:val="00640430"/>
    <w:rsid w:val="00673D43"/>
    <w:rsid w:val="00674B5B"/>
    <w:rsid w:val="0068101B"/>
    <w:rsid w:val="00683828"/>
    <w:rsid w:val="006936C1"/>
    <w:rsid w:val="006A53F3"/>
    <w:rsid w:val="006C0E64"/>
    <w:rsid w:val="006C7AD8"/>
    <w:rsid w:val="00703B24"/>
    <w:rsid w:val="0071323E"/>
    <w:rsid w:val="00721D56"/>
    <w:rsid w:val="00740803"/>
    <w:rsid w:val="0074315F"/>
    <w:rsid w:val="007506D0"/>
    <w:rsid w:val="00750ABB"/>
    <w:rsid w:val="00753743"/>
    <w:rsid w:val="00756AA5"/>
    <w:rsid w:val="00784378"/>
    <w:rsid w:val="007C39D9"/>
    <w:rsid w:val="007D377C"/>
    <w:rsid w:val="007F221A"/>
    <w:rsid w:val="007F4B28"/>
    <w:rsid w:val="007F7A84"/>
    <w:rsid w:val="00814F95"/>
    <w:rsid w:val="00871C84"/>
    <w:rsid w:val="0089793D"/>
    <w:rsid w:val="008B5D60"/>
    <w:rsid w:val="008F0B90"/>
    <w:rsid w:val="008F7B6B"/>
    <w:rsid w:val="00907FB7"/>
    <w:rsid w:val="0094030F"/>
    <w:rsid w:val="009677DC"/>
    <w:rsid w:val="009736B9"/>
    <w:rsid w:val="00976BF3"/>
    <w:rsid w:val="00986A81"/>
    <w:rsid w:val="009933D2"/>
    <w:rsid w:val="009964B4"/>
    <w:rsid w:val="009A10DC"/>
    <w:rsid w:val="009A2211"/>
    <w:rsid w:val="009A4113"/>
    <w:rsid w:val="009B7290"/>
    <w:rsid w:val="009D1F96"/>
    <w:rsid w:val="009F43EC"/>
    <w:rsid w:val="00A024EB"/>
    <w:rsid w:val="00A24851"/>
    <w:rsid w:val="00A2696D"/>
    <w:rsid w:val="00A573F2"/>
    <w:rsid w:val="00A60503"/>
    <w:rsid w:val="00A84612"/>
    <w:rsid w:val="00A85CEA"/>
    <w:rsid w:val="00A85D24"/>
    <w:rsid w:val="00AB3197"/>
    <w:rsid w:val="00AC0587"/>
    <w:rsid w:val="00AD0292"/>
    <w:rsid w:val="00AE65C5"/>
    <w:rsid w:val="00B500DE"/>
    <w:rsid w:val="00B51AAC"/>
    <w:rsid w:val="00B674A6"/>
    <w:rsid w:val="00B67554"/>
    <w:rsid w:val="00B703E7"/>
    <w:rsid w:val="00B71124"/>
    <w:rsid w:val="00B72475"/>
    <w:rsid w:val="00B73247"/>
    <w:rsid w:val="00B74E33"/>
    <w:rsid w:val="00B82FF0"/>
    <w:rsid w:val="00B84FB3"/>
    <w:rsid w:val="00B91FBA"/>
    <w:rsid w:val="00B92801"/>
    <w:rsid w:val="00BA1CB2"/>
    <w:rsid w:val="00BB27D0"/>
    <w:rsid w:val="00BC1309"/>
    <w:rsid w:val="00BE3014"/>
    <w:rsid w:val="00BE3D98"/>
    <w:rsid w:val="00BE6F3C"/>
    <w:rsid w:val="00BF06A4"/>
    <w:rsid w:val="00BF1787"/>
    <w:rsid w:val="00C01AC5"/>
    <w:rsid w:val="00C03162"/>
    <w:rsid w:val="00C21D5C"/>
    <w:rsid w:val="00C25D4D"/>
    <w:rsid w:val="00C50C4A"/>
    <w:rsid w:val="00C6427A"/>
    <w:rsid w:val="00C71FCA"/>
    <w:rsid w:val="00C85445"/>
    <w:rsid w:val="00C873FF"/>
    <w:rsid w:val="00C9443A"/>
    <w:rsid w:val="00C97459"/>
    <w:rsid w:val="00CA263D"/>
    <w:rsid w:val="00CA33FF"/>
    <w:rsid w:val="00CB087B"/>
    <w:rsid w:val="00CC319C"/>
    <w:rsid w:val="00CC6550"/>
    <w:rsid w:val="00CF0D4A"/>
    <w:rsid w:val="00CF6077"/>
    <w:rsid w:val="00D451B3"/>
    <w:rsid w:val="00D47E0B"/>
    <w:rsid w:val="00D5607F"/>
    <w:rsid w:val="00D56557"/>
    <w:rsid w:val="00D61ACD"/>
    <w:rsid w:val="00D631F2"/>
    <w:rsid w:val="00D660FC"/>
    <w:rsid w:val="00D662D6"/>
    <w:rsid w:val="00D737F7"/>
    <w:rsid w:val="00D749F2"/>
    <w:rsid w:val="00DD507A"/>
    <w:rsid w:val="00DD6C75"/>
    <w:rsid w:val="00DE23CC"/>
    <w:rsid w:val="00DE5714"/>
    <w:rsid w:val="00DE57B7"/>
    <w:rsid w:val="00E05737"/>
    <w:rsid w:val="00E176D1"/>
    <w:rsid w:val="00E33C60"/>
    <w:rsid w:val="00E437E4"/>
    <w:rsid w:val="00E5116C"/>
    <w:rsid w:val="00E63B3A"/>
    <w:rsid w:val="00E84AAF"/>
    <w:rsid w:val="00E90428"/>
    <w:rsid w:val="00EB17CE"/>
    <w:rsid w:val="00EF0FF6"/>
    <w:rsid w:val="00F00AC3"/>
    <w:rsid w:val="00F10A33"/>
    <w:rsid w:val="00F26AEA"/>
    <w:rsid w:val="00F60AFC"/>
    <w:rsid w:val="00F626A9"/>
    <w:rsid w:val="00F70A86"/>
    <w:rsid w:val="00F8671E"/>
    <w:rsid w:val="00F86EA6"/>
    <w:rsid w:val="00F96BD5"/>
    <w:rsid w:val="00F97DA6"/>
    <w:rsid w:val="00FA209A"/>
    <w:rsid w:val="00FA666D"/>
    <w:rsid w:val="00FB2892"/>
    <w:rsid w:val="00FB4DBA"/>
    <w:rsid w:val="00FB577B"/>
    <w:rsid w:val="00FC0330"/>
    <w:rsid w:val="00FC1F79"/>
    <w:rsid w:val="00FD5468"/>
    <w:rsid w:val="00FE0B19"/>
    <w:rsid w:val="00FE37FA"/>
    <w:rsid w:val="00FE7CE4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238"/>
  <w15:docId w15:val="{D2A63C49-1717-4D9B-96E6-BD2896E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2D4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D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Основной текст_"/>
    <w:basedOn w:val="a0"/>
    <w:link w:val="1"/>
    <w:rsid w:val="00640430"/>
    <w:rPr>
      <w:rFonts w:eastAsia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640430"/>
    <w:pPr>
      <w:widowControl w:val="0"/>
      <w:shd w:val="clear" w:color="auto" w:fill="FFFFFF"/>
      <w:overflowPunct/>
      <w:autoSpaceDE/>
      <w:autoSpaceDN/>
      <w:adjustRightInd/>
      <w:spacing w:line="264" w:lineRule="auto"/>
      <w:ind w:firstLine="400"/>
      <w:textAlignment w:val="auto"/>
    </w:pPr>
    <w:rPr>
      <w:color w:val="auto"/>
      <w:sz w:val="22"/>
      <w:szCs w:val="22"/>
      <w:lang w:eastAsia="ru-RU"/>
    </w:rPr>
  </w:style>
  <w:style w:type="character" w:customStyle="1" w:styleId="a6">
    <w:name w:val="Другое_"/>
    <w:basedOn w:val="a0"/>
    <w:link w:val="a7"/>
    <w:rsid w:val="0003156E"/>
    <w:rPr>
      <w:rFonts w:eastAsia="Times New Roman"/>
      <w:sz w:val="22"/>
      <w:szCs w:val="22"/>
      <w:shd w:val="clear" w:color="auto" w:fill="FFFFFF"/>
    </w:rPr>
  </w:style>
  <w:style w:type="paragraph" w:customStyle="1" w:styleId="a7">
    <w:name w:val="Другое"/>
    <w:basedOn w:val="a"/>
    <w:link w:val="a6"/>
    <w:rsid w:val="0003156E"/>
    <w:pPr>
      <w:widowControl w:val="0"/>
      <w:shd w:val="clear" w:color="auto" w:fill="FFFFFF"/>
      <w:overflowPunct/>
      <w:autoSpaceDE/>
      <w:autoSpaceDN/>
      <w:adjustRightInd/>
      <w:spacing w:line="264" w:lineRule="auto"/>
      <w:ind w:firstLine="400"/>
      <w:textAlignment w:val="auto"/>
    </w:pPr>
    <w:rPr>
      <w:color w:val="auto"/>
      <w:sz w:val="22"/>
      <w:szCs w:val="22"/>
      <w:lang w:eastAsia="ru-RU"/>
    </w:rPr>
  </w:style>
  <w:style w:type="paragraph" w:styleId="a8">
    <w:name w:val="No Spacing"/>
    <w:uiPriority w:val="1"/>
    <w:qFormat/>
    <w:rsid w:val="0003156E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03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3EEB"/>
    <w:pPr>
      <w:ind w:left="720"/>
      <w:contextualSpacing/>
    </w:pPr>
  </w:style>
  <w:style w:type="paragraph" w:customStyle="1" w:styleId="ConsPlusNormal">
    <w:name w:val="ConsPlusNormal"/>
    <w:rsid w:val="0056168F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01D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1D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1D46"/>
    <w:rPr>
      <w:rFonts w:eastAsia="Times New Roman"/>
      <w:color w:val="00000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1D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01D46"/>
    <w:rPr>
      <w:rFonts w:eastAsia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Ольга Юрьевна</dc:creator>
  <cp:lastModifiedBy>Кафедра</cp:lastModifiedBy>
  <cp:revision>6</cp:revision>
  <dcterms:created xsi:type="dcterms:W3CDTF">2022-09-01T08:08:00Z</dcterms:created>
  <dcterms:modified xsi:type="dcterms:W3CDTF">2022-10-11T08:32:00Z</dcterms:modified>
</cp:coreProperties>
</file>