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8E" w:rsidRDefault="00DC008E" w:rsidP="00C9518F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 xml:space="preserve">Расписание занятий ординаторов 1-го года обучения </w:t>
      </w:r>
    </w:p>
    <w:p w:rsidR="00DC008E" w:rsidRDefault="00DC008E" w:rsidP="00C9518F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>по специальности «Педиатрия»</w:t>
      </w:r>
      <w:r>
        <w:rPr>
          <w:rFonts w:ascii="Times New Roman" w:hAnsi="Times New Roman"/>
          <w:b/>
          <w:sz w:val="28"/>
          <w:szCs w:val="28"/>
        </w:rPr>
        <w:t>, группа 125-2</w:t>
      </w:r>
    </w:p>
    <w:p w:rsidR="00DC008E" w:rsidRDefault="00DC008E" w:rsidP="00C951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«Педиатрия»</w:t>
      </w:r>
    </w:p>
    <w:p w:rsidR="00DC008E" w:rsidRPr="00C9518F" w:rsidRDefault="00DC008E" w:rsidP="00C9518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820"/>
        <w:gridCol w:w="992"/>
        <w:gridCol w:w="1701"/>
        <w:gridCol w:w="2551"/>
      </w:tblGrid>
      <w:tr w:rsidR="00DC008E" w:rsidRPr="004F0E4E" w:rsidTr="00E61889">
        <w:trPr>
          <w:trHeight w:val="489"/>
        </w:trPr>
        <w:tc>
          <w:tcPr>
            <w:tcW w:w="597" w:type="dxa"/>
          </w:tcPr>
          <w:p w:rsidR="00DC008E" w:rsidRPr="004F0E4E" w:rsidRDefault="00DC008E" w:rsidP="00334E2B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DC008E" w:rsidRPr="004F0E4E" w:rsidRDefault="00DC008E" w:rsidP="00E61889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DC008E" w:rsidRPr="004F0E4E" w:rsidRDefault="00DC008E" w:rsidP="00E6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DC008E" w:rsidRPr="004F0E4E" w:rsidTr="00E61889">
        <w:trPr>
          <w:trHeight w:val="489"/>
        </w:trPr>
        <w:tc>
          <w:tcPr>
            <w:tcW w:w="10661" w:type="dxa"/>
            <w:gridSpan w:val="5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1 год обучения</w:t>
            </w:r>
          </w:p>
        </w:tc>
      </w:tr>
      <w:tr w:rsidR="00DC008E" w:rsidRPr="004F0E4E" w:rsidTr="00334E2B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7B1ED0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F14F4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«Физиология и патология детей  раннего  возраста»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Периоды детского возраста.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01.09.25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развитие детей: определение, факторы, влияющие на рост и развитие детей, законы роста. Нервно — психическое развитие детей раннего возраста: закономерности.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06.09.25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4F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Принципы осуществления рационального вскармливания детей от 0 до 1-го года и от 1-го года до 3-х лет жизни.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08.09.25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развитие детей: способы расчёта антропометрических параметров, </w:t>
            </w:r>
            <w:r w:rsidRPr="00CE6E25"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>методы оценки. Особенности физического развития  недоношенных детей.</w:t>
            </w:r>
            <w:r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 Методика объективного обследования ребенка раннего возраста.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09.09.25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Е.Е. 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Нервно-психическое развитие детей: физиологические рефлексы новорожденных. </w:t>
            </w: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Критерии и методы оценки нервно-психического развития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Е.Е. 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C008E" w:rsidRPr="00CE6E25" w:rsidRDefault="00DC008E" w:rsidP="00334E2B">
            <w:pPr>
              <w:suppressAutoHyphens/>
              <w:snapToGrid w:val="0"/>
              <w:jc w:val="both"/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</w:pPr>
            <w:r w:rsidRPr="00CE6E25">
              <w:rPr>
                <w:rFonts w:ascii="Times New Roman" w:eastAsia="SimSun" w:hAnsi="Times New Roman"/>
                <w:color w:val="000000"/>
                <w:spacing w:val="1"/>
                <w:kern w:val="1"/>
                <w:sz w:val="24"/>
                <w:szCs w:val="24"/>
                <w:lang w:eastAsia="hi-IN" w:bidi="hi-IN"/>
              </w:rPr>
              <w:t xml:space="preserve">Принципы осуществления естественного вскармливания детей. Составление рационального меню. Оценка и расчет фактического меню ребенка.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11.09.25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Е.Е. 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Анемии у детей. Железодефицитная анемия. Дифференциальная диагностика. Лечение, профилактика.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Е.Е. 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Принципы осуществления искусственного и смешанного  вскармливания.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Классификация современных молочных  смесей. Принципы выбора заменителей женского молока  для осуществления искусственного и смешанного вскармливания детей. Питание детей старше года.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Е.Е. 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C008E" w:rsidRPr="00CE6E25" w:rsidRDefault="00DC008E" w:rsidP="00334E2B">
            <w:pPr>
              <w:suppressAutoHyphens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Анатомо-физиологические особенности костной системы у детей. </w:t>
            </w: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Рахит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15.09.25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Л.В. Медведева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Хронические расстройства питания.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16.09.25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Л.В. Медведева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DC008E" w:rsidRPr="00CE6E25" w:rsidRDefault="00DC008E" w:rsidP="00334E2B">
            <w:pPr>
              <w:suppressAutoHyphens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Атопический дерматит.</w:t>
            </w:r>
          </w:p>
        </w:tc>
        <w:tc>
          <w:tcPr>
            <w:tcW w:w="992" w:type="dxa"/>
          </w:tcPr>
          <w:p w:rsidR="00DC008E" w:rsidRPr="004F0E4E" w:rsidRDefault="00DC008E" w:rsidP="007B1ED0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Л.В. Медведева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C008E" w:rsidRPr="00CE6E25" w:rsidRDefault="00DC008E" w:rsidP="00334E2B">
            <w:pPr>
              <w:suppressAutoHyphens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Атопический дерматит.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18.09.25</w:t>
            </w:r>
          </w:p>
        </w:tc>
        <w:tc>
          <w:tcPr>
            <w:tcW w:w="255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Л.В. Медведева</w:t>
            </w:r>
          </w:p>
        </w:tc>
      </w:tr>
      <w:tr w:rsidR="00DC008E" w:rsidRPr="004F0E4E" w:rsidTr="00334E2B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«Неонатология»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C008E" w:rsidRPr="004F0E4E" w:rsidRDefault="00DC008E" w:rsidP="007B1E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Острая дыхательная недостаточность у новорожденных. Легочная гипертензия новорожденных. БЛД.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Дифференциальная диагностика желтух новорожденного.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Синдром системного воспалительного ответа. Сепсис новорожденных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Физиология  новорожденного ребёнка. Методика объективного исследования новорожденного. Вскармливание новорожденного ребенка.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30.09.25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Недоношенный новорождённый: характеристика. Этапы выхаживания. Рациональное вскармливание недоношенного ребенка.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01.10.25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Респираторный дистресс-синдром новорожденных. БЛД.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02.10.25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Сепсис новорождённого.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03.10.25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Желтухи новорожденного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04.10.25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Врожденная инфекция у новорожденного.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06.10.25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Гемолитическая болезнь новорожденных.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07.10.25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Асфиксия плода и новорожденного.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08.10.25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Расширенный скрининг: ранняя диагностика  генетически обусловленных заболеваний. Возможности ранней диагностики наследственных заболеваний, этапы проведении неонатального скрининга.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C2387E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09.10.25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Пневмонии новорожденного.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Перинатальная патология ЦНС новорожденных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11.10.25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334E2B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C2387E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«Гастроэнтерология»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Возрастные анатомо-физиологические и функциональные особенности пищеварительной системы у детей.  Физиология кишечного переваривания и всасывания. Методика объективного исследования в детской гастроэнтерологии.</w:t>
            </w: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Инструментальные и лабораторные методы исследования в гастроэнтерологии.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Хронические гастродуодениты у детей.  Язвенная болезнь у детей и подростков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Неспецифический язвенный колит. Дифференциальная диагностика гемоколитов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BF02C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Синдром раздраженного кишечника.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BF02C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диспепсии у детей раннего возраста. Синдром мальабсорбции.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15.10.25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Хронические гастродуодениты у детей и подростков. Язвенная болезнь у детей и подростков. Роль хеликобактерной инфекции в патогенезе язвенной болезни. Медикаментозная коррекция кислотозависимых состояний.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16.10.25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Неспецифический язвенный колит.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Синдром раздраженного кишечника.</w:t>
            </w: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Антибиотик - ассоциированные диареи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18.10.25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Заболевания желчевыделительной системы у детей и подростков. 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20.10.25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Панкреатиты у детей. Современные методы обследования поджелудочной железы.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21.10.25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Дисбиоз кишечника у детей. Исследование микробиоценоза желудочно-кишечного тракта. Профилактика   заболеваний ЖКТ у детей, реабилитация детей с хронический патологией пищеварительной системы.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22.10.25</w:t>
            </w:r>
          </w:p>
        </w:tc>
        <w:tc>
          <w:tcPr>
            <w:tcW w:w="2551" w:type="dxa"/>
          </w:tcPr>
          <w:p w:rsidR="00DC008E" w:rsidRPr="004F0E4E" w:rsidRDefault="00DC008E" w:rsidP="0070667F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Хронические гастродуодениты у детей.  Язвенная болезнь у детей и подростков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23.10.25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Неспецифический язвенный колит. Дифференциальная диагностика гемоколитов у детей.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23.10.25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Синдром раздраженного кишечника.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23.10.25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334E2B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BF02CF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«Кардиоревматология»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  <w:lang w:eastAsia="ar-SA"/>
              </w:rPr>
              <w:t>Кардиты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24.10.25</w:t>
            </w:r>
          </w:p>
        </w:tc>
        <w:tc>
          <w:tcPr>
            <w:tcW w:w="2551" w:type="dxa"/>
          </w:tcPr>
          <w:p w:rsidR="00DC008E" w:rsidRPr="004F0E4E" w:rsidRDefault="00DC008E" w:rsidP="005C389B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Врождённые пороки сердца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24.10.25</w:t>
            </w:r>
          </w:p>
        </w:tc>
        <w:tc>
          <w:tcPr>
            <w:tcW w:w="2551" w:type="dxa"/>
          </w:tcPr>
          <w:p w:rsidR="00DC008E" w:rsidRPr="004F0E4E" w:rsidRDefault="00DC008E" w:rsidP="005C389B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sz w:val="24"/>
                <w:szCs w:val="24"/>
                <w:lang w:eastAsia="ar-SA"/>
              </w:rPr>
              <w:t>Вторичные артериальные гипертензии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24.10.25</w:t>
            </w:r>
          </w:p>
        </w:tc>
        <w:tc>
          <w:tcPr>
            <w:tcW w:w="2551" w:type="dxa"/>
          </w:tcPr>
          <w:p w:rsidR="00DC008E" w:rsidRPr="004F0E4E" w:rsidRDefault="00DC008E" w:rsidP="005C389B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Возрастные анатомо-физиологические особенности органов кровообращения у детей. Методика объективного исследования в детской кардиологии и ревматологии.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электрокардиограммы при различных заболеваниях сердца и сосудов. Суточное мониторирование ЭКГ.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25.10.25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Острая ревматическая лихорадка у детей. Ревматические пороки сердца у детей. Методика аускультации пороков сердца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27.10.25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Врожденные пороки сердца у детей. Методика аускультации пороков сердца у детей. Малые аномалии развития сердца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07.11.25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Геморрагические заболевания у детей. Системные васкулиты.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08.11.25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Системные заболевания соединительной ткани.  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10.11.25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Ювенильный ревматоидный артрит. Дифференциальная диагностика артритов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11.11.25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Болезни миокарда. Болезни перикарда. Инфекционный эндокардит у детей и подростков.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12.11.25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Болезни миокарда. Болезни перикарда. Инфекционный эндокардит у детей и подростков.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13.11.25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инструментальные и лабораторные методы исследования в кардиоревматологии, интерпретация результатов.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14.11.25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Синдром вегетативной дистонии  (СВД) у детей.</w:t>
            </w:r>
          </w:p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Диспансеризация, реабилитация детей с кардиоревматологическими заболеваниями.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15.11.25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76749C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C128CF">
            <w:pPr>
              <w:suppressAutoHyphens/>
              <w:adjustRightInd w:val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«Детская эндокринология»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Сахарный диабет 1 типа у детей  и подростков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76749C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10.12.25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kern w:val="36"/>
                <w:sz w:val="24"/>
                <w:szCs w:val="24"/>
              </w:rPr>
              <w:t>Заболевания щитовидной железы</w:t>
            </w: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у детей  и подростков.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Патология роста.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Возрастные анатомо-физиологические и функциональные особенности эндокринной системы у детей. Методы объективного исследования в детской эндокринологии. Современные лабораторные и инструментальные  методы диагностики в эндокринологии.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11.12.25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Сахарный диабет (СД) 1 типа у детей и подростков. Диабетические комы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Заболевания щитовидной железы у детей и подростков. Диффузный нетоксический зоб. Диффузный токсический зоб. Аутоиммунный тиреоидит. Врождённый гипотиреоз. Профилактика йоддефицитных  состояний у детей и подростков.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надпочечников. Надпочечниковая недостаточность.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15.12.25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Ожирение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16.12.25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Патология  роста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Половое развитие детей: закономерности, методы оценки. Нарушение полового развития у детей и подростков. Нарушение формирования пола. ВДКН: этапы неонатологического скрининга.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18.12.25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2D2139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216AA3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«Пульмонология»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Пневмонии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76749C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Бронхиальная астма у детей и подростков.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Бронхолёгочная дисплазия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Возрастные анатомо-физиологические особенности органов дыхания у детей. Методика объективного исследования дыхательной системы у детей. Показания к проведению инструментальных исследований в пульмонологии. Методика пикфлоуметрии, интерпретация полученных данных.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20.12.25</w:t>
            </w:r>
          </w:p>
        </w:tc>
        <w:tc>
          <w:tcPr>
            <w:tcW w:w="2551" w:type="dxa"/>
          </w:tcPr>
          <w:p w:rsidR="00DC008E" w:rsidRPr="004F0E4E" w:rsidRDefault="00DC008E" w:rsidP="007F541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верхних дыхательных путей: этиопатогенез, клиническая картина, диагностика, терапия. Рациональное применение противокашлевой терапии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22.12.25</w:t>
            </w:r>
          </w:p>
        </w:tc>
        <w:tc>
          <w:tcPr>
            <w:tcW w:w="2551" w:type="dxa"/>
          </w:tcPr>
          <w:p w:rsidR="00DC008E" w:rsidRPr="004F0E4E" w:rsidRDefault="00DC008E" w:rsidP="005C389B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верхних дыхательных путей: этиопатогенез, клиническая картина, диагностика, терапия. Рациональное применение противокашлевой терапии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23.12.25</w:t>
            </w:r>
          </w:p>
        </w:tc>
        <w:tc>
          <w:tcPr>
            <w:tcW w:w="2551" w:type="dxa"/>
          </w:tcPr>
          <w:p w:rsidR="00DC008E" w:rsidRPr="004F0E4E" w:rsidRDefault="00DC008E" w:rsidP="005C389B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Е.А. Горева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Бронхиты у детей.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24.12.25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 xml:space="preserve">доц. Е.Е.Минина 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Внебольничные пневмонии у детей.  Госпитальные пневмонии. Рациональная антибиотикотерапия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25.12.25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доц. Е.Е.Минина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Внебольничные пневмонии у детей.  Госпитальные пневмонии. Рациональная антибиотикотерапия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26.12.25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доц. Е.Е.Минина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Ларинготрахеиты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27.12.25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доц. Е.Е.Минина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Бронхиальная астма у детей. Базисная терапия. Алгоритм оказания неотложной помощи при приступе бронхиальной астмы.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29.12.25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доц. Е.Е.Минина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Бронхиальная астма у детей. Базисная терапия. Алгоритм оказания неотложной помощи при приступе бронхиальной астмы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30.12.25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доц. Е.Е.Минина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Поражение легких при генетически детерминированных и наследственных заболеваниях. Роль неонатального скрининга.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09.01.26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Хронические неспецифические заболевания легких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10.01.26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76749C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216AA3">
            <w:pPr>
              <w:suppressAutoHyphens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E6E25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Раздел «Нефрология»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Гломерулонефриты у детей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12.01.26</w:t>
            </w:r>
          </w:p>
        </w:tc>
        <w:tc>
          <w:tcPr>
            <w:tcW w:w="2551" w:type="dxa"/>
          </w:tcPr>
          <w:p w:rsidR="00DC008E" w:rsidRPr="004F0E4E" w:rsidRDefault="00DC008E"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4F0E4E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Микробно-воспалительные заболевания органов мочевой системы.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12.01.26</w:t>
            </w:r>
          </w:p>
        </w:tc>
        <w:tc>
          <w:tcPr>
            <w:tcW w:w="2551" w:type="dxa"/>
          </w:tcPr>
          <w:p w:rsidR="00DC008E" w:rsidRPr="004F0E4E" w:rsidRDefault="00DC008E"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rPr>
                <w:rFonts w:ascii="Times New Roman" w:hAnsi="Times New Roman"/>
                <w:color w:val="000000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4F0E4E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ar-SA"/>
              </w:rPr>
              <w:t>Хроническая болезнь почек. Почечная недостаточность.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675FC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12.01.26</w:t>
            </w:r>
          </w:p>
        </w:tc>
        <w:tc>
          <w:tcPr>
            <w:tcW w:w="2551" w:type="dxa"/>
          </w:tcPr>
          <w:p w:rsidR="00DC008E" w:rsidRPr="004F0E4E" w:rsidRDefault="00DC008E"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Возрастные анатомо-физиологические и функциональные особенности мочевой системы у детей. Методы объективного исследования в детской нефрологии.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13.01.26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Микробно-воспалительные заболевания органов мочевой системы: этиопатогенез, возрастные особенности клинической картины, диагностика, лечение и прогноз.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14.01.26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Микробно-воспалительные заболевания органов мочевой системы: этиопатогенез, возрастные особенности клинической картины, диагностика, лечение и прогноз.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15.01.26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Острый постстрептококковый гломерулонефрит у детей. 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>Дифференциальная диагностика гематурий у детей. Особенности течения   гломерулонефрита у подростков.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16.01.26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Хронический гломерулонефрит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17.01.26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Дисметаболические нефропатии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детей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>: принципы дието - и фармакотерапии при уратурии, оксалурии, кальцийурии, фосфатурии.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Мочекаменная болезнь.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05.02.26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Наследственные и врожденные заболевания почек: возрастные особенности клинической картины, диагностика, лечение и прогноз.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06.02.26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Циститы у детей. Нейрогенные дисфункции мочевого пузыря. Энурез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07.02.26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Хроническая болезнь почек у детей. Острая и хроническая  почечная недостаточность. Показания к проведению гемодиализа. Пересадка почки как основной этап в терапии ХПН.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23.03.26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Хроническая болезнь почек у детей. Острая и хроническая  почечная недостаточность. Показания к проведению гемодиализа. Пересадка почки как основной этап в терапии ХПН.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24.03.26</w:t>
            </w:r>
          </w:p>
        </w:tc>
        <w:tc>
          <w:tcPr>
            <w:tcW w:w="255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Первичная и вторичная профилактика заболеваний мочевой системы, выделение детей групп риска. Реабилитация детей с заболеваниями мочевой системы, возможности санаторно-курортного лечения.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25.03.26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М. С. Бабайлов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«Детская поликлиника»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 xml:space="preserve">Врождённые и наследственные заболевания органов дыхания у детей. 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26.03.26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Принципы организации амбулаторной помощи детскому населению. социальные аспекты амбулаторной педиатрической службы. Медицинская этика и деонтология в детских амбулаторно-поликлинических учреждениях.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26.03.26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Вопросы профилактической педиатрии в работе с детьми раннего возраста. Профилактика ранних отклонений здоровья детей. Организация лечебно- профилактической помощи подросткам.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26.03.26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детской поликлиники. Учетная и отчётная медицинская документация. Правила оформления медицинских документов. Экспертиза временной нетрудоспособности. Направление на медико-социальную экспертизу. Информатизация и цифровизация в работе детской поликлинике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27.03.26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лечебной работы участкового педиатра. Наблюдение за здоровыми и больными детьми. 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 xml:space="preserve"> Особенности организации диспансерной работы с подростками.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28.03.26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лечебной работы участкового педиатра. Наблюдение за здоровыми и больными детьми. 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 xml:space="preserve"> Особенности организации диспансерной работы с подростками.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30.03.26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7C8F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профилактической помощи детям.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 xml:space="preserve"> Организация работы реабилитационного центра детской поликлиники. 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31.03.26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«Инфекционные болезни у детей»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 xml:space="preserve">Дифференциальный диагноз инфекционных и неинфекционных диарей.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01.04.26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Современный взгляд на воздушно-капельные инфекции. Вопросы вакцинопрофилактики.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01.04.26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Неотложная помощь при обструктивном синдроме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01.04.26</w:t>
            </w:r>
          </w:p>
        </w:tc>
        <w:tc>
          <w:tcPr>
            <w:tcW w:w="2551" w:type="dxa"/>
          </w:tcPr>
          <w:p w:rsidR="00DC008E" w:rsidRPr="004F0E4E" w:rsidRDefault="00DC008E" w:rsidP="003D48B5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Острые респираторные заболевания у детей. Диагностика, лечение, профилактика. Воздушно-капельные инфекции. Карантинные инфекции, работа в очаге.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02.04.26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Алгоритм диагностики, лечения герпес-вирусных инфекций у детей. Диагностический поиск при синдроме желтухи.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03.04.26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Критерии диагностики заболеваний  с  общеинфекционной, общемозговой, менингеальной,  очаговой симптоматикой. Тактика ведения детей с нейроинфекциями на догоспитальном этапе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04.04.26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Инфекционные  экзантемы. Дифференциальный диагноз инфекционных и неинфекционных  экзантем. Инфекционные заболевания с синдромом ангин, лимфаденопатий.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06.04.26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Клинический разбор больных с диарейным синдромом, синдромом кишечного токсикоза и эксикоза; Дифференциальный диагноз диарейного синдрома. Комплексная терапия ОКИ.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07.04.26</w:t>
            </w:r>
          </w:p>
        </w:tc>
        <w:tc>
          <w:tcPr>
            <w:tcW w:w="2551" w:type="dxa"/>
          </w:tcPr>
          <w:p w:rsidR="00DC008E" w:rsidRPr="004F0E4E" w:rsidRDefault="00DC008E" w:rsidP="002C73D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Р.К. Бабик</w:t>
            </w:r>
          </w:p>
        </w:tc>
      </w:tr>
      <w:tr w:rsidR="00DC008E" w:rsidRPr="004F0E4E" w:rsidTr="002D2139">
        <w:trPr>
          <w:trHeight w:val="88"/>
        </w:trPr>
        <w:tc>
          <w:tcPr>
            <w:tcW w:w="10661" w:type="dxa"/>
            <w:gridSpan w:val="5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«Неотложная помощь в педиатрии»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Протокол проведения первичной реанимации новорожденных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08.04.26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Терапия шока у детей.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08.04.26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820" w:type="dxa"/>
          </w:tcPr>
          <w:p w:rsidR="00DC008E" w:rsidRPr="004F0E4E" w:rsidRDefault="00DC008E" w:rsidP="0076749C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летальных случаев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8D5D11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08.04.26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И.А. Федоров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Базовая сердечно-легочная реанимация у детей. </w:t>
            </w: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Первичная реанимация новорождённых.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Алгоритм проведения базовой СЛР у детей 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(симулированные условия)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09.04.26</w:t>
            </w:r>
          </w:p>
        </w:tc>
        <w:tc>
          <w:tcPr>
            <w:tcW w:w="2551" w:type="dxa"/>
          </w:tcPr>
          <w:p w:rsidR="00DC008E" w:rsidRPr="004F0E4E" w:rsidRDefault="00DC008E" w:rsidP="006B07A8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820" w:type="dxa"/>
          </w:tcPr>
          <w:p w:rsidR="00DC008E" w:rsidRDefault="00DC008E" w:rsidP="00334E2B">
            <w:pPr>
              <w:suppressAutoHyphens/>
              <w:adjustRightInd w:val="0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Базовая сердечно-легочная реанимация у детей. </w:t>
            </w:r>
            <w:r w:rsidRPr="00CE6E25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Первичная реанимация новорождённых.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Алгоритм проведения базовой СЛР у детей 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(симулированные условия)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10.04.26</w:t>
            </w:r>
          </w:p>
        </w:tc>
        <w:tc>
          <w:tcPr>
            <w:tcW w:w="2551" w:type="dxa"/>
          </w:tcPr>
          <w:p w:rsidR="00DC008E" w:rsidRPr="004F0E4E" w:rsidRDefault="00DC008E" w:rsidP="00330B23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Инородные тела трахеи и бронхов. Алгоритм оказания неотложной помощи (симулированные условия) у детей различного возраста.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11.04.26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Острый обструктивный ларинготрахет. Алгоритм оказания неотложной помощи (симулированные условия).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Бронхиальная астма у детей: приступный период. Астматический статус. Алгоритм оказания неотложной помощи (симулированные условия).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Неотложные состояния в пульмонологии: отёк лёгких, легочное кровотечение.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 xml:space="preserve"> Острая дыхательная недостаточность. </w:t>
            </w: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Алгоритм оказания неотложной помощи (симулированные условия).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15.04.26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неотложной помощи детям в амбулаторно-поликлинических условиях. Синдром лихорадки. Судорожный синдром. Синдром бронхиальной обструкции, алгоритм оказания неотложной помощи. Гипертермия, лихорадка. Неотложная помощь (симулированные условия). </w:t>
            </w:r>
          </w:p>
        </w:tc>
        <w:tc>
          <w:tcPr>
            <w:tcW w:w="992" w:type="dxa"/>
          </w:tcPr>
          <w:p w:rsidR="00DC008E" w:rsidRPr="004F0E4E" w:rsidRDefault="00DC008E" w:rsidP="008D5D11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16.04.26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неотложной помощи детям в амбулаторно-поликлинических условиях. Синдром лихорадки. Судорожный синдром. Синдром бронхиальной обструкции, алгоритм оказания неотложной помощи. Гипертермия, лихорадка. Неотложная помощь (симулированные условия).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Анафилактический шок.  Отек Квинке. Алгоритм оказания помощи (симулированные условия).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18.04.26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в условиях ЧС. Формирование бригад медицинской сортировки. Правила оказания первой помощи. 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20.04.26</w:t>
            </w:r>
          </w:p>
        </w:tc>
        <w:tc>
          <w:tcPr>
            <w:tcW w:w="2551" w:type="dxa"/>
          </w:tcPr>
          <w:p w:rsidR="00DC008E" w:rsidRPr="004F0E4E" w:rsidRDefault="00DC008E" w:rsidP="00993944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  <w:tr w:rsidR="00DC008E" w:rsidRPr="004F0E4E" w:rsidTr="00E61889">
        <w:trPr>
          <w:trHeight w:val="88"/>
        </w:trPr>
        <w:tc>
          <w:tcPr>
            <w:tcW w:w="597" w:type="dxa"/>
          </w:tcPr>
          <w:p w:rsidR="00DC008E" w:rsidRPr="004F0E4E" w:rsidRDefault="00DC008E" w:rsidP="00383C83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20" w:type="dxa"/>
          </w:tcPr>
          <w:p w:rsidR="00DC008E" w:rsidRPr="004F0E4E" w:rsidRDefault="00DC008E" w:rsidP="00334E2B">
            <w:pPr>
              <w:suppressAutoHyphens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Консультация по основным вопросам дисциплины</w:t>
            </w:r>
          </w:p>
        </w:tc>
        <w:tc>
          <w:tcPr>
            <w:tcW w:w="992" w:type="dxa"/>
          </w:tcPr>
          <w:p w:rsidR="00DC008E" w:rsidRPr="004F0E4E" w:rsidRDefault="00DC008E" w:rsidP="00334E2B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21.04.26</w:t>
            </w:r>
          </w:p>
        </w:tc>
        <w:tc>
          <w:tcPr>
            <w:tcW w:w="2551" w:type="dxa"/>
          </w:tcPr>
          <w:p w:rsidR="00DC008E" w:rsidRPr="004F0E4E" w:rsidRDefault="00DC008E" w:rsidP="00334E2B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проф. О.Г. Степанов</w:t>
            </w:r>
          </w:p>
        </w:tc>
      </w:tr>
    </w:tbl>
    <w:p w:rsidR="00DC008E" w:rsidRDefault="00DC008E"/>
    <w:p w:rsidR="00DC008E" w:rsidRDefault="00DC008E"/>
    <w:p w:rsidR="00DC008E" w:rsidRDefault="00DC008E" w:rsidP="00B353AE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 xml:space="preserve">Расписание занятий ординаторов 1-го года обучения </w:t>
      </w:r>
    </w:p>
    <w:p w:rsidR="00DC008E" w:rsidRDefault="00DC008E" w:rsidP="00B353AE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>по специальности «Педиатрия»</w:t>
      </w:r>
      <w:r>
        <w:rPr>
          <w:rFonts w:ascii="Times New Roman" w:hAnsi="Times New Roman"/>
          <w:b/>
          <w:sz w:val="28"/>
          <w:szCs w:val="28"/>
        </w:rPr>
        <w:t>, группа 125-2</w:t>
      </w:r>
    </w:p>
    <w:p w:rsidR="00DC008E" w:rsidRPr="00B353AE" w:rsidRDefault="00DC008E" w:rsidP="00B353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 w:rsidRPr="00B353AE">
        <w:rPr>
          <w:rFonts w:ascii="Times New Roman" w:hAnsi="Times New Roman"/>
          <w:b/>
          <w:sz w:val="28"/>
          <w:szCs w:val="28"/>
        </w:rPr>
        <w:t>«Амбулаторная помощь детям»</w:t>
      </w:r>
    </w:p>
    <w:p w:rsidR="00DC008E" w:rsidRDefault="00DC008E">
      <w:pPr>
        <w:rPr>
          <w:b/>
          <w:sz w:val="28"/>
          <w:szCs w:val="2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820"/>
        <w:gridCol w:w="992"/>
        <w:gridCol w:w="1701"/>
        <w:gridCol w:w="2551"/>
      </w:tblGrid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Лечебно-профилактическая помощь детям в амбулаторных условиях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18.02.26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D42FDC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Подготовка ребенка к посещению организованных коллективов (ДДУ, школа).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18.02.26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D42FDC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и проведение диспансерного наблюдения детей и подростков в амбулаторных условиях (здоровый и больной ребенок).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19.02.26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D42FDC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Организация иммунопрофилактики в амбулаторных условиях. 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20.02.26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D42FDC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лечебной помощи детям в амбулаторных условиях (амбулаторное наблюдение, стационар на дому, дневной стационар).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21.02.26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</w:tbl>
    <w:p w:rsidR="00DC008E" w:rsidRDefault="00DC008E" w:rsidP="00B353AE"/>
    <w:p w:rsidR="00DC008E" w:rsidRDefault="00DC008E">
      <w:pPr>
        <w:rPr>
          <w:b/>
          <w:sz w:val="28"/>
          <w:szCs w:val="28"/>
        </w:rPr>
      </w:pPr>
    </w:p>
    <w:p w:rsidR="00DC008E" w:rsidRDefault="00DC008E">
      <w:pPr>
        <w:rPr>
          <w:b/>
          <w:sz w:val="28"/>
          <w:szCs w:val="28"/>
        </w:rPr>
      </w:pPr>
    </w:p>
    <w:p w:rsidR="00DC008E" w:rsidRDefault="00DC008E" w:rsidP="00D42FDC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 xml:space="preserve">Расписание занятий ординаторов 1-го года обучения </w:t>
      </w:r>
    </w:p>
    <w:p w:rsidR="00DC008E" w:rsidRDefault="00DC008E" w:rsidP="00D42FDC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>по специальности «Педиатрия»</w:t>
      </w:r>
      <w:r>
        <w:rPr>
          <w:rFonts w:ascii="Times New Roman" w:hAnsi="Times New Roman"/>
          <w:b/>
          <w:sz w:val="28"/>
          <w:szCs w:val="28"/>
        </w:rPr>
        <w:t>, группа 125-2</w:t>
      </w:r>
    </w:p>
    <w:p w:rsidR="00DC008E" w:rsidRDefault="00DC008E" w:rsidP="00D42FDC">
      <w:pPr>
        <w:jc w:val="center"/>
        <w:rPr>
          <w:rFonts w:ascii="Times New Roman" w:hAnsi="Times New Roman"/>
          <w:b/>
          <w:sz w:val="28"/>
          <w:szCs w:val="28"/>
        </w:rPr>
      </w:pPr>
      <w:r w:rsidRPr="00D42FDC">
        <w:rPr>
          <w:rFonts w:ascii="Times New Roman" w:hAnsi="Times New Roman"/>
          <w:b/>
          <w:sz w:val="28"/>
          <w:szCs w:val="28"/>
        </w:rPr>
        <w:t>Дисциплина «Основы формирования здоровья детей»</w:t>
      </w:r>
    </w:p>
    <w:p w:rsidR="00DC008E" w:rsidRPr="00D42FDC" w:rsidRDefault="00DC008E" w:rsidP="00D42FD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820"/>
        <w:gridCol w:w="992"/>
        <w:gridCol w:w="1701"/>
        <w:gridCol w:w="2551"/>
      </w:tblGrid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Основные показатели детского здравоохранения в РФ. Понятия «здоровье», «качество жизни», «терапевтическое окно 1000 дней»,  «факторы риска болезни». Рациональное вскармливание ребенка первого года жизни.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22.04.26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EA54EA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Организация медицинской помощи детям-инвалидам.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22.04.26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EA54EA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9339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Значение генетических и наследственных факторов  в патологии детства. </w:t>
            </w:r>
            <w:r w:rsidRPr="004F0E4E">
              <w:rPr>
                <w:rFonts w:ascii="Times New Roman" w:hAnsi="Times New Roman"/>
                <w:sz w:val="24"/>
                <w:szCs w:val="24"/>
              </w:rPr>
              <w:t>Влияние эндо - и экзогенных факторов на рост и развитие плода и ребёнка после рождения. Вопросы антенатальной охраны плода. Скрининговые программы.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23.04.26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EA54EA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 xml:space="preserve">Физическое развитие ребенка: законы роста детей, методы оценки. Нервно-психическое развитие ребенка раннего возраста: методы оценки. </w:t>
            </w:r>
            <w:r w:rsidRPr="0049339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Сон детей раннего возраста.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24.04.26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 xml:space="preserve">Подростковый период: пограничные состояния пубертатного периода. Половое развитие детей: закономерности, методы оценки. Половое воспитание. 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25.04.26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 xml:space="preserve">Вредные привычки у детей и подростков. Причины возникновения вредных привычек у детей раннего возраста, их последствия, меры профилактики. Организация центров подростковой медицины на базе детских поликлиник.  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B55F71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27.04.26</w:t>
            </w:r>
          </w:p>
        </w:tc>
        <w:tc>
          <w:tcPr>
            <w:tcW w:w="255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C008E" w:rsidRPr="0049339D" w:rsidRDefault="00DC008E" w:rsidP="002D21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339D">
              <w:rPr>
                <w:rFonts w:ascii="Times New Roman" w:hAnsi="Times New Roman" w:cs="Times New Roman"/>
                <w:sz w:val="24"/>
                <w:szCs w:val="24"/>
              </w:rPr>
              <w:t>Профилактика острых заболеваний органов дыхания у детей.  Реабилитационный центр.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28.04.26</w:t>
            </w:r>
          </w:p>
        </w:tc>
        <w:tc>
          <w:tcPr>
            <w:tcW w:w="2551" w:type="dxa"/>
          </w:tcPr>
          <w:p w:rsidR="00DC008E" w:rsidRPr="004F0E4E" w:rsidRDefault="00DC008E" w:rsidP="00D42FDC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C008E" w:rsidRPr="0049339D" w:rsidRDefault="00DC008E" w:rsidP="002D21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339D">
              <w:rPr>
                <w:rFonts w:ascii="Times New Roman" w:hAnsi="Times New Roman" w:cs="Times New Roman"/>
                <w:sz w:val="24"/>
                <w:szCs w:val="24"/>
              </w:rPr>
              <w:t>Национальный календарь прививок. Стандарты и выбор метода вакцинации здоровых детей и детей из групп риска.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29.04.26</w:t>
            </w:r>
          </w:p>
        </w:tc>
        <w:tc>
          <w:tcPr>
            <w:tcW w:w="2551" w:type="dxa"/>
          </w:tcPr>
          <w:p w:rsidR="00DC008E" w:rsidRPr="004F0E4E" w:rsidRDefault="00DC008E" w:rsidP="00D42FDC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suppressAutoHyphens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Роль кабинета здорового ребёнка в подготовке детей к поступлению в детские дошкольные учреждения (ясли, детские сады) и школу. Физическая активность. Рекомендации по выбору физической активности для ребенка. Контроль за физической активностью.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30.04.26</w:t>
            </w:r>
          </w:p>
        </w:tc>
        <w:tc>
          <w:tcPr>
            <w:tcW w:w="2551" w:type="dxa"/>
          </w:tcPr>
          <w:p w:rsidR="00DC008E" w:rsidRPr="004F0E4E" w:rsidRDefault="00DC008E" w:rsidP="00D42FDC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  <w:tr w:rsidR="00DC008E" w:rsidRPr="004F0E4E" w:rsidTr="002D2139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C008E" w:rsidRPr="004F0E4E" w:rsidRDefault="00DC008E" w:rsidP="002D2139">
            <w:pPr>
              <w:rPr>
                <w:rFonts w:ascii="Times New Roman" w:hAnsi="Times New Roman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Острые респираторные инфекции – как проблема формирования часто и длительно болеющих детей.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2 </w:t>
            </w:r>
          </w:p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30.04.26</w:t>
            </w:r>
          </w:p>
        </w:tc>
        <w:tc>
          <w:tcPr>
            <w:tcW w:w="2551" w:type="dxa"/>
          </w:tcPr>
          <w:p w:rsidR="00DC008E" w:rsidRPr="004F0E4E" w:rsidRDefault="00DC008E" w:rsidP="00D42FDC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В.И. Куличков</w:t>
            </w:r>
          </w:p>
        </w:tc>
      </w:tr>
    </w:tbl>
    <w:p w:rsidR="00DC008E" w:rsidRDefault="00DC008E">
      <w:pPr>
        <w:rPr>
          <w:b/>
          <w:sz w:val="28"/>
          <w:szCs w:val="28"/>
        </w:rPr>
      </w:pPr>
    </w:p>
    <w:p w:rsidR="00DC008E" w:rsidRDefault="00DC008E">
      <w:pPr>
        <w:rPr>
          <w:b/>
          <w:sz w:val="28"/>
          <w:szCs w:val="28"/>
        </w:rPr>
      </w:pPr>
    </w:p>
    <w:p w:rsidR="00DC008E" w:rsidRDefault="00DC008E">
      <w:pPr>
        <w:rPr>
          <w:b/>
          <w:sz w:val="28"/>
          <w:szCs w:val="28"/>
        </w:rPr>
      </w:pPr>
    </w:p>
    <w:p w:rsidR="00DC008E" w:rsidRPr="0089139A" w:rsidRDefault="00DC008E" w:rsidP="002D2139">
      <w:pPr>
        <w:jc w:val="center"/>
        <w:rPr>
          <w:rFonts w:ascii="Times New Roman" w:hAnsi="Times New Roman"/>
          <w:b/>
          <w:sz w:val="26"/>
          <w:szCs w:val="26"/>
        </w:rPr>
      </w:pPr>
      <w:r w:rsidRPr="0089139A">
        <w:rPr>
          <w:rFonts w:ascii="Times New Roman" w:hAnsi="Times New Roman"/>
          <w:b/>
          <w:sz w:val="26"/>
          <w:szCs w:val="26"/>
        </w:rPr>
        <w:t xml:space="preserve">Расписание занятий ординаторов 1-го года обучения </w:t>
      </w:r>
    </w:p>
    <w:p w:rsidR="00DC008E" w:rsidRPr="0089139A" w:rsidRDefault="00DC008E" w:rsidP="002D2139">
      <w:pPr>
        <w:jc w:val="center"/>
        <w:rPr>
          <w:rFonts w:ascii="Times New Roman" w:hAnsi="Times New Roman"/>
          <w:b/>
          <w:sz w:val="26"/>
          <w:szCs w:val="26"/>
        </w:rPr>
      </w:pPr>
      <w:r w:rsidRPr="0089139A">
        <w:rPr>
          <w:rFonts w:ascii="Times New Roman" w:hAnsi="Times New Roman"/>
          <w:b/>
          <w:sz w:val="26"/>
          <w:szCs w:val="26"/>
        </w:rPr>
        <w:t>по специальности «Общая врачебная практика», группа 118</w:t>
      </w:r>
    </w:p>
    <w:p w:rsidR="00DC008E" w:rsidRDefault="00DC008E" w:rsidP="002D2139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center"/>
        <w:rPr>
          <w:rFonts w:ascii="Times New Roman" w:hAnsi="Times New Roman"/>
          <w:b/>
          <w:sz w:val="26"/>
          <w:szCs w:val="26"/>
        </w:rPr>
      </w:pPr>
      <w:r w:rsidRPr="0089139A">
        <w:rPr>
          <w:rFonts w:ascii="Times New Roman" w:hAnsi="Times New Roman"/>
          <w:b/>
          <w:sz w:val="26"/>
          <w:szCs w:val="26"/>
        </w:rPr>
        <w:t>Дисциплина «Здоровье детей и подростков»</w:t>
      </w:r>
    </w:p>
    <w:p w:rsidR="00DC008E" w:rsidRPr="002D2139" w:rsidRDefault="00DC008E" w:rsidP="002D2139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5245"/>
        <w:gridCol w:w="992"/>
        <w:gridCol w:w="1417"/>
        <w:gridCol w:w="2269"/>
      </w:tblGrid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rPr>
                <w:rFonts w:ascii="Times New Roman" w:hAnsi="Times New Roman"/>
                <w:b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3"/>
                <w:szCs w:val="23"/>
              </w:rPr>
              <w:t>№</w:t>
            </w:r>
          </w:p>
        </w:tc>
        <w:tc>
          <w:tcPr>
            <w:tcW w:w="5245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3"/>
                <w:szCs w:val="23"/>
              </w:rPr>
              <w:t>Тема занятия</w:t>
            </w:r>
          </w:p>
        </w:tc>
        <w:tc>
          <w:tcPr>
            <w:tcW w:w="992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3"/>
                <w:szCs w:val="23"/>
              </w:rPr>
              <w:t>Кол-во часов</w:t>
            </w:r>
          </w:p>
        </w:tc>
        <w:tc>
          <w:tcPr>
            <w:tcW w:w="1417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0E4E">
              <w:rPr>
                <w:rFonts w:ascii="Times New Roman" w:hAnsi="Times New Roman"/>
                <w:b/>
                <w:sz w:val="23"/>
                <w:szCs w:val="23"/>
              </w:rPr>
              <w:t>Дата проведения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0E4E">
              <w:rPr>
                <w:rFonts w:ascii="Times New Roman" w:hAnsi="Times New Roman"/>
                <w:b/>
                <w:sz w:val="23"/>
                <w:szCs w:val="23"/>
              </w:rPr>
              <w:t>ФИО преподавателя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3"/>
                <w:szCs w:val="23"/>
                <w:lang w:eastAsia="hi-IN" w:bidi="hi-IN"/>
              </w:rPr>
            </w:pPr>
            <w:r w:rsidRPr="004F0E4E">
              <w:rPr>
                <w:rFonts w:ascii="Times New Roman" w:eastAsia="SimSun" w:hAnsi="Times New Roman"/>
                <w:kern w:val="1"/>
                <w:sz w:val="23"/>
                <w:szCs w:val="23"/>
                <w:lang w:eastAsia="hi-IN" w:bidi="hi-IN"/>
              </w:rPr>
              <w:t>Организация медицинской помощи новорожденному ребенку. Транзиторные состояния новорожденного. Скрининговые программы для новорожденных. Заболевания периода новорожденности (ГСИ, ГБН, РДСН)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24.02.26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3"/>
                <w:szCs w:val="23"/>
                <w:lang w:eastAsia="hi-IN" w:bidi="hi-IN"/>
              </w:rPr>
            </w:pPr>
            <w:r w:rsidRPr="004F0E4E">
              <w:rPr>
                <w:rFonts w:ascii="Times New Roman" w:eastAsia="SimSun" w:hAnsi="Times New Roman"/>
                <w:kern w:val="1"/>
                <w:sz w:val="23"/>
                <w:szCs w:val="23"/>
                <w:lang w:eastAsia="hi-IN" w:bidi="hi-IN"/>
              </w:rPr>
              <w:t xml:space="preserve">Диспансерное наблюдение ребенка первого года жизни. Особенности наблюдения недоношенных детей. </w:t>
            </w:r>
            <w:r w:rsidRPr="004F0E4E">
              <w:rPr>
                <w:rFonts w:ascii="Times New Roman" w:hAnsi="Times New Roman"/>
                <w:bCs/>
                <w:sz w:val="23"/>
                <w:szCs w:val="23"/>
              </w:rPr>
              <w:t>Вопросы профилактической педиатрии в работе с детьми раннего возраста – профилактика анемии, рахита, диатезов, белково-энергетической недостаточности.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25.02.26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suppressAutoHyphens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bCs/>
                <w:sz w:val="23"/>
                <w:szCs w:val="23"/>
              </w:rPr>
              <w:t xml:space="preserve">Принципы иммунопрофилактики у детей и подростков </w:t>
            </w:r>
            <w:r w:rsidRPr="004F0E4E">
              <w:rPr>
                <w:rFonts w:ascii="Times New Roman" w:hAnsi="Times New Roman"/>
                <w:sz w:val="23"/>
                <w:szCs w:val="23"/>
              </w:rPr>
              <w:t>(критические периоды становления иммунной системы у детей. Понятие об иммунодефиците. Национальный календарь вакцинации. Индивидуальные особенности вакцинации детей и подростков. Экстренная вакцинация. Реакции и осложнения вакцинации. Прививочный кабинет и его документация. Вакцинация специальных групп. Понятие о «кокон-вакцинации»).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26.02.26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adjustRightInd w:val="0"/>
              <w:jc w:val="both"/>
              <w:rPr>
                <w:rFonts w:ascii="Times New Roman" w:eastAsia="SimSun" w:hAnsi="Times New Roman"/>
                <w:kern w:val="1"/>
                <w:sz w:val="23"/>
                <w:szCs w:val="23"/>
                <w:lang w:eastAsia="hi-IN" w:bidi="hi-IN"/>
              </w:rPr>
            </w:pPr>
            <w:r w:rsidRPr="004F0E4E">
              <w:rPr>
                <w:rFonts w:ascii="Times New Roman" w:eastAsia="SimSun" w:hAnsi="Times New Roman"/>
                <w:kern w:val="1"/>
                <w:sz w:val="23"/>
                <w:szCs w:val="23"/>
                <w:lang w:eastAsia="hi-IN" w:bidi="hi-IN"/>
              </w:rPr>
              <w:t>Острые респираторные заболевания у детей. Внебольничная пневмония, особенности течения, диагностики и лечения. Дифференциальная диагностика кашля у детей.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DC008E" w:rsidRPr="004F0E4E" w:rsidRDefault="00DC008E" w:rsidP="00B55F71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27.02.26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suppressAutoHyphens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z w:val="23"/>
                <w:szCs w:val="23"/>
              </w:rPr>
              <w:t>Бронхиальная астма у детей и подростков. Диагностика, лечение. Поллинозы в детском возрасте.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DC008E" w:rsidRPr="004F0E4E" w:rsidRDefault="00DC008E" w:rsidP="00B55F71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28.02.26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245" w:type="dxa"/>
          </w:tcPr>
          <w:p w:rsidR="00DC008E" w:rsidRPr="002B2780" w:rsidRDefault="00DC008E" w:rsidP="00E3463D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780">
              <w:rPr>
                <w:rFonts w:ascii="Times New Roman" w:hAnsi="Times New Roman" w:cs="Times New Roman"/>
                <w:sz w:val="23"/>
                <w:szCs w:val="23"/>
              </w:rPr>
              <w:t>Особенности клиники и диагностики заболеваний пищеварительного тракта у детей. Алгоритм действий врача при болевом синдроме в животе.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6</w:t>
            </w:r>
          </w:p>
        </w:tc>
        <w:tc>
          <w:tcPr>
            <w:tcW w:w="1417" w:type="dxa"/>
          </w:tcPr>
          <w:p w:rsidR="00DC008E" w:rsidRPr="004F0E4E" w:rsidRDefault="00DC008E" w:rsidP="00B55F71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02.03.26</w:t>
            </w:r>
          </w:p>
        </w:tc>
        <w:tc>
          <w:tcPr>
            <w:tcW w:w="2269" w:type="dxa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245" w:type="dxa"/>
          </w:tcPr>
          <w:p w:rsidR="00DC008E" w:rsidRPr="002B2780" w:rsidRDefault="00DC008E" w:rsidP="00E3463D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780">
              <w:rPr>
                <w:rFonts w:ascii="Times New Roman" w:hAnsi="Times New Roman" w:cs="Times New Roman"/>
                <w:sz w:val="23"/>
                <w:szCs w:val="23"/>
              </w:rPr>
              <w:t>Неотложные состояния в педиатрии, тактика врача (нарушения сознания, дыхания и  сердечной деятельности, лихорадка и гипертермия, обструктивный синдром, судороги, отравления лекарственными препаратами). Профилактика летальных случаев в амбулаторной практике.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DC008E" w:rsidRPr="004F0E4E" w:rsidRDefault="00DC008E" w:rsidP="00AA2E92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03.03.26</w:t>
            </w:r>
          </w:p>
        </w:tc>
        <w:tc>
          <w:tcPr>
            <w:tcW w:w="2269" w:type="dxa"/>
            <w:vMerge w:val="restart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245" w:type="dxa"/>
          </w:tcPr>
          <w:p w:rsidR="00DC008E" w:rsidRPr="002B2780" w:rsidRDefault="00DC008E" w:rsidP="00E3463D">
            <w:pPr>
              <w:pStyle w:val="NoSpacing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2780">
              <w:rPr>
                <w:rFonts w:ascii="Times New Roman" w:hAnsi="Times New Roman" w:cs="Times New Roman"/>
                <w:sz w:val="23"/>
                <w:szCs w:val="23"/>
              </w:rPr>
              <w:t>Организация медицинской помощи детям-инвалидам.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DC008E" w:rsidRPr="004F0E4E" w:rsidRDefault="00DC008E" w:rsidP="00AA2E92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03.03.26</w:t>
            </w:r>
          </w:p>
        </w:tc>
        <w:tc>
          <w:tcPr>
            <w:tcW w:w="2269" w:type="dxa"/>
            <w:vMerge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suppressAutoHyphens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z w:val="23"/>
                <w:szCs w:val="23"/>
              </w:rPr>
              <w:t>Особенности клиники и диагностики кардитов у детей.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DC008E" w:rsidRPr="004F0E4E" w:rsidRDefault="00DC008E" w:rsidP="00AA2E92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04.03.26</w:t>
            </w:r>
          </w:p>
        </w:tc>
        <w:tc>
          <w:tcPr>
            <w:tcW w:w="2269" w:type="dxa"/>
            <w:vMerge w:val="restart"/>
          </w:tcPr>
          <w:p w:rsidR="00DC008E" w:rsidRPr="004F0E4E" w:rsidRDefault="00DC008E" w:rsidP="002D2139">
            <w:pPr>
              <w:jc w:val="center"/>
              <w:rPr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доц. М. С. Бабайлов</w:t>
            </w: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suppressAutoHyphens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z w:val="23"/>
                <w:szCs w:val="23"/>
              </w:rPr>
              <w:t xml:space="preserve">Основные показатели детского здравоохранения в РФ. Основные принципы организации медицинской помощи детскому населению. Понятия «здоровье», «качество жизни», «терапевтическое окно 1000 дней»,  «факторы риска болезни». Рациональное вскармливание ребенка первого года жизни. 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</w:t>
            </w:r>
          </w:p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лекция</w:t>
            </w:r>
          </w:p>
        </w:tc>
        <w:tc>
          <w:tcPr>
            <w:tcW w:w="1417" w:type="dxa"/>
          </w:tcPr>
          <w:p w:rsidR="00DC008E" w:rsidRPr="004F0E4E" w:rsidRDefault="00DC008E" w:rsidP="00AA2E92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04.03.26</w:t>
            </w:r>
          </w:p>
        </w:tc>
        <w:tc>
          <w:tcPr>
            <w:tcW w:w="2269" w:type="dxa"/>
            <w:vMerge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</w:p>
        </w:tc>
      </w:tr>
      <w:tr w:rsidR="00DC008E" w:rsidRPr="004F0E4E" w:rsidTr="002B2780">
        <w:trPr>
          <w:trHeight w:val="88"/>
        </w:trPr>
        <w:tc>
          <w:tcPr>
            <w:tcW w:w="597" w:type="dxa"/>
          </w:tcPr>
          <w:p w:rsidR="00DC008E" w:rsidRPr="004F0E4E" w:rsidRDefault="00DC008E" w:rsidP="002D2139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245" w:type="dxa"/>
          </w:tcPr>
          <w:p w:rsidR="00DC008E" w:rsidRPr="004F0E4E" w:rsidRDefault="00DC008E" w:rsidP="00E3463D">
            <w:pPr>
              <w:suppressAutoHyphens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z w:val="23"/>
                <w:szCs w:val="23"/>
              </w:rPr>
              <w:t>Острые респираторные инфекции – как проблема формирования часто и длительно болеющих детей.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2</w:t>
            </w:r>
          </w:p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лекция</w:t>
            </w:r>
          </w:p>
        </w:tc>
        <w:tc>
          <w:tcPr>
            <w:tcW w:w="1417" w:type="dxa"/>
          </w:tcPr>
          <w:p w:rsidR="00DC008E" w:rsidRPr="004F0E4E" w:rsidRDefault="00DC008E" w:rsidP="00AA2E92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4F0E4E">
              <w:rPr>
                <w:rFonts w:ascii="Times New Roman" w:hAnsi="Times New Roman"/>
                <w:snapToGrid w:val="0"/>
                <w:sz w:val="23"/>
                <w:szCs w:val="23"/>
              </w:rPr>
              <w:t>04.03.26</w:t>
            </w:r>
          </w:p>
        </w:tc>
        <w:tc>
          <w:tcPr>
            <w:tcW w:w="2269" w:type="dxa"/>
            <w:vMerge/>
          </w:tcPr>
          <w:p w:rsidR="00DC008E" w:rsidRPr="004F0E4E" w:rsidRDefault="00DC008E" w:rsidP="002D2139">
            <w:pPr>
              <w:jc w:val="center"/>
              <w:rPr>
                <w:rFonts w:ascii="Times New Roman" w:hAnsi="Times New Roman"/>
                <w:snapToGrid w:val="0"/>
                <w:sz w:val="23"/>
                <w:szCs w:val="23"/>
              </w:rPr>
            </w:pPr>
          </w:p>
        </w:tc>
      </w:tr>
    </w:tbl>
    <w:p w:rsidR="00DC008E" w:rsidRDefault="00DC008E" w:rsidP="002B2780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 xml:space="preserve">Расписание занятий ординаторов 1-го года обучения </w:t>
      </w:r>
    </w:p>
    <w:p w:rsidR="00DC008E" w:rsidRDefault="00DC008E" w:rsidP="002B2780">
      <w:pPr>
        <w:jc w:val="center"/>
        <w:rPr>
          <w:rFonts w:ascii="Times New Roman" w:hAnsi="Times New Roman"/>
          <w:b/>
          <w:sz w:val="28"/>
          <w:szCs w:val="28"/>
        </w:rPr>
      </w:pPr>
      <w:r w:rsidRPr="00C9518F">
        <w:rPr>
          <w:rFonts w:ascii="Times New Roman" w:hAnsi="Times New Roman"/>
          <w:b/>
          <w:sz w:val="28"/>
          <w:szCs w:val="28"/>
        </w:rPr>
        <w:t>по специальности «</w:t>
      </w:r>
      <w:r>
        <w:rPr>
          <w:rFonts w:ascii="Times New Roman" w:hAnsi="Times New Roman"/>
          <w:b/>
          <w:sz w:val="28"/>
          <w:szCs w:val="28"/>
        </w:rPr>
        <w:t>Клиническая фармакология</w:t>
      </w:r>
      <w:r w:rsidRPr="00C9518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, группа 113</w:t>
      </w:r>
    </w:p>
    <w:p w:rsidR="00DC008E" w:rsidRDefault="00DC008E" w:rsidP="002B2780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center"/>
        <w:rPr>
          <w:rFonts w:ascii="Times New Roman" w:hAnsi="Times New Roman"/>
          <w:b/>
          <w:sz w:val="28"/>
          <w:szCs w:val="28"/>
        </w:rPr>
      </w:pPr>
      <w:r w:rsidRPr="0089139A">
        <w:rPr>
          <w:rFonts w:ascii="Times New Roman" w:hAnsi="Times New Roman"/>
          <w:b/>
          <w:sz w:val="28"/>
          <w:szCs w:val="28"/>
        </w:rPr>
        <w:t>Дисциплина «Избранные вопросы педиатрии»</w:t>
      </w:r>
    </w:p>
    <w:p w:rsidR="00DC008E" w:rsidRPr="0089139A" w:rsidRDefault="00DC008E" w:rsidP="002B2780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820"/>
        <w:gridCol w:w="992"/>
        <w:gridCol w:w="1701"/>
        <w:gridCol w:w="2551"/>
      </w:tblGrid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E4E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Особенности гемостаза новорожденных. Анемии новорожденных.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09.02.26</w:t>
            </w:r>
          </w:p>
        </w:tc>
        <w:tc>
          <w:tcPr>
            <w:tcW w:w="2551" w:type="dxa"/>
            <w:vMerge w:val="restart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Сепсис новорожденного.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09.02.26</w:t>
            </w:r>
          </w:p>
        </w:tc>
        <w:tc>
          <w:tcPr>
            <w:tcW w:w="2551" w:type="dxa"/>
            <w:vMerge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Сепсис новорожденного.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</w:pPr>
            <w:r w:rsidRPr="004F0E4E">
              <w:t>2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10.02.26</w:t>
            </w:r>
          </w:p>
        </w:tc>
        <w:tc>
          <w:tcPr>
            <w:tcW w:w="2551" w:type="dxa"/>
            <w:vMerge w:val="restart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Патология дыхательной системы новорожденного (РДС, врожденная пневмония).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10.02.26</w:t>
            </w:r>
          </w:p>
        </w:tc>
        <w:tc>
          <w:tcPr>
            <w:tcW w:w="2551" w:type="dxa"/>
            <w:vMerge/>
          </w:tcPr>
          <w:p w:rsidR="00DC008E" w:rsidRPr="004F0E4E" w:rsidRDefault="00DC008E" w:rsidP="0089139A">
            <w:pPr>
              <w:jc w:val="center"/>
            </w:pP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Style w:val="fontstyle01"/>
                <w:b w:val="0"/>
              </w:rPr>
              <w:t>Дифференциальная диагностика гипербилирубинемии у новорожденного. 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11.02.26</w:t>
            </w:r>
          </w:p>
        </w:tc>
        <w:tc>
          <w:tcPr>
            <w:tcW w:w="2551" w:type="dxa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Style w:val="fontstyle01"/>
                <w:b w:val="0"/>
              </w:rPr>
              <w:t>Внебольничная пневмония у детей. Принципы предупреждения бактериальной резистентности у больных детского возраста. 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12.02.26</w:t>
            </w:r>
          </w:p>
        </w:tc>
        <w:tc>
          <w:tcPr>
            <w:tcW w:w="2551" w:type="dxa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Style w:val="fontstyle01"/>
                <w:b w:val="0"/>
              </w:rPr>
              <w:t>Инфекционные экзантемы, дифференциальная диагностика.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13.02.26</w:t>
            </w:r>
          </w:p>
        </w:tc>
        <w:tc>
          <w:tcPr>
            <w:tcW w:w="2551" w:type="dxa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Style w:val="fontstyle01"/>
                <w:b w:val="0"/>
              </w:rPr>
            </w:pPr>
            <w:r w:rsidRPr="004F0E4E">
              <w:rPr>
                <w:rStyle w:val="fontstyle01"/>
                <w:b w:val="0"/>
              </w:rPr>
              <w:t>Особенности течения аллергических заболеваний у детей. Разбор клинических случаев.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14.02.26</w:t>
            </w:r>
          </w:p>
        </w:tc>
        <w:tc>
          <w:tcPr>
            <w:tcW w:w="2551" w:type="dxa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Заболевания желудочно-кишечного тракта у детей.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16.02.26</w:t>
            </w:r>
          </w:p>
        </w:tc>
        <w:tc>
          <w:tcPr>
            <w:tcW w:w="2551" w:type="dxa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C008E" w:rsidRPr="004F0E4E" w:rsidRDefault="00DC008E" w:rsidP="00E3463D">
            <w:pPr>
              <w:rPr>
                <w:rStyle w:val="fontstyle01"/>
              </w:rPr>
            </w:pPr>
            <w:r w:rsidRPr="004F0E4E">
              <w:rPr>
                <w:rFonts w:ascii="Times New Roman" w:hAnsi="Times New Roman"/>
                <w:sz w:val="24"/>
                <w:szCs w:val="24"/>
              </w:rPr>
              <w:t>Анафилактический шок у детей, особенности клинической картины, алгоритм оказания помощи. Отработка практических навыков в симулированных условиях.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17.02.26</w:t>
            </w:r>
          </w:p>
        </w:tc>
        <w:tc>
          <w:tcPr>
            <w:tcW w:w="2551" w:type="dxa"/>
            <w:vMerge w:val="restart"/>
          </w:tcPr>
          <w:p w:rsidR="00DC008E" w:rsidRPr="004F0E4E" w:rsidRDefault="00DC008E" w:rsidP="0089139A">
            <w:pPr>
              <w:jc w:val="center"/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доц. Л.В. Медведева</w:t>
            </w: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C008E" w:rsidRPr="00EB1F1E" w:rsidRDefault="00DC008E" w:rsidP="00E346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1E">
              <w:rPr>
                <w:rFonts w:ascii="Times New Roman" w:hAnsi="Times New Roman"/>
                <w:sz w:val="24"/>
                <w:szCs w:val="24"/>
              </w:rPr>
              <w:t>Физиология доношенного новорожденного</w:t>
            </w:r>
            <w:r>
              <w:rPr>
                <w:rFonts w:ascii="Times New Roman" w:hAnsi="Times New Roman"/>
                <w:sz w:val="24"/>
                <w:szCs w:val="24"/>
              </w:rPr>
              <w:t>. Адаптация новорожденного. Особенности ухода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17.02.26</w:t>
            </w:r>
          </w:p>
        </w:tc>
        <w:tc>
          <w:tcPr>
            <w:tcW w:w="2551" w:type="dxa"/>
            <w:vMerge/>
          </w:tcPr>
          <w:p w:rsidR="00DC008E" w:rsidRPr="004F0E4E" w:rsidRDefault="00DC008E" w:rsidP="0089139A">
            <w:pPr>
              <w:jc w:val="center"/>
            </w:pPr>
          </w:p>
        </w:tc>
      </w:tr>
      <w:tr w:rsidR="00DC008E" w:rsidRPr="004F0E4E" w:rsidTr="00E3463D">
        <w:trPr>
          <w:trHeight w:val="88"/>
        </w:trPr>
        <w:tc>
          <w:tcPr>
            <w:tcW w:w="597" w:type="dxa"/>
          </w:tcPr>
          <w:p w:rsidR="00DC008E" w:rsidRPr="004F0E4E" w:rsidRDefault="00DC008E" w:rsidP="00E3463D">
            <w:pPr>
              <w:suppressAutoHyphens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008E" w:rsidRPr="00F640C0" w:rsidRDefault="00DC008E" w:rsidP="00E3463D">
            <w:pPr>
              <w:rPr>
                <w:rFonts w:ascii="Times New Roman" w:hAnsi="Times New Roman"/>
                <w:sz w:val="24"/>
                <w:szCs w:val="24"/>
              </w:rPr>
            </w:pPr>
            <w:r w:rsidRPr="00EB1F1E">
              <w:rPr>
                <w:rFonts w:ascii="Times New Roman" w:hAnsi="Times New Roman"/>
                <w:sz w:val="24"/>
                <w:szCs w:val="24"/>
              </w:rPr>
              <w:t xml:space="preserve">Физиология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EB1F1E">
              <w:rPr>
                <w:rFonts w:ascii="Times New Roman" w:hAnsi="Times New Roman"/>
                <w:sz w:val="24"/>
                <w:szCs w:val="24"/>
              </w:rPr>
              <w:t>доношенного новорожденного</w:t>
            </w:r>
            <w:r>
              <w:rPr>
                <w:rFonts w:ascii="Times New Roman" w:hAnsi="Times New Roman"/>
                <w:sz w:val="24"/>
                <w:szCs w:val="24"/>
              </w:rPr>
              <w:t>. Особенности новорожденных с экстремально низкой массой тела (ЭНМТ). Особенности выхаживания недоношенных.</w:t>
            </w:r>
          </w:p>
        </w:tc>
        <w:tc>
          <w:tcPr>
            <w:tcW w:w="992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DC008E" w:rsidRPr="004F0E4E" w:rsidRDefault="00DC008E" w:rsidP="00E34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F0E4E">
              <w:rPr>
                <w:rFonts w:ascii="Times New Roman" w:hAnsi="Times New Roman"/>
                <w:snapToGrid w:val="0"/>
                <w:sz w:val="24"/>
                <w:szCs w:val="24"/>
              </w:rPr>
              <w:t>17.02.26</w:t>
            </w:r>
          </w:p>
        </w:tc>
        <w:tc>
          <w:tcPr>
            <w:tcW w:w="2551" w:type="dxa"/>
            <w:vMerge/>
          </w:tcPr>
          <w:p w:rsidR="00DC008E" w:rsidRPr="004F0E4E" w:rsidRDefault="00DC008E" w:rsidP="0089139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DC008E" w:rsidRPr="00B353AE" w:rsidRDefault="00DC008E">
      <w:pPr>
        <w:rPr>
          <w:b/>
          <w:sz w:val="28"/>
          <w:szCs w:val="28"/>
        </w:rPr>
      </w:pPr>
    </w:p>
    <w:sectPr w:rsidR="00DC008E" w:rsidRPr="00B353AE" w:rsidSect="009A6BE9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18F"/>
    <w:rsid w:val="00064579"/>
    <w:rsid w:val="00216AA3"/>
    <w:rsid w:val="002658AC"/>
    <w:rsid w:val="002B2780"/>
    <w:rsid w:val="002C73DA"/>
    <w:rsid w:val="002D2139"/>
    <w:rsid w:val="003231B6"/>
    <w:rsid w:val="00330B23"/>
    <w:rsid w:val="00334E2B"/>
    <w:rsid w:val="003419C0"/>
    <w:rsid w:val="00343924"/>
    <w:rsid w:val="00383C83"/>
    <w:rsid w:val="00387C8F"/>
    <w:rsid w:val="00392224"/>
    <w:rsid w:val="003D164C"/>
    <w:rsid w:val="003D184B"/>
    <w:rsid w:val="003D48B5"/>
    <w:rsid w:val="003E3967"/>
    <w:rsid w:val="00404733"/>
    <w:rsid w:val="00427BA2"/>
    <w:rsid w:val="00445C21"/>
    <w:rsid w:val="0049339D"/>
    <w:rsid w:val="004F0E4E"/>
    <w:rsid w:val="00536236"/>
    <w:rsid w:val="005870B6"/>
    <w:rsid w:val="00597925"/>
    <w:rsid w:val="005C389B"/>
    <w:rsid w:val="00675FCA"/>
    <w:rsid w:val="006B07A8"/>
    <w:rsid w:val="006E7170"/>
    <w:rsid w:val="006F4694"/>
    <w:rsid w:val="0070667F"/>
    <w:rsid w:val="0072088A"/>
    <w:rsid w:val="0076749C"/>
    <w:rsid w:val="00774508"/>
    <w:rsid w:val="007B1ED0"/>
    <w:rsid w:val="007E2345"/>
    <w:rsid w:val="007F14F4"/>
    <w:rsid w:val="007F5419"/>
    <w:rsid w:val="0089139A"/>
    <w:rsid w:val="008A17FA"/>
    <w:rsid w:val="008A5BA7"/>
    <w:rsid w:val="008D5D11"/>
    <w:rsid w:val="00942ACC"/>
    <w:rsid w:val="0094640F"/>
    <w:rsid w:val="00993944"/>
    <w:rsid w:val="009A6BE9"/>
    <w:rsid w:val="009E57F2"/>
    <w:rsid w:val="00A2770E"/>
    <w:rsid w:val="00AA2E92"/>
    <w:rsid w:val="00B353AE"/>
    <w:rsid w:val="00B55F71"/>
    <w:rsid w:val="00BB1CAA"/>
    <w:rsid w:val="00BF02CF"/>
    <w:rsid w:val="00C128CF"/>
    <w:rsid w:val="00C2387E"/>
    <w:rsid w:val="00C516BD"/>
    <w:rsid w:val="00C9518F"/>
    <w:rsid w:val="00CE6E25"/>
    <w:rsid w:val="00D42FDC"/>
    <w:rsid w:val="00DC008E"/>
    <w:rsid w:val="00E3463D"/>
    <w:rsid w:val="00E4144E"/>
    <w:rsid w:val="00E61889"/>
    <w:rsid w:val="00EA54EA"/>
    <w:rsid w:val="00EB1F1E"/>
    <w:rsid w:val="00F50BA8"/>
    <w:rsid w:val="00F640C0"/>
    <w:rsid w:val="00F95E98"/>
    <w:rsid w:val="00FA0152"/>
    <w:rsid w:val="00FA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0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6F469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99"/>
    <w:locked/>
    <w:rsid w:val="003D184B"/>
    <w:rPr>
      <w:rFonts w:ascii="Courier New" w:hAnsi="Courier New"/>
      <w:sz w:val="22"/>
      <w:lang w:eastAsia="ru-RU"/>
    </w:rPr>
  </w:style>
  <w:style w:type="character" w:customStyle="1" w:styleId="fontstyle01">
    <w:name w:val="fontstyle01"/>
    <w:basedOn w:val="DefaultParagraphFont"/>
    <w:uiPriority w:val="99"/>
    <w:rsid w:val="0089139A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11</Pages>
  <Words>3572</Words>
  <Characters>20362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ординаторов 1-го года обучения </dc:title>
  <dc:subject/>
  <dc:creator>Пользователь</dc:creator>
  <cp:keywords/>
  <dc:description/>
  <cp:lastModifiedBy>лариса</cp:lastModifiedBy>
  <cp:revision>2</cp:revision>
  <dcterms:created xsi:type="dcterms:W3CDTF">2025-11-26T14:30:00Z</dcterms:created>
  <dcterms:modified xsi:type="dcterms:W3CDTF">2025-11-26T14:30:00Z</dcterms:modified>
</cp:coreProperties>
</file>