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49DD" w14:textId="77777777" w:rsidR="003961D9" w:rsidRDefault="003961D9" w:rsidP="003961D9">
      <w:pPr>
        <w:spacing w:after="0"/>
        <w:ind w:left="714" w:hanging="357"/>
        <w:jc w:val="center"/>
        <w:rPr>
          <w:rFonts w:eastAsia="Calibri" w:cs="Times New Roman"/>
          <w:b/>
          <w:sz w:val="24"/>
          <w:szCs w:val="24"/>
        </w:rPr>
      </w:pPr>
      <w:bookmarkStart w:id="0" w:name="_Hlk155781236"/>
      <w:r>
        <w:rPr>
          <w:rFonts w:eastAsia="Calibri" w:cs="Times New Roman"/>
          <w:b/>
          <w:sz w:val="24"/>
          <w:szCs w:val="24"/>
        </w:rPr>
        <w:t>Вопросы для подготовки к зачету по дисциплине</w:t>
      </w:r>
    </w:p>
    <w:p w14:paraId="59C21BEB" w14:textId="54AC30D1" w:rsidR="009910C7" w:rsidRPr="009910C7" w:rsidRDefault="003961D9" w:rsidP="003961D9">
      <w:pPr>
        <w:spacing w:after="0"/>
        <w:ind w:left="714" w:hanging="357"/>
        <w:jc w:val="center"/>
        <w:rPr>
          <w:b/>
        </w:rPr>
      </w:pPr>
      <w:r>
        <w:rPr>
          <w:rFonts w:eastAsia="Calibri" w:cs="Times New Roman"/>
          <w:b/>
          <w:sz w:val="24"/>
          <w:szCs w:val="24"/>
        </w:rPr>
        <w:t>«Д</w:t>
      </w:r>
      <w:r w:rsidR="009910C7" w:rsidRPr="009910C7">
        <w:rPr>
          <w:rFonts w:eastAsia="Calibri" w:cs="Times New Roman"/>
          <w:b/>
          <w:sz w:val="24"/>
          <w:szCs w:val="24"/>
        </w:rPr>
        <w:t>езинфектология в профилактике инфекций</w:t>
      </w:r>
      <w:r>
        <w:rPr>
          <w:rFonts w:eastAsia="Calibri" w:cs="Times New Roman"/>
          <w:b/>
          <w:sz w:val="24"/>
          <w:szCs w:val="24"/>
        </w:rPr>
        <w:t>»</w:t>
      </w:r>
      <w:bookmarkStart w:id="1" w:name="_GoBack"/>
      <w:bookmarkEnd w:id="1"/>
    </w:p>
    <w:bookmarkEnd w:id="0"/>
    <w:p w14:paraId="0B643DE9" w14:textId="77777777" w:rsidR="009910C7" w:rsidRDefault="009910C7" w:rsidP="009910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9F53E73" w14:textId="06B5E6CF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_Hlk155782184"/>
      <w:r w:rsidRPr="008F1E8E">
        <w:rPr>
          <w:rFonts w:ascii="Times New Roman" w:hAnsi="Times New Roman"/>
          <w:sz w:val="24"/>
          <w:szCs w:val="24"/>
        </w:rPr>
        <w:t xml:space="preserve">Определение понятия «внутрибольничная инфекция», актуальность, медицинская </w:t>
      </w:r>
      <w:r w:rsidRPr="008F1E8E">
        <w:rPr>
          <w:rFonts w:ascii="Times New Roman" w:hAnsi="Times New Roman"/>
          <w:sz w:val="24"/>
          <w:szCs w:val="24"/>
        </w:rPr>
        <w:br/>
        <w:t xml:space="preserve">и социальная значимость проблемы. </w:t>
      </w:r>
    </w:p>
    <w:p w14:paraId="40698A62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" w:name="_Hlk155782381"/>
      <w:bookmarkEnd w:id="2"/>
      <w:r w:rsidRPr="008F1E8E">
        <w:rPr>
          <w:rFonts w:ascii="Times New Roman" w:hAnsi="Times New Roman"/>
          <w:sz w:val="24"/>
          <w:szCs w:val="24"/>
        </w:rPr>
        <w:t xml:space="preserve">Определение понятия «дезинфекция». Виды дезинфекции. Методы дезинфекции. </w:t>
      </w:r>
    </w:p>
    <w:p w14:paraId="2BEEABD1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" w:name="_Hlk155782485"/>
      <w:bookmarkEnd w:id="3"/>
      <w:r w:rsidRPr="008F1E8E">
        <w:rPr>
          <w:rFonts w:ascii="Times New Roman" w:hAnsi="Times New Roman"/>
          <w:sz w:val="24"/>
          <w:szCs w:val="24"/>
        </w:rPr>
        <w:t>Источники возникновения и причины распространения ВБИ на современном этапе.</w:t>
      </w:r>
    </w:p>
    <w:p w14:paraId="4E7AA70D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" w:name="_Hlk155782966"/>
      <w:bookmarkEnd w:id="4"/>
      <w:r w:rsidRPr="008F1E8E">
        <w:rPr>
          <w:rFonts w:ascii="Times New Roman" w:hAnsi="Times New Roman"/>
          <w:sz w:val="24"/>
          <w:szCs w:val="24"/>
        </w:rPr>
        <w:t xml:space="preserve">Основные направления профилактики ВБИ и роль дезинфекционных мероприятий в ней (санитарно-гигиенический и противоэпидемический режимы в ЛПО). </w:t>
      </w:r>
    </w:p>
    <w:p w14:paraId="52676DF8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6" w:name="_Hlk155782600"/>
      <w:bookmarkEnd w:id="5"/>
      <w:r w:rsidRPr="008F1E8E">
        <w:rPr>
          <w:rFonts w:ascii="Times New Roman" w:hAnsi="Times New Roman"/>
          <w:sz w:val="24"/>
          <w:szCs w:val="24"/>
        </w:rPr>
        <w:t>Дезинфекционные мероприятия при кишечных инфекциях бактериальной этиологии.</w:t>
      </w:r>
    </w:p>
    <w:p w14:paraId="64F2B189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7" w:name="_Hlk155783604"/>
      <w:bookmarkEnd w:id="6"/>
      <w:r w:rsidRPr="008F1E8E">
        <w:rPr>
          <w:rFonts w:ascii="Times New Roman" w:hAnsi="Times New Roman"/>
          <w:sz w:val="24"/>
          <w:szCs w:val="24"/>
        </w:rPr>
        <w:t>Дезинфекционные мероприятия при кишечных инфекциях вирусной этиологии.</w:t>
      </w:r>
    </w:p>
    <w:p w14:paraId="4D91CAEE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8" w:name="_Hlk155783863"/>
      <w:bookmarkEnd w:id="7"/>
      <w:r w:rsidRPr="008F1E8E">
        <w:rPr>
          <w:rFonts w:ascii="Times New Roman" w:hAnsi="Times New Roman"/>
          <w:sz w:val="24"/>
          <w:szCs w:val="24"/>
        </w:rPr>
        <w:t>Дезинфекционные мероприятия при инфекциях верхних дыхательных путей.</w:t>
      </w:r>
    </w:p>
    <w:p w14:paraId="6D22F775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9" w:name="_Hlk155784330"/>
      <w:bookmarkEnd w:id="8"/>
      <w:r w:rsidRPr="008F1E8E">
        <w:rPr>
          <w:rFonts w:ascii="Times New Roman" w:hAnsi="Times New Roman"/>
          <w:sz w:val="24"/>
          <w:szCs w:val="24"/>
        </w:rPr>
        <w:t>Дезинфекционные мероприятия при кровяных инфекциях.</w:t>
      </w:r>
    </w:p>
    <w:p w14:paraId="717C2C07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0" w:name="_Hlk155784060"/>
      <w:bookmarkEnd w:id="9"/>
      <w:r w:rsidRPr="008F1E8E">
        <w:rPr>
          <w:rFonts w:ascii="Times New Roman" w:hAnsi="Times New Roman"/>
          <w:sz w:val="24"/>
          <w:szCs w:val="24"/>
        </w:rPr>
        <w:t xml:space="preserve">Дезинфекционные мероприятия при инфекциях наружных покровов.  </w:t>
      </w:r>
    </w:p>
    <w:p w14:paraId="43B1F15E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1" w:name="_Hlk155783773"/>
      <w:bookmarkEnd w:id="10"/>
      <w:r w:rsidRPr="008F1E8E">
        <w:rPr>
          <w:rFonts w:ascii="Times New Roman" w:hAnsi="Times New Roman"/>
          <w:sz w:val="24"/>
          <w:szCs w:val="24"/>
        </w:rPr>
        <w:t>Первичные противоэпидемические мероприятия при выявлении больного в медицинском учреждении или по месту проживания.</w:t>
      </w:r>
    </w:p>
    <w:p w14:paraId="48C53FD2" w14:textId="56DAA4C6" w:rsidR="009910C7" w:rsidRPr="008F1E8E" w:rsidRDefault="008F1E8E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2" w:name="_Hlk155784193"/>
      <w:bookmarkEnd w:id="11"/>
      <w:r>
        <w:rPr>
          <w:rFonts w:ascii="Times New Roman" w:hAnsi="Times New Roman"/>
          <w:sz w:val="24"/>
          <w:szCs w:val="24"/>
        </w:rPr>
        <w:t>Н</w:t>
      </w:r>
      <w:r w:rsidR="009910C7" w:rsidRPr="008F1E8E">
        <w:rPr>
          <w:rFonts w:ascii="Times New Roman" w:hAnsi="Times New Roman"/>
          <w:sz w:val="24"/>
          <w:szCs w:val="24"/>
        </w:rPr>
        <w:t>еспецифическая профилактика ООИ</w:t>
      </w:r>
      <w:r>
        <w:rPr>
          <w:rFonts w:ascii="Times New Roman" w:hAnsi="Times New Roman"/>
          <w:sz w:val="24"/>
          <w:szCs w:val="24"/>
        </w:rPr>
        <w:t xml:space="preserve"> (дезинфекция)</w:t>
      </w:r>
      <w:r w:rsidR="009910C7" w:rsidRPr="008F1E8E">
        <w:rPr>
          <w:rFonts w:ascii="Times New Roman" w:hAnsi="Times New Roman"/>
          <w:sz w:val="24"/>
          <w:szCs w:val="24"/>
        </w:rPr>
        <w:t>.</w:t>
      </w:r>
    </w:p>
    <w:p w14:paraId="522E49F5" w14:textId="5EB53609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3" w:name="_Hlk155783618"/>
      <w:bookmarkEnd w:id="12"/>
      <w:r w:rsidRPr="008F1E8E">
        <w:rPr>
          <w:rFonts w:ascii="Times New Roman" w:hAnsi="Times New Roman"/>
          <w:sz w:val="24"/>
          <w:szCs w:val="24"/>
        </w:rPr>
        <w:t xml:space="preserve">Тактика врача </w:t>
      </w:r>
      <w:r w:rsidR="008F1E8E">
        <w:rPr>
          <w:rFonts w:ascii="Times New Roman" w:hAnsi="Times New Roman"/>
          <w:sz w:val="24"/>
          <w:szCs w:val="24"/>
        </w:rPr>
        <w:t xml:space="preserve">по дезинфекции </w:t>
      </w:r>
      <w:r w:rsidRPr="008F1E8E">
        <w:rPr>
          <w:rFonts w:ascii="Times New Roman" w:hAnsi="Times New Roman"/>
          <w:sz w:val="24"/>
          <w:szCs w:val="24"/>
        </w:rPr>
        <w:t>при подозрении на ООИ.</w:t>
      </w:r>
    </w:p>
    <w:p w14:paraId="54D820B5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4" w:name="_Hlk155784002"/>
      <w:bookmarkEnd w:id="13"/>
      <w:r w:rsidRPr="008F1E8E">
        <w:rPr>
          <w:rFonts w:ascii="Times New Roman" w:hAnsi="Times New Roman"/>
          <w:sz w:val="24"/>
          <w:szCs w:val="24"/>
        </w:rPr>
        <w:t>Средства индивидуальной защиты, виды, предназначение, работа в очагах.</w:t>
      </w:r>
    </w:p>
    <w:p w14:paraId="026B9E64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5" w:name="_Hlk155783647"/>
      <w:bookmarkEnd w:id="14"/>
      <w:r w:rsidRPr="008F1E8E">
        <w:rPr>
          <w:rFonts w:ascii="Times New Roman" w:hAnsi="Times New Roman"/>
          <w:sz w:val="24"/>
          <w:szCs w:val="24"/>
        </w:rPr>
        <w:t xml:space="preserve">Организация дезинфекционных мероприятий в соматическом стационаре. </w:t>
      </w:r>
    </w:p>
    <w:p w14:paraId="75A8259C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6" w:name="_Hlk155782297"/>
      <w:bookmarkEnd w:id="15"/>
      <w:r w:rsidRPr="008F1E8E">
        <w:rPr>
          <w:rFonts w:ascii="Times New Roman" w:hAnsi="Times New Roman"/>
          <w:sz w:val="24"/>
          <w:szCs w:val="24"/>
        </w:rPr>
        <w:t>Организация дезинфекционных мероприятий в хирургическом стационаре.</w:t>
      </w:r>
    </w:p>
    <w:p w14:paraId="4EB7D639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7" w:name="_Hlk155784413"/>
      <w:bookmarkEnd w:id="16"/>
      <w:r w:rsidRPr="008F1E8E">
        <w:rPr>
          <w:rFonts w:ascii="Times New Roman" w:hAnsi="Times New Roman"/>
          <w:sz w:val="24"/>
          <w:szCs w:val="24"/>
        </w:rPr>
        <w:t>Организация дезинфекционных мероприятий в родовспомогательном стационаре.</w:t>
      </w:r>
    </w:p>
    <w:p w14:paraId="7DA21F8C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8" w:name="_Hlk155783088"/>
      <w:bookmarkEnd w:id="17"/>
      <w:r w:rsidRPr="008F1E8E">
        <w:rPr>
          <w:rFonts w:ascii="Times New Roman" w:hAnsi="Times New Roman"/>
          <w:sz w:val="24"/>
          <w:szCs w:val="24"/>
        </w:rPr>
        <w:t xml:space="preserve">Организация дезинфекционных мероприятий в инфекционном стационаре. </w:t>
      </w:r>
    </w:p>
    <w:p w14:paraId="4FA12BB4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9" w:name="_Hlk155783345"/>
      <w:bookmarkEnd w:id="18"/>
      <w:r w:rsidRPr="008F1E8E">
        <w:rPr>
          <w:rFonts w:ascii="Times New Roman" w:hAnsi="Times New Roman"/>
          <w:sz w:val="24"/>
          <w:szCs w:val="24"/>
        </w:rPr>
        <w:t xml:space="preserve">Роль членистоногих в эпидемиологии инфекционных болезней. </w:t>
      </w:r>
    </w:p>
    <w:p w14:paraId="75167D51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0" w:name="_Hlk155783444"/>
      <w:bookmarkEnd w:id="19"/>
      <w:r w:rsidRPr="008F1E8E">
        <w:rPr>
          <w:rFonts w:ascii="Times New Roman" w:hAnsi="Times New Roman"/>
          <w:sz w:val="24"/>
          <w:szCs w:val="24"/>
        </w:rPr>
        <w:t>Биологическая характеристика переносчиков инфекции.</w:t>
      </w:r>
    </w:p>
    <w:p w14:paraId="7AD27FF6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1" w:name="_Hlk155784043"/>
      <w:bookmarkEnd w:id="20"/>
      <w:r w:rsidRPr="008F1E8E">
        <w:rPr>
          <w:rFonts w:ascii="Times New Roman" w:hAnsi="Times New Roman"/>
          <w:sz w:val="24"/>
          <w:szCs w:val="24"/>
        </w:rPr>
        <w:t xml:space="preserve">Классификация членистоногих, имеющих медицинское значение. </w:t>
      </w:r>
    </w:p>
    <w:p w14:paraId="7884042A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2" w:name="_Hlk155783962"/>
      <w:bookmarkEnd w:id="21"/>
      <w:r w:rsidRPr="008F1E8E">
        <w:rPr>
          <w:rFonts w:ascii="Times New Roman" w:hAnsi="Times New Roman"/>
          <w:sz w:val="24"/>
          <w:szCs w:val="24"/>
        </w:rPr>
        <w:t xml:space="preserve">Клещи (агаровые, иксодовые). Биология. Эпидемиологическое значение. </w:t>
      </w:r>
    </w:p>
    <w:p w14:paraId="7BA0AC93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3" w:name="_Hlk155784116"/>
      <w:bookmarkEnd w:id="22"/>
      <w:r w:rsidRPr="008F1E8E">
        <w:rPr>
          <w:rFonts w:ascii="Times New Roman" w:hAnsi="Times New Roman"/>
          <w:sz w:val="24"/>
          <w:szCs w:val="24"/>
        </w:rPr>
        <w:t xml:space="preserve">Комары. (малярийные, </w:t>
      </w:r>
      <w:proofErr w:type="spellStart"/>
      <w:r w:rsidRPr="008F1E8E">
        <w:rPr>
          <w:rFonts w:ascii="Times New Roman" w:hAnsi="Times New Roman"/>
          <w:sz w:val="24"/>
          <w:szCs w:val="24"/>
        </w:rPr>
        <w:t>немалярийные</w:t>
      </w:r>
      <w:proofErr w:type="spellEnd"/>
      <w:r w:rsidRPr="008F1E8E">
        <w:rPr>
          <w:rFonts w:ascii="Times New Roman" w:hAnsi="Times New Roman"/>
          <w:sz w:val="24"/>
          <w:szCs w:val="24"/>
        </w:rPr>
        <w:t>). Биология. Эпидемиологическое значение.</w:t>
      </w:r>
    </w:p>
    <w:p w14:paraId="5E098434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4" w:name="_Hlk155782878"/>
      <w:bookmarkEnd w:id="23"/>
      <w:r w:rsidRPr="008F1E8E">
        <w:rPr>
          <w:rFonts w:ascii="Times New Roman" w:hAnsi="Times New Roman"/>
          <w:sz w:val="24"/>
          <w:szCs w:val="24"/>
        </w:rPr>
        <w:t>Москиты. Биология. Эпидемиологическое значение</w:t>
      </w:r>
      <w:bookmarkEnd w:id="24"/>
      <w:r w:rsidRPr="008F1E8E">
        <w:rPr>
          <w:rFonts w:ascii="Times New Roman" w:hAnsi="Times New Roman"/>
          <w:sz w:val="24"/>
          <w:szCs w:val="24"/>
        </w:rPr>
        <w:t>.</w:t>
      </w:r>
    </w:p>
    <w:p w14:paraId="2E21A206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5" w:name="_Hlk155783191"/>
      <w:r w:rsidRPr="008F1E8E">
        <w:rPr>
          <w:rFonts w:ascii="Times New Roman" w:hAnsi="Times New Roman"/>
          <w:sz w:val="24"/>
          <w:szCs w:val="24"/>
        </w:rPr>
        <w:t>Мошки. Биология. Эпидемиологическое значение.</w:t>
      </w:r>
    </w:p>
    <w:p w14:paraId="5B517F91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6" w:name="_Hlk155784175"/>
      <w:bookmarkEnd w:id="25"/>
      <w:r w:rsidRPr="008F1E8E">
        <w:rPr>
          <w:rFonts w:ascii="Times New Roman" w:hAnsi="Times New Roman"/>
          <w:sz w:val="24"/>
          <w:szCs w:val="24"/>
        </w:rPr>
        <w:t>Мокрецы. Биология. Эпидемиологическое значение.</w:t>
      </w:r>
    </w:p>
    <w:p w14:paraId="6097D123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7" w:name="_Hlk155784242"/>
      <w:bookmarkEnd w:id="26"/>
      <w:r w:rsidRPr="008F1E8E">
        <w:rPr>
          <w:rFonts w:ascii="Times New Roman" w:hAnsi="Times New Roman"/>
          <w:sz w:val="24"/>
          <w:szCs w:val="24"/>
        </w:rPr>
        <w:t>Синантропные мухи. Биология. Эпидемиологическое значение</w:t>
      </w:r>
      <w:bookmarkEnd w:id="27"/>
      <w:r w:rsidRPr="008F1E8E">
        <w:rPr>
          <w:rFonts w:ascii="Times New Roman" w:hAnsi="Times New Roman"/>
          <w:sz w:val="24"/>
          <w:szCs w:val="24"/>
        </w:rPr>
        <w:t>.</w:t>
      </w:r>
    </w:p>
    <w:p w14:paraId="3B3F2865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8" w:name="_Hlk155782347"/>
      <w:r w:rsidRPr="008F1E8E">
        <w:rPr>
          <w:rFonts w:ascii="Times New Roman" w:hAnsi="Times New Roman"/>
          <w:sz w:val="24"/>
          <w:szCs w:val="24"/>
        </w:rPr>
        <w:t>Вши. Биология. Эпидемиологическое значение.</w:t>
      </w:r>
    </w:p>
    <w:p w14:paraId="00FD8E20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9" w:name="_Hlk155784468"/>
      <w:bookmarkEnd w:id="28"/>
      <w:r w:rsidRPr="008F1E8E">
        <w:rPr>
          <w:rFonts w:ascii="Times New Roman" w:hAnsi="Times New Roman"/>
          <w:sz w:val="24"/>
          <w:szCs w:val="24"/>
        </w:rPr>
        <w:t>Блохи. Биология. Эпидемиологическое значение.</w:t>
      </w:r>
    </w:p>
    <w:p w14:paraId="1A421687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0" w:name="_Hlk155783529"/>
      <w:bookmarkEnd w:id="29"/>
      <w:r w:rsidRPr="008F1E8E">
        <w:rPr>
          <w:rFonts w:ascii="Times New Roman" w:hAnsi="Times New Roman"/>
          <w:sz w:val="24"/>
          <w:szCs w:val="24"/>
        </w:rPr>
        <w:t>Клопы, тараканы, рыжие домовые муравьи. Биология. Эпидемиологическое значение.</w:t>
      </w:r>
    </w:p>
    <w:p w14:paraId="7466F5A9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1" w:name="_Hlk155783304"/>
      <w:bookmarkEnd w:id="30"/>
      <w:r w:rsidRPr="008F1E8E">
        <w:rPr>
          <w:rFonts w:ascii="Times New Roman" w:hAnsi="Times New Roman"/>
          <w:sz w:val="24"/>
          <w:szCs w:val="24"/>
        </w:rPr>
        <w:t>Понятие «медицинская дезинсекция».</w:t>
      </w:r>
    </w:p>
    <w:p w14:paraId="2CEB37B7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2" w:name="_Hlk155784315"/>
      <w:bookmarkEnd w:id="31"/>
      <w:r w:rsidRPr="008F1E8E">
        <w:rPr>
          <w:rFonts w:ascii="Times New Roman" w:hAnsi="Times New Roman"/>
          <w:sz w:val="24"/>
          <w:szCs w:val="24"/>
        </w:rPr>
        <w:t xml:space="preserve">Классификация инсектицидов в зависимости от путей проникновения и механизма воздействия на членистоногих. </w:t>
      </w:r>
    </w:p>
    <w:p w14:paraId="56C52525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3" w:name="_Hlk155784397"/>
      <w:bookmarkEnd w:id="32"/>
      <w:r w:rsidRPr="008F1E8E">
        <w:rPr>
          <w:rFonts w:ascii="Times New Roman" w:hAnsi="Times New Roman"/>
          <w:sz w:val="24"/>
          <w:szCs w:val="24"/>
        </w:rPr>
        <w:t>Классификация инсектицидов по физико-химическим и биологическим свойствам.</w:t>
      </w:r>
    </w:p>
    <w:p w14:paraId="642EE916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4" w:name="_Hlk155783493"/>
      <w:bookmarkEnd w:id="33"/>
      <w:r w:rsidRPr="008F1E8E">
        <w:rPr>
          <w:rFonts w:ascii="Times New Roman" w:hAnsi="Times New Roman"/>
          <w:sz w:val="24"/>
          <w:szCs w:val="24"/>
        </w:rPr>
        <w:t xml:space="preserve">Формы применения инсектицидов. </w:t>
      </w:r>
    </w:p>
    <w:p w14:paraId="76B0D95D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5" w:name="_Hlk155782419"/>
      <w:bookmarkEnd w:id="34"/>
      <w:r w:rsidRPr="008F1E8E">
        <w:rPr>
          <w:rFonts w:ascii="Times New Roman" w:hAnsi="Times New Roman"/>
          <w:sz w:val="24"/>
          <w:szCs w:val="24"/>
        </w:rPr>
        <w:t>Организация дезинсекционных мероприятий.</w:t>
      </w:r>
    </w:p>
    <w:p w14:paraId="798FC5F5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6" w:name="_Hlk155784283"/>
      <w:bookmarkEnd w:id="35"/>
      <w:r w:rsidRPr="008F1E8E">
        <w:rPr>
          <w:rFonts w:ascii="Times New Roman" w:hAnsi="Times New Roman"/>
          <w:sz w:val="24"/>
          <w:szCs w:val="24"/>
        </w:rPr>
        <w:t>Борьба с комарами, вшами, клещами, тараканами, клопами и блохами, рыжими домовыми муравьями.</w:t>
      </w:r>
    </w:p>
    <w:p w14:paraId="1BAA4DE7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7" w:name="_Hlk155782505"/>
      <w:bookmarkEnd w:id="36"/>
      <w:r w:rsidRPr="008F1E8E">
        <w:rPr>
          <w:rFonts w:ascii="Times New Roman" w:hAnsi="Times New Roman"/>
          <w:sz w:val="24"/>
          <w:szCs w:val="24"/>
        </w:rPr>
        <w:t>Аппаратура для дезинсекции</w:t>
      </w:r>
      <w:bookmarkEnd w:id="37"/>
      <w:r w:rsidRPr="008F1E8E">
        <w:rPr>
          <w:rFonts w:ascii="Times New Roman" w:hAnsi="Times New Roman"/>
          <w:sz w:val="24"/>
          <w:szCs w:val="24"/>
        </w:rPr>
        <w:t>.</w:t>
      </w:r>
    </w:p>
    <w:p w14:paraId="6F7B612B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8" w:name="_Hlk155784353"/>
      <w:r w:rsidRPr="008F1E8E">
        <w:rPr>
          <w:rFonts w:ascii="Times New Roman" w:hAnsi="Times New Roman"/>
          <w:sz w:val="24"/>
          <w:szCs w:val="24"/>
        </w:rPr>
        <w:t xml:space="preserve">Обеспечение безопасности при проведении дезинсекционных мероприятий. </w:t>
      </w:r>
    </w:p>
    <w:p w14:paraId="6B4BAF0C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9" w:name="_Hlk155783002"/>
      <w:bookmarkEnd w:id="38"/>
      <w:r w:rsidRPr="008F1E8E">
        <w:rPr>
          <w:rFonts w:ascii="Times New Roman" w:hAnsi="Times New Roman"/>
          <w:sz w:val="24"/>
          <w:szCs w:val="24"/>
        </w:rPr>
        <w:t xml:space="preserve">Роль грызунов в эпидемиологии неинфекционных болезней. </w:t>
      </w:r>
    </w:p>
    <w:p w14:paraId="51874616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0" w:name="_Hlk155784381"/>
      <w:bookmarkEnd w:id="39"/>
      <w:r w:rsidRPr="008F1E8E">
        <w:rPr>
          <w:rFonts w:ascii="Times New Roman" w:hAnsi="Times New Roman"/>
          <w:sz w:val="24"/>
          <w:szCs w:val="24"/>
        </w:rPr>
        <w:lastRenderedPageBreak/>
        <w:t xml:space="preserve">Биологические особенности грызунов семейства мышиных, </w:t>
      </w:r>
      <w:proofErr w:type="spellStart"/>
      <w:r w:rsidRPr="008F1E8E">
        <w:rPr>
          <w:rFonts w:ascii="Times New Roman" w:hAnsi="Times New Roman"/>
          <w:sz w:val="24"/>
          <w:szCs w:val="24"/>
        </w:rPr>
        <w:t>хомякообразных</w:t>
      </w:r>
      <w:proofErr w:type="spellEnd"/>
      <w:r w:rsidRPr="008F1E8E">
        <w:rPr>
          <w:rFonts w:ascii="Times New Roman" w:hAnsi="Times New Roman"/>
          <w:sz w:val="24"/>
          <w:szCs w:val="24"/>
        </w:rPr>
        <w:t>, беличьих.</w:t>
      </w:r>
    </w:p>
    <w:p w14:paraId="4D989508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1" w:name="_Hlk155782439"/>
      <w:bookmarkEnd w:id="40"/>
      <w:r w:rsidRPr="008F1E8E">
        <w:rPr>
          <w:rFonts w:ascii="Times New Roman" w:hAnsi="Times New Roman"/>
          <w:sz w:val="24"/>
          <w:szCs w:val="24"/>
        </w:rPr>
        <w:t xml:space="preserve">Роль грызунов при некоторых инфекционных болезнях. </w:t>
      </w:r>
    </w:p>
    <w:p w14:paraId="719A21FB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2" w:name="_Hlk155782626"/>
      <w:bookmarkEnd w:id="41"/>
      <w:r w:rsidRPr="008F1E8E">
        <w:rPr>
          <w:rFonts w:ascii="Times New Roman" w:hAnsi="Times New Roman"/>
          <w:sz w:val="24"/>
          <w:szCs w:val="24"/>
        </w:rPr>
        <w:t xml:space="preserve">Определение понятия «дератизация». Содержание и структура </w:t>
      </w:r>
      <w:proofErr w:type="spellStart"/>
      <w:r w:rsidRPr="008F1E8E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Pr="008F1E8E">
        <w:rPr>
          <w:rFonts w:ascii="Times New Roman" w:hAnsi="Times New Roman"/>
          <w:sz w:val="24"/>
          <w:szCs w:val="24"/>
        </w:rPr>
        <w:t xml:space="preserve"> мероприятий.   </w:t>
      </w:r>
    </w:p>
    <w:p w14:paraId="41167E5D" w14:textId="652BF64A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3" w:name="_Hlk155784505"/>
      <w:bookmarkEnd w:id="42"/>
      <w:r w:rsidRPr="008F1E8E">
        <w:rPr>
          <w:rFonts w:ascii="Times New Roman" w:hAnsi="Times New Roman"/>
          <w:sz w:val="24"/>
          <w:szCs w:val="24"/>
        </w:rPr>
        <w:t>Профилактические</w:t>
      </w:r>
      <w:r w:rsidR="008F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E8E">
        <w:rPr>
          <w:rFonts w:ascii="Times New Roman" w:hAnsi="Times New Roman"/>
          <w:sz w:val="24"/>
          <w:szCs w:val="24"/>
        </w:rPr>
        <w:t>дератизационные</w:t>
      </w:r>
      <w:proofErr w:type="spellEnd"/>
      <w:r w:rsidRPr="008F1E8E">
        <w:rPr>
          <w:rFonts w:ascii="Times New Roman" w:hAnsi="Times New Roman"/>
          <w:sz w:val="24"/>
          <w:szCs w:val="24"/>
        </w:rPr>
        <w:t xml:space="preserve"> мероприятия.</w:t>
      </w:r>
    </w:p>
    <w:p w14:paraId="16FA8A15" w14:textId="0C3F5A80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4" w:name="_Hlk155782646"/>
      <w:bookmarkEnd w:id="43"/>
      <w:r w:rsidRPr="008F1E8E">
        <w:rPr>
          <w:rFonts w:ascii="Times New Roman" w:hAnsi="Times New Roman"/>
          <w:sz w:val="24"/>
          <w:szCs w:val="24"/>
        </w:rPr>
        <w:t xml:space="preserve">Истребительные </w:t>
      </w:r>
      <w:proofErr w:type="spellStart"/>
      <w:r w:rsidR="008F1E8E">
        <w:rPr>
          <w:rFonts w:ascii="Times New Roman" w:hAnsi="Times New Roman"/>
          <w:sz w:val="24"/>
          <w:szCs w:val="24"/>
        </w:rPr>
        <w:t>дератизационные</w:t>
      </w:r>
      <w:proofErr w:type="spellEnd"/>
      <w:r w:rsidR="008F1E8E">
        <w:rPr>
          <w:rFonts w:ascii="Times New Roman" w:hAnsi="Times New Roman"/>
          <w:sz w:val="24"/>
          <w:szCs w:val="24"/>
        </w:rPr>
        <w:t xml:space="preserve"> </w:t>
      </w:r>
      <w:r w:rsidRPr="008F1E8E">
        <w:rPr>
          <w:rFonts w:ascii="Times New Roman" w:hAnsi="Times New Roman"/>
          <w:sz w:val="24"/>
          <w:szCs w:val="24"/>
        </w:rPr>
        <w:t xml:space="preserve">мероприятия. </w:t>
      </w:r>
    </w:p>
    <w:p w14:paraId="2490085E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5" w:name="_Hlk155783824"/>
      <w:bookmarkEnd w:id="44"/>
      <w:r w:rsidRPr="008F1E8E">
        <w:rPr>
          <w:rFonts w:ascii="Times New Roman" w:hAnsi="Times New Roman"/>
          <w:sz w:val="24"/>
          <w:szCs w:val="24"/>
        </w:rPr>
        <w:t>Характеристика родентицидов.</w:t>
      </w:r>
    </w:p>
    <w:p w14:paraId="449DD597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6" w:name="_Hlk155783796"/>
      <w:bookmarkEnd w:id="45"/>
      <w:r w:rsidRPr="008F1E8E">
        <w:rPr>
          <w:rFonts w:ascii="Times New Roman" w:hAnsi="Times New Roman"/>
          <w:sz w:val="24"/>
          <w:szCs w:val="24"/>
        </w:rPr>
        <w:t xml:space="preserve">Методика </w:t>
      </w:r>
      <w:proofErr w:type="spellStart"/>
      <w:r w:rsidRPr="008F1E8E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Pr="008F1E8E">
        <w:rPr>
          <w:rFonts w:ascii="Times New Roman" w:hAnsi="Times New Roman"/>
          <w:sz w:val="24"/>
          <w:szCs w:val="24"/>
        </w:rPr>
        <w:t xml:space="preserve"> работ. </w:t>
      </w:r>
    </w:p>
    <w:p w14:paraId="7617DAB8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7" w:name="_Hlk155783975"/>
      <w:bookmarkEnd w:id="46"/>
      <w:r w:rsidRPr="008F1E8E">
        <w:rPr>
          <w:rFonts w:ascii="Times New Roman" w:hAnsi="Times New Roman"/>
          <w:sz w:val="24"/>
          <w:szCs w:val="24"/>
        </w:rPr>
        <w:t xml:space="preserve">Организация борьбы с грызунами на объектах различных категорий. </w:t>
      </w:r>
    </w:p>
    <w:p w14:paraId="0C2EAF05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8" w:name="_Hlk155783032"/>
      <w:bookmarkEnd w:id="47"/>
      <w:r w:rsidRPr="008F1E8E">
        <w:rPr>
          <w:rFonts w:ascii="Times New Roman" w:hAnsi="Times New Roman"/>
          <w:sz w:val="24"/>
          <w:szCs w:val="24"/>
        </w:rPr>
        <w:t>Аппаратура для дератизации.</w:t>
      </w:r>
    </w:p>
    <w:bookmarkEnd w:id="48"/>
    <w:p w14:paraId="75FD1520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F1E8E">
        <w:rPr>
          <w:rFonts w:ascii="Times New Roman" w:hAnsi="Times New Roman"/>
          <w:sz w:val="24"/>
          <w:szCs w:val="24"/>
        </w:rPr>
        <w:t xml:space="preserve"> </w:t>
      </w:r>
      <w:bookmarkStart w:id="49" w:name="_Hlk155784256"/>
      <w:r w:rsidRPr="008F1E8E">
        <w:rPr>
          <w:rFonts w:ascii="Times New Roman" w:hAnsi="Times New Roman"/>
          <w:sz w:val="24"/>
          <w:szCs w:val="24"/>
        </w:rPr>
        <w:t xml:space="preserve">Обеспечение безопасности при проведении </w:t>
      </w:r>
      <w:proofErr w:type="spellStart"/>
      <w:r w:rsidRPr="008F1E8E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Pr="008F1E8E">
        <w:rPr>
          <w:rFonts w:ascii="Times New Roman" w:hAnsi="Times New Roman"/>
          <w:sz w:val="24"/>
          <w:szCs w:val="24"/>
        </w:rPr>
        <w:t xml:space="preserve"> мероприятий. </w:t>
      </w:r>
      <w:bookmarkEnd w:id="49"/>
    </w:p>
    <w:p w14:paraId="09206351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0" w:name="_Hlk155783552"/>
      <w:r w:rsidRPr="008F1E8E">
        <w:rPr>
          <w:rFonts w:ascii="Times New Roman" w:hAnsi="Times New Roman"/>
          <w:sz w:val="24"/>
          <w:szCs w:val="24"/>
        </w:rPr>
        <w:t>Дезинфекционные и стерилизационные мероприятия в ЛПО.</w:t>
      </w:r>
    </w:p>
    <w:p w14:paraId="3A8EC31D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1" w:name="_Hlk155783882"/>
      <w:bookmarkEnd w:id="50"/>
      <w:r w:rsidRPr="008F1E8E">
        <w:rPr>
          <w:rFonts w:ascii="Times New Roman" w:hAnsi="Times New Roman"/>
          <w:sz w:val="24"/>
          <w:szCs w:val="24"/>
        </w:rPr>
        <w:t xml:space="preserve">Современные подходы к определению уровня обеззараживания медицинского оборудования. </w:t>
      </w:r>
    </w:p>
    <w:p w14:paraId="11DFFB37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2" w:name="_Hlk155784073"/>
      <w:bookmarkEnd w:id="51"/>
      <w:r w:rsidRPr="008F1E8E">
        <w:rPr>
          <w:rFonts w:ascii="Times New Roman" w:hAnsi="Times New Roman"/>
          <w:sz w:val="24"/>
          <w:szCs w:val="24"/>
        </w:rPr>
        <w:t xml:space="preserve">Факторы, влияющие на эффективность обеззараживания. </w:t>
      </w:r>
    </w:p>
    <w:p w14:paraId="58B531FD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3" w:name="_Hlk155783217"/>
      <w:bookmarkEnd w:id="52"/>
      <w:r w:rsidRPr="008F1E8E">
        <w:rPr>
          <w:rFonts w:ascii="Times New Roman" w:hAnsi="Times New Roman"/>
          <w:sz w:val="24"/>
          <w:szCs w:val="24"/>
        </w:rPr>
        <w:t>Требования к химическим средствам, используемым в ЛПО.</w:t>
      </w:r>
    </w:p>
    <w:p w14:paraId="3A4B9BEA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4" w:name="_Hlk155784097"/>
      <w:bookmarkEnd w:id="53"/>
      <w:r w:rsidRPr="008F1E8E">
        <w:rPr>
          <w:rFonts w:ascii="Times New Roman" w:hAnsi="Times New Roman"/>
          <w:sz w:val="24"/>
          <w:szCs w:val="24"/>
        </w:rPr>
        <w:t>Характеристика методов стерилизации: паровая, воздушная, ионизирующим излучением, химическая.</w:t>
      </w:r>
    </w:p>
    <w:p w14:paraId="01A93428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5" w:name="_Hlk155784210"/>
      <w:bookmarkEnd w:id="54"/>
      <w:r w:rsidRPr="008F1E8E">
        <w:rPr>
          <w:rFonts w:ascii="Times New Roman" w:hAnsi="Times New Roman"/>
          <w:sz w:val="24"/>
          <w:szCs w:val="24"/>
        </w:rPr>
        <w:t>Современные виды стерилизации (</w:t>
      </w:r>
      <w:proofErr w:type="spellStart"/>
      <w:r w:rsidRPr="008F1E8E">
        <w:rPr>
          <w:rFonts w:ascii="Times New Roman" w:hAnsi="Times New Roman"/>
          <w:sz w:val="24"/>
          <w:szCs w:val="24"/>
        </w:rPr>
        <w:t>гасперленовая</w:t>
      </w:r>
      <w:proofErr w:type="spellEnd"/>
      <w:r w:rsidRPr="008F1E8E">
        <w:rPr>
          <w:rFonts w:ascii="Times New Roman" w:hAnsi="Times New Roman"/>
          <w:sz w:val="24"/>
          <w:szCs w:val="24"/>
        </w:rPr>
        <w:t>, плазменная, озоновая).</w:t>
      </w:r>
    </w:p>
    <w:p w14:paraId="53429555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6" w:name="_Hlk155783462"/>
      <w:bookmarkEnd w:id="55"/>
      <w:r w:rsidRPr="008F1E8E">
        <w:rPr>
          <w:rFonts w:ascii="Times New Roman" w:hAnsi="Times New Roman"/>
          <w:sz w:val="24"/>
          <w:szCs w:val="24"/>
        </w:rPr>
        <w:t>Централизованное стерилизационное отделение: задачи и функции, организация работы, набор помещений.</w:t>
      </w:r>
    </w:p>
    <w:p w14:paraId="3C67BD90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7" w:name="_Hlk155784136"/>
      <w:bookmarkEnd w:id="56"/>
      <w:r w:rsidRPr="008F1E8E">
        <w:rPr>
          <w:rFonts w:ascii="Times New Roman" w:hAnsi="Times New Roman"/>
          <w:sz w:val="24"/>
          <w:szCs w:val="24"/>
        </w:rPr>
        <w:t xml:space="preserve">Упаковка изделий медицинского назначения и сроки сохранения стерильности: требования к закладке медицинских изделий, виды упаковочных материалов, сроки сохранения стерильности изделий медицинского назначения. </w:t>
      </w:r>
    </w:p>
    <w:p w14:paraId="72E020E4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8" w:name="_Hlk155783913"/>
      <w:bookmarkEnd w:id="57"/>
      <w:r w:rsidRPr="008F1E8E">
        <w:rPr>
          <w:rFonts w:ascii="Times New Roman" w:hAnsi="Times New Roman"/>
          <w:sz w:val="24"/>
          <w:szCs w:val="24"/>
        </w:rPr>
        <w:t xml:space="preserve">Контроль санитарного состояния централизованного стерилизационного отделения. </w:t>
      </w:r>
    </w:p>
    <w:p w14:paraId="1B5AB408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9" w:name="_Hlk155784484"/>
      <w:bookmarkEnd w:id="58"/>
      <w:r w:rsidRPr="008F1E8E">
        <w:rPr>
          <w:rFonts w:ascii="Times New Roman" w:hAnsi="Times New Roman"/>
          <w:sz w:val="24"/>
          <w:szCs w:val="24"/>
        </w:rPr>
        <w:t xml:space="preserve">Организация контроля за стерилизацией в ЛПО: контроль работы стерилизаторов физическими и химическими методами, бактериологический контроль работы стерилизаторов. </w:t>
      </w:r>
    </w:p>
    <w:p w14:paraId="01B94B49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60" w:name="_Hlk155783405"/>
      <w:bookmarkEnd w:id="59"/>
      <w:r w:rsidRPr="008F1E8E">
        <w:rPr>
          <w:rFonts w:ascii="Times New Roman" w:hAnsi="Times New Roman"/>
          <w:sz w:val="24"/>
          <w:szCs w:val="24"/>
        </w:rPr>
        <w:t xml:space="preserve">Контроль стерильности изделий медицинского назначения. </w:t>
      </w:r>
    </w:p>
    <w:p w14:paraId="3C89E1B9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61" w:name="_Hlk155782899"/>
      <w:bookmarkEnd w:id="60"/>
      <w:r w:rsidRPr="008F1E8E">
        <w:rPr>
          <w:rFonts w:ascii="Times New Roman" w:hAnsi="Times New Roman"/>
          <w:sz w:val="24"/>
          <w:szCs w:val="24"/>
        </w:rPr>
        <w:t>Оценка эффективности дератизации.</w:t>
      </w:r>
    </w:p>
    <w:p w14:paraId="10A54483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62" w:name="_Hlk155782524"/>
      <w:bookmarkEnd w:id="61"/>
      <w:r w:rsidRPr="008F1E8E">
        <w:rPr>
          <w:rFonts w:ascii="Times New Roman" w:hAnsi="Times New Roman"/>
          <w:sz w:val="24"/>
          <w:szCs w:val="24"/>
        </w:rPr>
        <w:t xml:space="preserve">Показатели качества дезинсекции. </w:t>
      </w:r>
    </w:p>
    <w:p w14:paraId="2F4218F4" w14:textId="77777777" w:rsidR="009910C7" w:rsidRPr="008F1E8E" w:rsidRDefault="009910C7" w:rsidP="0099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63" w:name="_Hlk155783567"/>
      <w:bookmarkEnd w:id="62"/>
      <w:r w:rsidRPr="008F1E8E">
        <w:rPr>
          <w:rFonts w:ascii="Times New Roman" w:hAnsi="Times New Roman"/>
          <w:sz w:val="24"/>
          <w:szCs w:val="24"/>
        </w:rPr>
        <w:t xml:space="preserve">Контроль качества дезинфекции. </w:t>
      </w:r>
    </w:p>
    <w:bookmarkEnd w:id="63"/>
    <w:p w14:paraId="4A7CFBAE" w14:textId="77777777" w:rsidR="00F12C76" w:rsidRDefault="00F12C76" w:rsidP="009910C7">
      <w:pPr>
        <w:spacing w:after="0"/>
        <w:ind w:left="-567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450B"/>
    <w:multiLevelType w:val="hybridMultilevel"/>
    <w:tmpl w:val="7E96B1CC"/>
    <w:lvl w:ilvl="0" w:tplc="5A1C4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B5"/>
    <w:rsid w:val="003961D9"/>
    <w:rsid w:val="003E6CF1"/>
    <w:rsid w:val="006913F9"/>
    <w:rsid w:val="006B1CC7"/>
    <w:rsid w:val="006C0B77"/>
    <w:rsid w:val="0081609E"/>
    <w:rsid w:val="008242FF"/>
    <w:rsid w:val="00870751"/>
    <w:rsid w:val="008F1E8E"/>
    <w:rsid w:val="00922C48"/>
    <w:rsid w:val="009910C7"/>
    <w:rsid w:val="00B915B7"/>
    <w:rsid w:val="00BB5103"/>
    <w:rsid w:val="00C45D86"/>
    <w:rsid w:val="00CD7297"/>
    <w:rsid w:val="00CF48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E90B"/>
  <w15:chartTrackingRefBased/>
  <w15:docId w15:val="{86174324-0BCA-4120-AA2B-1EC97EF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0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5</cp:revision>
  <cp:lastPrinted>2024-01-10T08:20:00Z</cp:lastPrinted>
  <dcterms:created xsi:type="dcterms:W3CDTF">2024-01-10T05:40:00Z</dcterms:created>
  <dcterms:modified xsi:type="dcterms:W3CDTF">2024-01-22T09:02:00Z</dcterms:modified>
</cp:coreProperties>
</file>