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459896" w14:textId="77777777" w:rsidR="00AB435B" w:rsidRDefault="00AB435B" w:rsidP="00AB435B">
      <w:pPr>
        <w:jc w:val="center"/>
        <w:rPr>
          <w:b/>
        </w:rPr>
      </w:pPr>
      <w:r>
        <w:rPr>
          <w:b/>
        </w:rPr>
        <w:t xml:space="preserve">План практических занятий по дисциплине </w:t>
      </w:r>
    </w:p>
    <w:p w14:paraId="61FB7C72" w14:textId="63A5FD64" w:rsidR="00AB435B" w:rsidRDefault="00AB435B" w:rsidP="00AB435B">
      <w:pPr>
        <w:jc w:val="center"/>
        <w:rPr>
          <w:b/>
        </w:rPr>
      </w:pPr>
      <w:r>
        <w:rPr>
          <w:b/>
        </w:rPr>
        <w:t xml:space="preserve">«ГИГИЕНА ПИТАНИЯ» </w:t>
      </w:r>
    </w:p>
    <w:p w14:paraId="791EC383" w14:textId="71F6D365" w:rsidR="00F12C76" w:rsidRDefault="00F12C76" w:rsidP="006C0B77">
      <w:pPr>
        <w:ind w:firstLine="709"/>
        <w:jc w:val="both"/>
      </w:pPr>
    </w:p>
    <w:tbl>
      <w:tblPr>
        <w:tblW w:w="0" w:type="auto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10"/>
        <w:gridCol w:w="6946"/>
        <w:gridCol w:w="1842"/>
      </w:tblGrid>
      <w:tr w:rsidR="00AB435B" w:rsidRPr="00101146" w14:paraId="7B1065DF" w14:textId="77777777" w:rsidTr="00F476A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A5B23" w14:textId="77777777" w:rsidR="00AB435B" w:rsidRPr="00101146" w:rsidRDefault="00AB435B" w:rsidP="00F476A6">
            <w:r w:rsidRPr="00101146">
              <w:t xml:space="preserve">№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6FB58" w14:textId="77777777" w:rsidR="00AB435B" w:rsidRPr="00101146" w:rsidRDefault="00AB435B" w:rsidP="00F476A6">
            <w:r w:rsidRPr="00101146">
              <w:t xml:space="preserve">Тема занятия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5508F" w14:textId="77777777" w:rsidR="00AB435B" w:rsidRPr="00101146" w:rsidRDefault="00AB435B" w:rsidP="00F476A6">
            <w:r w:rsidRPr="00101146">
              <w:t>Количество</w:t>
            </w:r>
            <w:r w:rsidRPr="00101146">
              <w:br/>
              <w:t>часов</w:t>
            </w:r>
          </w:p>
        </w:tc>
      </w:tr>
      <w:tr w:rsidR="00AB435B" w:rsidRPr="00101146" w14:paraId="41A36868" w14:textId="77777777" w:rsidTr="00F476A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119BE" w14:textId="77777777" w:rsidR="00AB435B" w:rsidRPr="00101146" w:rsidRDefault="00AB435B" w:rsidP="00F476A6"/>
        </w:tc>
        <w:tc>
          <w:tcPr>
            <w:tcW w:w="8788" w:type="dxa"/>
            <w:gridSpan w:val="2"/>
            <w:vAlign w:val="center"/>
            <w:hideMark/>
          </w:tcPr>
          <w:p w14:paraId="73E56011" w14:textId="77777777" w:rsidR="00AB435B" w:rsidRPr="00101146" w:rsidRDefault="00AB435B" w:rsidP="00F476A6">
            <w:pPr>
              <w:jc w:val="center"/>
            </w:pPr>
            <w:r w:rsidRPr="00101146">
              <w:rPr>
                <w:b/>
                <w:bCs/>
              </w:rPr>
              <w:t>Семестр 10</w:t>
            </w:r>
          </w:p>
        </w:tc>
      </w:tr>
      <w:tr w:rsidR="00AB435B" w:rsidRPr="00101146" w14:paraId="7346DACF" w14:textId="77777777" w:rsidTr="00F476A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93DEA" w14:textId="77777777" w:rsidR="00AB435B" w:rsidRPr="00101146" w:rsidRDefault="00AB435B" w:rsidP="00F476A6">
            <w:r w:rsidRPr="00101146">
              <w:t xml:space="preserve">1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91591" w14:textId="77777777" w:rsidR="00AB435B" w:rsidRPr="00101146" w:rsidRDefault="00AB435B" w:rsidP="00F476A6">
            <w:r w:rsidRPr="00101146">
              <w:t>Энергетические затраты организма и энергетическая ценность</w:t>
            </w:r>
            <w:r w:rsidRPr="00101146">
              <w:br/>
              <w:t>пищи. Принципы рационального питания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D5A87" w14:textId="77777777" w:rsidR="00AB435B" w:rsidRPr="00101146" w:rsidRDefault="00AB435B" w:rsidP="00F476A6">
            <w:pPr>
              <w:jc w:val="center"/>
            </w:pPr>
            <w:r w:rsidRPr="00101146">
              <w:t>4</w:t>
            </w:r>
          </w:p>
        </w:tc>
      </w:tr>
      <w:tr w:rsidR="00AB435B" w:rsidRPr="00101146" w14:paraId="178171BF" w14:textId="77777777" w:rsidTr="00F476A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53B60" w14:textId="77777777" w:rsidR="00AB435B" w:rsidRPr="00101146" w:rsidRDefault="00AB435B" w:rsidP="00F476A6">
            <w:r w:rsidRPr="00101146">
              <w:t xml:space="preserve">2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3953B" w14:textId="77777777" w:rsidR="00AB435B" w:rsidRPr="00101146" w:rsidRDefault="00AB435B" w:rsidP="00F476A6">
            <w:r w:rsidRPr="00101146">
              <w:t xml:space="preserve">Изучение состояния здоровья населения в связи с питанием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103F3" w14:textId="77777777" w:rsidR="00AB435B" w:rsidRPr="00101146" w:rsidRDefault="00AB435B" w:rsidP="00F476A6">
            <w:pPr>
              <w:jc w:val="center"/>
            </w:pPr>
            <w:r w:rsidRPr="00101146">
              <w:t>4</w:t>
            </w:r>
          </w:p>
        </w:tc>
      </w:tr>
      <w:tr w:rsidR="00AB435B" w:rsidRPr="00101146" w14:paraId="7116D5C6" w14:textId="77777777" w:rsidTr="00F476A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57883" w14:textId="77777777" w:rsidR="00AB435B" w:rsidRPr="00101146" w:rsidRDefault="00AB435B" w:rsidP="00F476A6">
            <w:r w:rsidRPr="00101146">
              <w:t xml:space="preserve">3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D2868" w14:textId="77777777" w:rsidR="00AB435B" w:rsidRPr="00101146" w:rsidRDefault="00AB435B" w:rsidP="00F476A6">
            <w:r w:rsidRPr="00101146">
              <w:t xml:space="preserve">Изучение фактического питания населения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4106C" w14:textId="77777777" w:rsidR="00AB435B" w:rsidRPr="00101146" w:rsidRDefault="00AB435B" w:rsidP="00F476A6">
            <w:pPr>
              <w:jc w:val="center"/>
            </w:pPr>
            <w:r w:rsidRPr="00101146">
              <w:t>4</w:t>
            </w:r>
          </w:p>
        </w:tc>
      </w:tr>
      <w:tr w:rsidR="00AB435B" w:rsidRPr="00101146" w14:paraId="5219FBC1" w14:textId="77777777" w:rsidTr="00F476A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40544" w14:textId="77777777" w:rsidR="00AB435B" w:rsidRPr="00101146" w:rsidRDefault="00AB435B" w:rsidP="00F476A6">
            <w:r w:rsidRPr="00101146">
              <w:t xml:space="preserve">4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AD0C0" w14:textId="77777777" w:rsidR="00AB435B" w:rsidRPr="00101146" w:rsidRDefault="00AB435B" w:rsidP="00F476A6">
            <w:r w:rsidRPr="00101146">
              <w:t>Расчет индивидуальной потребности в калориях и пищевых</w:t>
            </w:r>
            <w:r w:rsidRPr="00101146">
              <w:br/>
              <w:t>веществах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747CB" w14:textId="77777777" w:rsidR="00AB435B" w:rsidRPr="00101146" w:rsidRDefault="00AB435B" w:rsidP="00F476A6">
            <w:pPr>
              <w:jc w:val="center"/>
            </w:pPr>
            <w:r w:rsidRPr="00101146">
              <w:t>4</w:t>
            </w:r>
          </w:p>
        </w:tc>
      </w:tr>
      <w:tr w:rsidR="00AB435B" w:rsidRPr="00101146" w14:paraId="5F5E5294" w14:textId="77777777" w:rsidTr="00F476A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C001E" w14:textId="77777777" w:rsidR="00AB435B" w:rsidRPr="00101146" w:rsidRDefault="00AB435B" w:rsidP="00F476A6">
            <w:r w:rsidRPr="00101146">
              <w:t xml:space="preserve">5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D530C" w14:textId="77777777" w:rsidR="00AB435B" w:rsidRPr="00101146" w:rsidRDefault="00AB435B" w:rsidP="00F476A6">
            <w:r w:rsidRPr="00101146">
              <w:t>Оценка качества продовольственного сырья и пищевых продуктов.</w:t>
            </w:r>
            <w:r w:rsidRPr="00101146">
              <w:br/>
              <w:t>Пищевая и биологическая ценность зерна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7A629" w14:textId="77777777" w:rsidR="00AB435B" w:rsidRPr="00101146" w:rsidRDefault="00AB435B" w:rsidP="00F476A6">
            <w:pPr>
              <w:jc w:val="center"/>
            </w:pPr>
            <w:r w:rsidRPr="00101146">
              <w:t>4</w:t>
            </w:r>
          </w:p>
        </w:tc>
      </w:tr>
      <w:tr w:rsidR="00AB435B" w:rsidRPr="00101146" w14:paraId="0AFE872C" w14:textId="77777777" w:rsidTr="00F476A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2CFF5" w14:textId="77777777" w:rsidR="00AB435B" w:rsidRPr="00101146" w:rsidRDefault="00AB435B" w:rsidP="00F476A6">
            <w:r w:rsidRPr="00101146">
              <w:t xml:space="preserve">6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0BBD3" w14:textId="77777777" w:rsidR="00AB435B" w:rsidRPr="00101146" w:rsidRDefault="00AB435B" w:rsidP="00F476A6">
            <w:r w:rsidRPr="00101146">
              <w:t xml:space="preserve">Пищевая и биологическая ценность хлеба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274FA" w14:textId="77777777" w:rsidR="00AB435B" w:rsidRPr="00101146" w:rsidRDefault="00AB435B" w:rsidP="00F476A6">
            <w:pPr>
              <w:jc w:val="center"/>
            </w:pPr>
            <w:r w:rsidRPr="00101146">
              <w:t>4</w:t>
            </w:r>
          </w:p>
        </w:tc>
      </w:tr>
      <w:tr w:rsidR="00AB435B" w:rsidRPr="00101146" w14:paraId="21D157D1" w14:textId="77777777" w:rsidTr="00F476A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4491F" w14:textId="77777777" w:rsidR="00AB435B" w:rsidRPr="00101146" w:rsidRDefault="00AB435B" w:rsidP="00F476A6">
            <w:r w:rsidRPr="00101146">
              <w:t xml:space="preserve">7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61590" w14:textId="77777777" w:rsidR="00AB435B" w:rsidRPr="00101146" w:rsidRDefault="00AB435B" w:rsidP="00F476A6">
            <w:r w:rsidRPr="00101146">
              <w:t xml:space="preserve">Гигиенические требования к производству мяса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5ECFD" w14:textId="77777777" w:rsidR="00AB435B" w:rsidRPr="00101146" w:rsidRDefault="00AB435B" w:rsidP="00F476A6">
            <w:pPr>
              <w:jc w:val="center"/>
            </w:pPr>
            <w:r w:rsidRPr="00101146">
              <w:t>4</w:t>
            </w:r>
          </w:p>
        </w:tc>
      </w:tr>
      <w:tr w:rsidR="00AB435B" w:rsidRPr="00101146" w14:paraId="11E372C7" w14:textId="77777777" w:rsidTr="00F476A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29F59" w14:textId="77777777" w:rsidR="00AB435B" w:rsidRPr="00101146" w:rsidRDefault="00AB435B" w:rsidP="00F476A6">
            <w:r w:rsidRPr="00101146">
              <w:t xml:space="preserve">8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822E7" w14:textId="77777777" w:rsidR="00AB435B" w:rsidRPr="00101146" w:rsidRDefault="00AB435B" w:rsidP="00F476A6">
            <w:r w:rsidRPr="00101146">
              <w:t xml:space="preserve">Гигиенические требования к производству колбасных изделий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FBE47" w14:textId="77777777" w:rsidR="00AB435B" w:rsidRPr="00101146" w:rsidRDefault="00AB435B" w:rsidP="00F476A6">
            <w:pPr>
              <w:jc w:val="center"/>
            </w:pPr>
            <w:r w:rsidRPr="00101146">
              <w:t>4</w:t>
            </w:r>
          </w:p>
        </w:tc>
      </w:tr>
      <w:tr w:rsidR="00AB435B" w:rsidRPr="00101146" w14:paraId="66EBA9EE" w14:textId="77777777" w:rsidTr="00F476A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6EC9F" w14:textId="77777777" w:rsidR="00AB435B" w:rsidRPr="00101146" w:rsidRDefault="00AB435B" w:rsidP="00F476A6">
            <w:r w:rsidRPr="00101146">
              <w:t xml:space="preserve">9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06FAB" w14:textId="77777777" w:rsidR="00AB435B" w:rsidRPr="00101146" w:rsidRDefault="00AB435B" w:rsidP="00F476A6">
            <w:r w:rsidRPr="00101146">
              <w:t>Гигиенические требования к производству молока и молочной</w:t>
            </w:r>
            <w:r w:rsidRPr="00101146">
              <w:br/>
              <w:t>продукции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8E025" w14:textId="77777777" w:rsidR="00AB435B" w:rsidRPr="00101146" w:rsidRDefault="00AB435B" w:rsidP="00F476A6">
            <w:pPr>
              <w:jc w:val="center"/>
            </w:pPr>
            <w:r w:rsidRPr="00101146">
              <w:t>4</w:t>
            </w:r>
          </w:p>
        </w:tc>
      </w:tr>
      <w:tr w:rsidR="00AB435B" w:rsidRPr="00101146" w14:paraId="1CDD44CC" w14:textId="77777777" w:rsidTr="00F476A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2FC07" w14:textId="77777777" w:rsidR="00AB435B" w:rsidRPr="00101146" w:rsidRDefault="00AB435B" w:rsidP="00F476A6">
            <w:r w:rsidRPr="00101146">
              <w:t xml:space="preserve">10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BA051" w14:textId="77777777" w:rsidR="00AB435B" w:rsidRPr="00101146" w:rsidRDefault="00AB435B" w:rsidP="00F476A6">
            <w:r w:rsidRPr="00101146">
              <w:t>Гигиенические требования к производству рыбы, рыбных</w:t>
            </w:r>
            <w:r w:rsidRPr="00101146">
              <w:br/>
              <w:t>продуктов и морепродуктов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1FBFF" w14:textId="77777777" w:rsidR="00AB435B" w:rsidRPr="00101146" w:rsidRDefault="00AB435B" w:rsidP="00F476A6">
            <w:pPr>
              <w:jc w:val="center"/>
            </w:pPr>
            <w:r w:rsidRPr="00101146">
              <w:t>4</w:t>
            </w:r>
          </w:p>
        </w:tc>
      </w:tr>
      <w:tr w:rsidR="00AB435B" w:rsidRPr="00101146" w14:paraId="285AF280" w14:textId="77777777" w:rsidTr="00F476A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513CF" w14:textId="77777777" w:rsidR="00AB435B" w:rsidRPr="00101146" w:rsidRDefault="00AB435B" w:rsidP="00F476A6">
            <w:r w:rsidRPr="00101146">
              <w:t xml:space="preserve">11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5D3E7" w14:textId="77777777" w:rsidR="00AB435B" w:rsidRPr="00101146" w:rsidRDefault="00AB435B" w:rsidP="00F476A6">
            <w:r w:rsidRPr="00101146">
              <w:t>Яйца и яичные продукты. Гигиенические требования к</w:t>
            </w:r>
            <w:r w:rsidRPr="00101146">
              <w:br/>
              <w:t>производству кондитерских изделий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F0761" w14:textId="77777777" w:rsidR="00AB435B" w:rsidRPr="00101146" w:rsidRDefault="00AB435B" w:rsidP="00F476A6">
            <w:pPr>
              <w:jc w:val="center"/>
            </w:pPr>
            <w:r w:rsidRPr="00101146">
              <w:t>4</w:t>
            </w:r>
          </w:p>
        </w:tc>
      </w:tr>
      <w:tr w:rsidR="00AB435B" w:rsidRPr="00101146" w14:paraId="5BEC5BCC" w14:textId="77777777" w:rsidTr="00F476A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5DF4F" w14:textId="77777777" w:rsidR="00AB435B" w:rsidRPr="00101146" w:rsidRDefault="00AB435B" w:rsidP="00F476A6">
            <w:r w:rsidRPr="00101146">
              <w:t xml:space="preserve">12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4A621" w14:textId="77777777" w:rsidR="00AB435B" w:rsidRPr="00101146" w:rsidRDefault="00AB435B" w:rsidP="00F476A6">
            <w:r w:rsidRPr="00101146">
              <w:t>Оценка качества продовольственного сырья и пищевых продуктов.</w:t>
            </w:r>
            <w:r w:rsidRPr="00101146">
              <w:br/>
              <w:t>Пищевая и биологическая ценность консервов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5FDF5" w14:textId="77777777" w:rsidR="00AB435B" w:rsidRPr="00101146" w:rsidRDefault="00AB435B" w:rsidP="00F476A6">
            <w:pPr>
              <w:jc w:val="center"/>
            </w:pPr>
            <w:r w:rsidRPr="00101146">
              <w:t>4</w:t>
            </w:r>
          </w:p>
        </w:tc>
      </w:tr>
    </w:tbl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750"/>
        <w:gridCol w:w="99"/>
        <w:gridCol w:w="6744"/>
        <w:gridCol w:w="303"/>
        <w:gridCol w:w="1675"/>
      </w:tblGrid>
      <w:tr w:rsidR="00AB435B" w14:paraId="437ABB82" w14:textId="77777777" w:rsidTr="00F476A6">
        <w:tc>
          <w:tcPr>
            <w:tcW w:w="750" w:type="dxa"/>
          </w:tcPr>
          <w:p w14:paraId="158A7901" w14:textId="77777777" w:rsidR="00AB435B" w:rsidRDefault="00AB435B" w:rsidP="00F476A6">
            <w:pPr>
              <w:suppressAutoHyphens w:val="0"/>
            </w:pPr>
          </w:p>
        </w:tc>
        <w:tc>
          <w:tcPr>
            <w:tcW w:w="8821" w:type="dxa"/>
            <w:gridSpan w:val="4"/>
          </w:tcPr>
          <w:p w14:paraId="7C50D14F" w14:textId="77777777" w:rsidR="00AB435B" w:rsidRDefault="00AB435B" w:rsidP="00F476A6">
            <w:pPr>
              <w:jc w:val="center"/>
              <w:rPr>
                <w:b/>
              </w:rPr>
            </w:pPr>
            <w:r>
              <w:rPr>
                <w:b/>
              </w:rPr>
              <w:t>Семестр 11</w:t>
            </w:r>
          </w:p>
        </w:tc>
      </w:tr>
      <w:tr w:rsidR="00AB435B" w14:paraId="51AE462A" w14:textId="77777777" w:rsidTr="00F476A6">
        <w:trPr>
          <w:trHeight w:val="633"/>
        </w:trPr>
        <w:tc>
          <w:tcPr>
            <w:tcW w:w="750" w:type="dxa"/>
          </w:tcPr>
          <w:p w14:paraId="56785526" w14:textId="77777777" w:rsidR="00AB435B" w:rsidRDefault="00AB435B" w:rsidP="00F476A6">
            <w:r>
              <w:t>13</w:t>
            </w:r>
          </w:p>
        </w:tc>
        <w:tc>
          <w:tcPr>
            <w:tcW w:w="6843" w:type="dxa"/>
            <w:gridSpan w:val="2"/>
          </w:tcPr>
          <w:p w14:paraId="6167745C" w14:textId="77777777" w:rsidR="00AB435B" w:rsidRDefault="00AB435B" w:rsidP="00F476A6">
            <w:pPr>
              <w:rPr>
                <w:rFonts w:cs="Tahoma"/>
                <w:iCs/>
                <w:color w:val="000000"/>
                <w:shd w:val="clear" w:color="auto" w:fill="FFFFFF"/>
              </w:rPr>
            </w:pPr>
            <w:r>
              <w:rPr>
                <w:rFonts w:cs="Tahoma"/>
                <w:iCs/>
                <w:color w:val="000000"/>
                <w:shd w:val="clear" w:color="auto" w:fill="FFFFFF"/>
              </w:rPr>
              <w:t>Алиментарно-зависимые неинфекционные заболевания. Их профилактика</w:t>
            </w:r>
          </w:p>
        </w:tc>
        <w:tc>
          <w:tcPr>
            <w:tcW w:w="1978" w:type="dxa"/>
            <w:gridSpan w:val="2"/>
          </w:tcPr>
          <w:p w14:paraId="58E7DA4B" w14:textId="77777777" w:rsidR="00AB435B" w:rsidRDefault="00AB435B" w:rsidP="00F476A6">
            <w:pPr>
              <w:jc w:val="center"/>
            </w:pPr>
            <w:r>
              <w:t>4</w:t>
            </w:r>
          </w:p>
        </w:tc>
      </w:tr>
      <w:tr w:rsidR="00AB435B" w14:paraId="2A450445" w14:textId="77777777" w:rsidTr="00F476A6">
        <w:trPr>
          <w:trHeight w:val="633"/>
        </w:trPr>
        <w:tc>
          <w:tcPr>
            <w:tcW w:w="750" w:type="dxa"/>
          </w:tcPr>
          <w:p w14:paraId="25C687B6" w14:textId="77777777" w:rsidR="00AB435B" w:rsidRDefault="00AB435B" w:rsidP="00F476A6">
            <w:r>
              <w:t>14</w:t>
            </w:r>
          </w:p>
        </w:tc>
        <w:tc>
          <w:tcPr>
            <w:tcW w:w="6843" w:type="dxa"/>
            <w:gridSpan w:val="2"/>
          </w:tcPr>
          <w:p w14:paraId="4C510B69" w14:textId="77777777" w:rsidR="00AB435B" w:rsidRDefault="00AB435B" w:rsidP="00F476A6">
            <w:pPr>
              <w:rPr>
                <w:rFonts w:cs="Tahoma"/>
                <w:iCs/>
                <w:color w:val="000000"/>
                <w:shd w:val="clear" w:color="auto" w:fill="FFFFFF"/>
              </w:rPr>
            </w:pPr>
            <w:r>
              <w:rPr>
                <w:rFonts w:cs="Tahoma"/>
                <w:iCs/>
                <w:color w:val="000000"/>
                <w:shd w:val="clear" w:color="auto" w:fill="FFFFFF"/>
              </w:rPr>
              <w:t>Заболевания, связанные с инфекционными агентами, передающихся с пищей</w:t>
            </w:r>
          </w:p>
        </w:tc>
        <w:tc>
          <w:tcPr>
            <w:tcW w:w="1978" w:type="dxa"/>
            <w:gridSpan w:val="2"/>
          </w:tcPr>
          <w:p w14:paraId="5C2FA11F" w14:textId="77777777" w:rsidR="00AB435B" w:rsidRDefault="00AB435B" w:rsidP="00F476A6">
            <w:pPr>
              <w:jc w:val="center"/>
            </w:pPr>
            <w:r>
              <w:t>4</w:t>
            </w:r>
          </w:p>
        </w:tc>
      </w:tr>
      <w:tr w:rsidR="00AB435B" w14:paraId="36D04926" w14:textId="77777777" w:rsidTr="00F476A6">
        <w:trPr>
          <w:trHeight w:val="391"/>
        </w:trPr>
        <w:tc>
          <w:tcPr>
            <w:tcW w:w="750" w:type="dxa"/>
          </w:tcPr>
          <w:p w14:paraId="34C19506" w14:textId="77777777" w:rsidR="00AB435B" w:rsidRDefault="00AB435B" w:rsidP="00F476A6">
            <w:r>
              <w:t>15</w:t>
            </w:r>
          </w:p>
        </w:tc>
        <w:tc>
          <w:tcPr>
            <w:tcW w:w="6843" w:type="dxa"/>
            <w:gridSpan w:val="2"/>
          </w:tcPr>
          <w:p w14:paraId="017EC560" w14:textId="77777777" w:rsidR="00AB435B" w:rsidRDefault="00AB435B" w:rsidP="00F476A6">
            <w:pPr>
              <w:rPr>
                <w:rFonts w:cs="Tahoma"/>
                <w:iCs/>
                <w:color w:val="000000"/>
                <w:shd w:val="clear" w:color="auto" w:fill="FFFFFF"/>
              </w:rPr>
            </w:pPr>
            <w:r>
              <w:rPr>
                <w:rFonts w:cs="Tahoma"/>
                <w:iCs/>
                <w:color w:val="000000"/>
                <w:shd w:val="clear" w:color="auto" w:fill="FFFFFF"/>
              </w:rPr>
              <w:t>Пищевые отравления микробной природы. Меры профилактики</w:t>
            </w:r>
          </w:p>
        </w:tc>
        <w:tc>
          <w:tcPr>
            <w:tcW w:w="1978" w:type="dxa"/>
            <w:gridSpan w:val="2"/>
          </w:tcPr>
          <w:p w14:paraId="77669E35" w14:textId="77777777" w:rsidR="00AB435B" w:rsidRDefault="00AB435B" w:rsidP="00F476A6">
            <w:pPr>
              <w:jc w:val="center"/>
            </w:pPr>
            <w:r>
              <w:t>4</w:t>
            </w:r>
          </w:p>
        </w:tc>
      </w:tr>
      <w:tr w:rsidR="00AB435B" w14:paraId="5EA3580A" w14:textId="77777777" w:rsidTr="00F476A6">
        <w:trPr>
          <w:trHeight w:val="415"/>
        </w:trPr>
        <w:tc>
          <w:tcPr>
            <w:tcW w:w="750" w:type="dxa"/>
          </w:tcPr>
          <w:p w14:paraId="6F92F96A" w14:textId="77777777" w:rsidR="00AB435B" w:rsidRDefault="00AB435B" w:rsidP="00F476A6">
            <w:r>
              <w:t>16</w:t>
            </w:r>
          </w:p>
        </w:tc>
        <w:tc>
          <w:tcPr>
            <w:tcW w:w="6843" w:type="dxa"/>
            <w:gridSpan w:val="2"/>
          </w:tcPr>
          <w:p w14:paraId="747743B4" w14:textId="77777777" w:rsidR="00AB435B" w:rsidRDefault="00AB435B" w:rsidP="00F476A6">
            <w:pPr>
              <w:rPr>
                <w:rFonts w:cs="Tahoma"/>
                <w:iCs/>
                <w:color w:val="000000"/>
                <w:shd w:val="clear" w:color="auto" w:fill="FFFFFF"/>
              </w:rPr>
            </w:pPr>
            <w:r>
              <w:rPr>
                <w:rFonts w:cs="Tahoma"/>
                <w:iCs/>
                <w:color w:val="000000"/>
                <w:shd w:val="clear" w:color="auto" w:fill="FFFFFF"/>
              </w:rPr>
              <w:t>Пищевые отравления немикробной природы</w:t>
            </w:r>
          </w:p>
        </w:tc>
        <w:tc>
          <w:tcPr>
            <w:tcW w:w="1978" w:type="dxa"/>
            <w:gridSpan w:val="2"/>
          </w:tcPr>
          <w:p w14:paraId="1E6D3552" w14:textId="77777777" w:rsidR="00AB435B" w:rsidRDefault="00AB435B" w:rsidP="00F476A6">
            <w:pPr>
              <w:jc w:val="center"/>
            </w:pPr>
            <w:r>
              <w:t>4</w:t>
            </w:r>
          </w:p>
        </w:tc>
      </w:tr>
      <w:tr w:rsidR="00AB435B" w14:paraId="4448E726" w14:textId="77777777" w:rsidTr="00F476A6">
        <w:trPr>
          <w:trHeight w:val="741"/>
        </w:trPr>
        <w:tc>
          <w:tcPr>
            <w:tcW w:w="750" w:type="dxa"/>
          </w:tcPr>
          <w:p w14:paraId="3B755BE3" w14:textId="77777777" w:rsidR="00AB435B" w:rsidRDefault="00AB435B" w:rsidP="00F476A6">
            <w:r>
              <w:t>17</w:t>
            </w:r>
          </w:p>
        </w:tc>
        <w:tc>
          <w:tcPr>
            <w:tcW w:w="6843" w:type="dxa"/>
            <w:gridSpan w:val="2"/>
          </w:tcPr>
          <w:p w14:paraId="2052EEA8" w14:textId="77777777" w:rsidR="00AB435B" w:rsidRDefault="00AB435B" w:rsidP="00F476A6">
            <w:pPr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Пищевые отравления невыясненной этиологии. Расследование пищевых отравлений</w:t>
            </w:r>
          </w:p>
        </w:tc>
        <w:tc>
          <w:tcPr>
            <w:tcW w:w="1978" w:type="dxa"/>
            <w:gridSpan w:val="2"/>
          </w:tcPr>
          <w:p w14:paraId="289A58AF" w14:textId="77777777" w:rsidR="00AB435B" w:rsidRDefault="00AB435B" w:rsidP="00F476A6">
            <w:pPr>
              <w:jc w:val="center"/>
            </w:pPr>
            <w:r>
              <w:t>4</w:t>
            </w:r>
          </w:p>
        </w:tc>
      </w:tr>
      <w:tr w:rsidR="00AB435B" w14:paraId="4DB717A4" w14:textId="77777777" w:rsidTr="00F476A6">
        <w:trPr>
          <w:trHeight w:val="671"/>
        </w:trPr>
        <w:tc>
          <w:tcPr>
            <w:tcW w:w="750" w:type="dxa"/>
          </w:tcPr>
          <w:p w14:paraId="3BD871C6" w14:textId="77777777" w:rsidR="00AB435B" w:rsidRDefault="00AB435B" w:rsidP="00F476A6">
            <w:r>
              <w:t>18</w:t>
            </w:r>
          </w:p>
        </w:tc>
        <w:tc>
          <w:tcPr>
            <w:tcW w:w="6843" w:type="dxa"/>
            <w:gridSpan w:val="2"/>
          </w:tcPr>
          <w:p w14:paraId="79919204" w14:textId="77777777" w:rsidR="00AB435B" w:rsidRDefault="00AB435B" w:rsidP="00F476A6">
            <w:pPr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Питание населения в условия неблагоприятного действия факторов окружающей среды</w:t>
            </w:r>
          </w:p>
        </w:tc>
        <w:tc>
          <w:tcPr>
            <w:tcW w:w="1978" w:type="dxa"/>
            <w:gridSpan w:val="2"/>
          </w:tcPr>
          <w:p w14:paraId="609BA288" w14:textId="77777777" w:rsidR="00AB435B" w:rsidRDefault="00AB435B" w:rsidP="00F476A6">
            <w:pPr>
              <w:jc w:val="center"/>
            </w:pPr>
            <w:r>
              <w:t>4</w:t>
            </w:r>
          </w:p>
        </w:tc>
      </w:tr>
      <w:tr w:rsidR="00AB435B" w14:paraId="3FD3EBF1" w14:textId="77777777" w:rsidTr="00F476A6">
        <w:trPr>
          <w:trHeight w:val="409"/>
        </w:trPr>
        <w:tc>
          <w:tcPr>
            <w:tcW w:w="750" w:type="dxa"/>
          </w:tcPr>
          <w:p w14:paraId="0412DF6D" w14:textId="77777777" w:rsidR="00AB435B" w:rsidRDefault="00AB435B" w:rsidP="00F476A6">
            <w:r>
              <w:t>19</w:t>
            </w:r>
          </w:p>
        </w:tc>
        <w:tc>
          <w:tcPr>
            <w:tcW w:w="6843" w:type="dxa"/>
            <w:gridSpan w:val="2"/>
          </w:tcPr>
          <w:p w14:paraId="6311FAD7" w14:textId="77777777" w:rsidR="00AB435B" w:rsidRDefault="00AB435B" w:rsidP="00F476A6">
            <w:pPr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Лечебно-профилактическое питание</w:t>
            </w:r>
          </w:p>
        </w:tc>
        <w:tc>
          <w:tcPr>
            <w:tcW w:w="1978" w:type="dxa"/>
            <w:gridSpan w:val="2"/>
          </w:tcPr>
          <w:p w14:paraId="43D0E452" w14:textId="77777777" w:rsidR="00AB435B" w:rsidRDefault="00AB435B" w:rsidP="00F476A6">
            <w:pPr>
              <w:jc w:val="center"/>
            </w:pPr>
            <w:r>
              <w:t>4</w:t>
            </w:r>
          </w:p>
        </w:tc>
      </w:tr>
      <w:tr w:rsidR="00AB435B" w14:paraId="57A00293" w14:textId="77777777" w:rsidTr="00F476A6">
        <w:trPr>
          <w:trHeight w:val="412"/>
        </w:trPr>
        <w:tc>
          <w:tcPr>
            <w:tcW w:w="750" w:type="dxa"/>
          </w:tcPr>
          <w:p w14:paraId="400F4156" w14:textId="77777777" w:rsidR="00AB435B" w:rsidRDefault="00AB435B" w:rsidP="00F476A6">
            <w:pPr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6843" w:type="dxa"/>
            <w:gridSpan w:val="2"/>
          </w:tcPr>
          <w:p w14:paraId="244A5058" w14:textId="77777777" w:rsidR="00AB435B" w:rsidRDefault="00AB435B" w:rsidP="00F476A6">
            <w:pPr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Питание беременных и кормящих женщин</w:t>
            </w:r>
          </w:p>
        </w:tc>
        <w:tc>
          <w:tcPr>
            <w:tcW w:w="1978" w:type="dxa"/>
            <w:gridSpan w:val="2"/>
          </w:tcPr>
          <w:p w14:paraId="51F8FA1D" w14:textId="77777777" w:rsidR="00AB435B" w:rsidRDefault="00AB435B" w:rsidP="00F476A6">
            <w:pPr>
              <w:jc w:val="center"/>
            </w:pPr>
            <w:r>
              <w:t>4</w:t>
            </w:r>
          </w:p>
        </w:tc>
      </w:tr>
      <w:tr w:rsidR="00AB435B" w14:paraId="28A65038" w14:textId="77777777" w:rsidTr="00F476A6">
        <w:trPr>
          <w:trHeight w:val="369"/>
        </w:trPr>
        <w:tc>
          <w:tcPr>
            <w:tcW w:w="750" w:type="dxa"/>
          </w:tcPr>
          <w:p w14:paraId="308FABA7" w14:textId="77777777" w:rsidR="00AB435B" w:rsidRDefault="00AB435B" w:rsidP="00F476A6">
            <w:pPr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6843" w:type="dxa"/>
            <w:gridSpan w:val="2"/>
          </w:tcPr>
          <w:p w14:paraId="12B8EEE0" w14:textId="77777777" w:rsidR="00AB435B" w:rsidRDefault="00AB435B" w:rsidP="00F476A6">
            <w:pPr>
              <w:rPr>
                <w:color w:val="000000"/>
              </w:rPr>
            </w:pPr>
            <w:r>
              <w:rPr>
                <w:color w:val="000000"/>
              </w:rPr>
              <w:t>Диетическое (лечебное) питание</w:t>
            </w:r>
          </w:p>
        </w:tc>
        <w:tc>
          <w:tcPr>
            <w:tcW w:w="1978" w:type="dxa"/>
            <w:gridSpan w:val="2"/>
          </w:tcPr>
          <w:p w14:paraId="5BB0CC9B" w14:textId="77777777" w:rsidR="00AB435B" w:rsidRDefault="00AB435B" w:rsidP="00F476A6">
            <w:pPr>
              <w:jc w:val="center"/>
            </w:pPr>
            <w:r>
              <w:t>4</w:t>
            </w:r>
          </w:p>
        </w:tc>
      </w:tr>
      <w:tr w:rsidR="00AB435B" w14:paraId="6A08F9A6" w14:textId="77777777" w:rsidTr="00F476A6">
        <w:tc>
          <w:tcPr>
            <w:tcW w:w="750" w:type="dxa"/>
          </w:tcPr>
          <w:p w14:paraId="0F603C21" w14:textId="77777777" w:rsidR="00AB435B" w:rsidRDefault="00AB435B" w:rsidP="00F476A6">
            <w:pPr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6843" w:type="dxa"/>
            <w:gridSpan w:val="2"/>
          </w:tcPr>
          <w:p w14:paraId="79EF71E9" w14:textId="77777777" w:rsidR="00AB435B" w:rsidRDefault="00AB435B" w:rsidP="00F476A6">
            <w:pPr>
              <w:rPr>
                <w:color w:val="000000"/>
              </w:rPr>
            </w:pPr>
            <w:r>
              <w:rPr>
                <w:color w:val="000000"/>
              </w:rPr>
              <w:t xml:space="preserve">Гигиеническая экспертиза проекта предприятия общественного питания </w:t>
            </w:r>
          </w:p>
        </w:tc>
        <w:tc>
          <w:tcPr>
            <w:tcW w:w="1978" w:type="dxa"/>
            <w:gridSpan w:val="2"/>
          </w:tcPr>
          <w:p w14:paraId="71F1F320" w14:textId="77777777" w:rsidR="00AB435B" w:rsidRDefault="00AB435B" w:rsidP="00F476A6">
            <w:pPr>
              <w:jc w:val="center"/>
            </w:pPr>
            <w:r>
              <w:t>4</w:t>
            </w:r>
          </w:p>
        </w:tc>
      </w:tr>
      <w:tr w:rsidR="00AB435B" w14:paraId="4D075DBD" w14:textId="77777777" w:rsidTr="00F476A6">
        <w:tc>
          <w:tcPr>
            <w:tcW w:w="750" w:type="dxa"/>
          </w:tcPr>
          <w:p w14:paraId="755E4C37" w14:textId="77777777" w:rsidR="00AB435B" w:rsidRDefault="00AB435B" w:rsidP="00F476A6">
            <w:pPr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6843" w:type="dxa"/>
            <w:gridSpan w:val="2"/>
          </w:tcPr>
          <w:p w14:paraId="3D9EBDEF" w14:textId="77777777" w:rsidR="00AB435B" w:rsidRDefault="00AB435B" w:rsidP="00F476A6">
            <w:pPr>
              <w:rPr>
                <w:color w:val="000000"/>
              </w:rPr>
            </w:pPr>
            <w:r>
              <w:rPr>
                <w:color w:val="000000"/>
              </w:rPr>
              <w:t>Гигиенические требования к работникам пищевых предприятий</w:t>
            </w:r>
          </w:p>
        </w:tc>
        <w:tc>
          <w:tcPr>
            <w:tcW w:w="1978" w:type="dxa"/>
            <w:gridSpan w:val="2"/>
          </w:tcPr>
          <w:p w14:paraId="0DE95FA8" w14:textId="77777777" w:rsidR="00AB435B" w:rsidRDefault="00AB435B" w:rsidP="00F476A6">
            <w:pPr>
              <w:jc w:val="center"/>
            </w:pPr>
            <w:r>
              <w:t>4</w:t>
            </w:r>
          </w:p>
        </w:tc>
      </w:tr>
      <w:tr w:rsidR="00AB435B" w14:paraId="5F45126B" w14:textId="77777777" w:rsidTr="00F476A6">
        <w:tc>
          <w:tcPr>
            <w:tcW w:w="750" w:type="dxa"/>
          </w:tcPr>
          <w:p w14:paraId="2EA3EDDC" w14:textId="77777777" w:rsidR="00AB435B" w:rsidRDefault="00AB435B" w:rsidP="00F476A6">
            <w:pPr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6843" w:type="dxa"/>
            <w:gridSpan w:val="2"/>
          </w:tcPr>
          <w:p w14:paraId="61E8CE5D" w14:textId="77777777" w:rsidR="00AB435B" w:rsidRDefault="00AB435B" w:rsidP="00F476A6">
            <w:pPr>
              <w:rPr>
                <w:color w:val="000000"/>
              </w:rPr>
            </w:pPr>
            <w:r>
              <w:rPr>
                <w:color w:val="000000"/>
              </w:rPr>
              <w:t>Санитарно-гигиенические требования к предприятиям общественного питания</w:t>
            </w:r>
          </w:p>
        </w:tc>
        <w:tc>
          <w:tcPr>
            <w:tcW w:w="1978" w:type="dxa"/>
            <w:gridSpan w:val="2"/>
          </w:tcPr>
          <w:p w14:paraId="3B419D87" w14:textId="77777777" w:rsidR="00AB435B" w:rsidRDefault="00AB435B" w:rsidP="00F476A6">
            <w:pPr>
              <w:jc w:val="center"/>
            </w:pPr>
            <w:r>
              <w:t>4</w:t>
            </w:r>
          </w:p>
        </w:tc>
      </w:tr>
      <w:tr w:rsidR="00AB435B" w14:paraId="1DE6EAD4" w14:textId="77777777" w:rsidTr="00F476A6">
        <w:tc>
          <w:tcPr>
            <w:tcW w:w="750" w:type="dxa"/>
          </w:tcPr>
          <w:p w14:paraId="77E06C8F" w14:textId="77777777" w:rsidR="00AB435B" w:rsidRDefault="00AB435B" w:rsidP="00F476A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25</w:t>
            </w:r>
          </w:p>
        </w:tc>
        <w:tc>
          <w:tcPr>
            <w:tcW w:w="6843" w:type="dxa"/>
            <w:gridSpan w:val="2"/>
          </w:tcPr>
          <w:p w14:paraId="77B1940B" w14:textId="77777777" w:rsidR="00AB435B" w:rsidRDefault="00AB435B" w:rsidP="00F476A6">
            <w:pPr>
              <w:rPr>
                <w:color w:val="000000"/>
              </w:rPr>
            </w:pPr>
            <w:r>
              <w:rPr>
                <w:color w:val="000000"/>
              </w:rPr>
              <w:t>Санитарно-гигиенические требования к предприятиям торговли пищевыми продуктами</w:t>
            </w:r>
          </w:p>
        </w:tc>
        <w:tc>
          <w:tcPr>
            <w:tcW w:w="1978" w:type="dxa"/>
            <w:gridSpan w:val="2"/>
          </w:tcPr>
          <w:p w14:paraId="728971FD" w14:textId="77777777" w:rsidR="00AB435B" w:rsidRDefault="00AB435B" w:rsidP="00F476A6">
            <w:pPr>
              <w:jc w:val="center"/>
            </w:pPr>
            <w:r>
              <w:t>4</w:t>
            </w:r>
          </w:p>
        </w:tc>
      </w:tr>
      <w:tr w:rsidR="00AB435B" w14:paraId="65B3100F" w14:textId="77777777" w:rsidTr="00F476A6">
        <w:tc>
          <w:tcPr>
            <w:tcW w:w="750" w:type="dxa"/>
          </w:tcPr>
          <w:p w14:paraId="3ECB7A7E" w14:textId="77777777" w:rsidR="00AB435B" w:rsidRDefault="00AB435B" w:rsidP="00F476A6">
            <w:pPr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6843" w:type="dxa"/>
            <w:gridSpan w:val="2"/>
          </w:tcPr>
          <w:p w14:paraId="1F270573" w14:textId="77777777" w:rsidR="00AB435B" w:rsidRDefault="00AB435B" w:rsidP="00F476A6">
            <w:pPr>
              <w:rPr>
                <w:color w:val="000000"/>
              </w:rPr>
            </w:pPr>
            <w:r>
              <w:rPr>
                <w:color w:val="000000"/>
              </w:rPr>
              <w:t>Организация лабораторного дела по разделу «Гигиена питания»</w:t>
            </w:r>
          </w:p>
        </w:tc>
        <w:tc>
          <w:tcPr>
            <w:tcW w:w="1978" w:type="dxa"/>
            <w:gridSpan w:val="2"/>
          </w:tcPr>
          <w:p w14:paraId="3708BFCE" w14:textId="77777777" w:rsidR="00AB435B" w:rsidRDefault="00AB435B" w:rsidP="00F476A6">
            <w:pPr>
              <w:jc w:val="center"/>
            </w:pPr>
            <w:r>
              <w:t>4</w:t>
            </w:r>
          </w:p>
        </w:tc>
      </w:tr>
      <w:tr w:rsidR="00AB435B" w14:paraId="386E1BBE" w14:textId="77777777" w:rsidTr="00F476A6">
        <w:tc>
          <w:tcPr>
            <w:tcW w:w="750" w:type="dxa"/>
          </w:tcPr>
          <w:p w14:paraId="217C0191" w14:textId="77777777" w:rsidR="00AB435B" w:rsidRDefault="00AB435B" w:rsidP="00F476A6">
            <w:pPr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6843" w:type="dxa"/>
            <w:gridSpan w:val="2"/>
          </w:tcPr>
          <w:p w14:paraId="2D54E3A8" w14:textId="77777777" w:rsidR="00AB435B" w:rsidRDefault="00AB435B" w:rsidP="00F476A6">
            <w:pPr>
              <w:rPr>
                <w:color w:val="000000"/>
              </w:rPr>
            </w:pPr>
            <w:r>
              <w:rPr>
                <w:color w:val="000000"/>
              </w:rPr>
              <w:t>Отбор проб пищевых продуктов для проведения анализа</w:t>
            </w:r>
          </w:p>
        </w:tc>
        <w:tc>
          <w:tcPr>
            <w:tcW w:w="1978" w:type="dxa"/>
            <w:gridSpan w:val="2"/>
          </w:tcPr>
          <w:p w14:paraId="2CAE5E8D" w14:textId="77777777" w:rsidR="00AB435B" w:rsidRDefault="00AB435B" w:rsidP="00F476A6">
            <w:pPr>
              <w:jc w:val="center"/>
            </w:pPr>
            <w:r>
              <w:t>4</w:t>
            </w:r>
          </w:p>
        </w:tc>
      </w:tr>
      <w:tr w:rsidR="00AB435B" w14:paraId="54F4C14D" w14:textId="77777777" w:rsidTr="00F476A6">
        <w:tc>
          <w:tcPr>
            <w:tcW w:w="750" w:type="dxa"/>
          </w:tcPr>
          <w:p w14:paraId="732B1DAA" w14:textId="77777777" w:rsidR="00AB435B" w:rsidRDefault="00AB435B" w:rsidP="00F476A6">
            <w:pPr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6843" w:type="dxa"/>
            <w:gridSpan w:val="2"/>
          </w:tcPr>
          <w:p w14:paraId="581DF433" w14:textId="77777777" w:rsidR="00AB435B" w:rsidRDefault="00AB435B" w:rsidP="00F476A6">
            <w:pPr>
              <w:rPr>
                <w:color w:val="000000"/>
              </w:rPr>
            </w:pPr>
            <w:r>
              <w:rPr>
                <w:color w:val="000000"/>
              </w:rPr>
              <w:t>Современные лабораторные методы исследования пищевых продуктов</w:t>
            </w:r>
          </w:p>
        </w:tc>
        <w:tc>
          <w:tcPr>
            <w:tcW w:w="1978" w:type="dxa"/>
            <w:gridSpan w:val="2"/>
          </w:tcPr>
          <w:p w14:paraId="102E22AB" w14:textId="77777777" w:rsidR="00AB435B" w:rsidRDefault="00AB435B" w:rsidP="00F476A6">
            <w:pPr>
              <w:jc w:val="center"/>
            </w:pPr>
            <w:r>
              <w:t>4</w:t>
            </w:r>
          </w:p>
        </w:tc>
      </w:tr>
      <w:tr w:rsidR="00AB435B" w14:paraId="14CBD9BB" w14:textId="77777777" w:rsidTr="00F476A6">
        <w:tc>
          <w:tcPr>
            <w:tcW w:w="750" w:type="dxa"/>
          </w:tcPr>
          <w:p w14:paraId="4CA8963E" w14:textId="77777777" w:rsidR="00AB435B" w:rsidRDefault="00AB435B" w:rsidP="00F476A6">
            <w:pPr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6843" w:type="dxa"/>
            <w:gridSpan w:val="2"/>
          </w:tcPr>
          <w:p w14:paraId="7A98983E" w14:textId="77777777" w:rsidR="00AB435B" w:rsidRDefault="00AB435B" w:rsidP="00F476A6">
            <w:pPr>
              <w:rPr>
                <w:color w:val="000000"/>
              </w:rPr>
            </w:pPr>
            <w:r>
              <w:rPr>
                <w:color w:val="000000"/>
              </w:rPr>
              <w:t>Современные методы определения содержания чужеродных веществ продуктах питания</w:t>
            </w:r>
          </w:p>
        </w:tc>
        <w:tc>
          <w:tcPr>
            <w:tcW w:w="1978" w:type="dxa"/>
            <w:gridSpan w:val="2"/>
          </w:tcPr>
          <w:p w14:paraId="4B158CEA" w14:textId="77777777" w:rsidR="00AB435B" w:rsidRDefault="00AB435B" w:rsidP="00F476A6">
            <w:pPr>
              <w:jc w:val="center"/>
            </w:pPr>
            <w:r>
              <w:t>4</w:t>
            </w:r>
          </w:p>
        </w:tc>
      </w:tr>
      <w:tr w:rsidR="00AB435B" w14:paraId="08938434" w14:textId="77777777" w:rsidTr="00F476A6">
        <w:tc>
          <w:tcPr>
            <w:tcW w:w="750" w:type="dxa"/>
          </w:tcPr>
          <w:p w14:paraId="6B6CA3E9" w14:textId="77777777" w:rsidR="00AB435B" w:rsidRDefault="00AB435B" w:rsidP="00F476A6">
            <w:pPr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6843" w:type="dxa"/>
            <w:gridSpan w:val="2"/>
          </w:tcPr>
          <w:p w14:paraId="3778AE37" w14:textId="36548A6D" w:rsidR="00AB435B" w:rsidRDefault="00AB435B" w:rsidP="00F476A6">
            <w:pPr>
              <w:rPr>
                <w:color w:val="000000"/>
              </w:rPr>
            </w:pPr>
            <w:r>
              <w:rPr>
                <w:color w:val="000000"/>
              </w:rPr>
              <w:t>Методы исследования материалов, тары, посуды контактирующих с пищевыми продуктами</w:t>
            </w:r>
          </w:p>
        </w:tc>
        <w:tc>
          <w:tcPr>
            <w:tcW w:w="1978" w:type="dxa"/>
            <w:gridSpan w:val="2"/>
          </w:tcPr>
          <w:p w14:paraId="2BC03A91" w14:textId="77777777" w:rsidR="00AB435B" w:rsidRDefault="00AB435B" w:rsidP="00F476A6">
            <w:pPr>
              <w:jc w:val="center"/>
            </w:pPr>
            <w:r>
              <w:t>4</w:t>
            </w:r>
          </w:p>
        </w:tc>
      </w:tr>
      <w:tr w:rsidR="00AB435B" w14:paraId="1A344C98" w14:textId="77777777" w:rsidTr="00F476A6">
        <w:tc>
          <w:tcPr>
            <w:tcW w:w="9571" w:type="dxa"/>
            <w:gridSpan w:val="5"/>
          </w:tcPr>
          <w:p w14:paraId="1E4362DC" w14:textId="77777777" w:rsidR="00AB435B" w:rsidRDefault="00AB435B" w:rsidP="00F476A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Семестр 12</w:t>
            </w:r>
          </w:p>
        </w:tc>
      </w:tr>
      <w:tr w:rsidR="00AB435B" w14:paraId="78FDC464" w14:textId="77777777" w:rsidTr="00484AA2">
        <w:trPr>
          <w:trHeight w:val="519"/>
        </w:trPr>
        <w:tc>
          <w:tcPr>
            <w:tcW w:w="849" w:type="dxa"/>
            <w:gridSpan w:val="2"/>
            <w:tcBorders>
              <w:bottom w:val="single" w:sz="4" w:space="0" w:color="auto"/>
            </w:tcBorders>
          </w:tcPr>
          <w:p w14:paraId="636B1F4F" w14:textId="63114C83" w:rsidR="00AB435B" w:rsidRDefault="00AB435B" w:rsidP="00F476A6">
            <w:pPr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7047" w:type="dxa"/>
            <w:gridSpan w:val="2"/>
            <w:tcBorders>
              <w:bottom w:val="single" w:sz="4" w:space="0" w:color="auto"/>
            </w:tcBorders>
          </w:tcPr>
          <w:p w14:paraId="1F9D0D77" w14:textId="0B894DD8" w:rsidR="00AB435B" w:rsidRDefault="00AB435B" w:rsidP="00F476A6">
            <w:pPr>
              <w:rPr>
                <w:color w:val="000000"/>
              </w:rPr>
            </w:pPr>
            <w:r>
              <w:rPr>
                <w:color w:val="000000"/>
              </w:rPr>
              <w:t>БАДы</w:t>
            </w:r>
          </w:p>
        </w:tc>
        <w:tc>
          <w:tcPr>
            <w:tcW w:w="1675" w:type="dxa"/>
            <w:tcBorders>
              <w:bottom w:val="single" w:sz="4" w:space="0" w:color="auto"/>
            </w:tcBorders>
          </w:tcPr>
          <w:p w14:paraId="671A5A0E" w14:textId="640464ED" w:rsidR="00AB435B" w:rsidRDefault="00484AA2" w:rsidP="00F476A6">
            <w:pPr>
              <w:jc w:val="center"/>
            </w:pPr>
            <w:r>
              <w:t>4</w:t>
            </w:r>
          </w:p>
        </w:tc>
      </w:tr>
      <w:tr w:rsidR="00484AA2" w14:paraId="30B9DD6A" w14:textId="77777777" w:rsidTr="00484AA2">
        <w:trPr>
          <w:trHeight w:val="318"/>
        </w:trPr>
        <w:tc>
          <w:tcPr>
            <w:tcW w:w="849" w:type="dxa"/>
            <w:gridSpan w:val="2"/>
            <w:tcBorders>
              <w:top w:val="single" w:sz="4" w:space="0" w:color="auto"/>
            </w:tcBorders>
          </w:tcPr>
          <w:p w14:paraId="28966824" w14:textId="7A64CF9F" w:rsidR="00484AA2" w:rsidRDefault="00484AA2" w:rsidP="00F476A6">
            <w:pPr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7047" w:type="dxa"/>
            <w:gridSpan w:val="2"/>
            <w:tcBorders>
              <w:top w:val="single" w:sz="4" w:space="0" w:color="auto"/>
            </w:tcBorders>
          </w:tcPr>
          <w:p w14:paraId="2D25E294" w14:textId="139E170B" w:rsidR="00484AA2" w:rsidRDefault="00484AA2" w:rsidP="00F476A6">
            <w:pPr>
              <w:rPr>
                <w:color w:val="000000"/>
              </w:rPr>
            </w:pPr>
            <w:r>
              <w:rPr>
                <w:color w:val="000000"/>
              </w:rPr>
              <w:t>Санитарно-эпидемиологический надзор за безопасностью БАДов.</w:t>
            </w:r>
          </w:p>
        </w:tc>
        <w:tc>
          <w:tcPr>
            <w:tcW w:w="1675" w:type="dxa"/>
            <w:tcBorders>
              <w:top w:val="single" w:sz="4" w:space="0" w:color="auto"/>
            </w:tcBorders>
          </w:tcPr>
          <w:p w14:paraId="217215C5" w14:textId="087E035F" w:rsidR="00484AA2" w:rsidRDefault="00484AA2" w:rsidP="00F476A6">
            <w:pPr>
              <w:jc w:val="center"/>
            </w:pPr>
            <w:r>
              <w:t>4</w:t>
            </w:r>
          </w:p>
        </w:tc>
      </w:tr>
      <w:tr w:rsidR="00AB435B" w14:paraId="7D5179F1" w14:textId="77777777" w:rsidTr="00F476A6">
        <w:tc>
          <w:tcPr>
            <w:tcW w:w="849" w:type="dxa"/>
            <w:gridSpan w:val="2"/>
          </w:tcPr>
          <w:p w14:paraId="3A643374" w14:textId="77777777" w:rsidR="00AB435B" w:rsidRDefault="00AB435B" w:rsidP="00F476A6">
            <w:pPr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7047" w:type="dxa"/>
            <w:gridSpan w:val="2"/>
          </w:tcPr>
          <w:p w14:paraId="3116BE2F" w14:textId="77777777" w:rsidR="00AB435B" w:rsidRDefault="00AB435B" w:rsidP="00F476A6">
            <w:pPr>
              <w:rPr>
                <w:color w:val="000000"/>
              </w:rPr>
            </w:pPr>
            <w:r>
              <w:rPr>
                <w:color w:val="000000"/>
              </w:rPr>
              <w:t>Пищевые добавки. Их гигиеническая характеристика. Роль в питании</w:t>
            </w:r>
          </w:p>
        </w:tc>
        <w:tc>
          <w:tcPr>
            <w:tcW w:w="1675" w:type="dxa"/>
          </w:tcPr>
          <w:p w14:paraId="508AF122" w14:textId="77777777" w:rsidR="00AB435B" w:rsidRDefault="00AB435B" w:rsidP="00F476A6">
            <w:pPr>
              <w:jc w:val="center"/>
            </w:pPr>
            <w:r>
              <w:t>4</w:t>
            </w:r>
          </w:p>
        </w:tc>
      </w:tr>
      <w:tr w:rsidR="00AB435B" w14:paraId="00AEF8E0" w14:textId="77777777" w:rsidTr="00F476A6">
        <w:tc>
          <w:tcPr>
            <w:tcW w:w="849" w:type="dxa"/>
            <w:gridSpan w:val="2"/>
          </w:tcPr>
          <w:p w14:paraId="39C01587" w14:textId="77777777" w:rsidR="00AB435B" w:rsidRDefault="00AB435B" w:rsidP="00F476A6">
            <w:pPr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7047" w:type="dxa"/>
            <w:gridSpan w:val="2"/>
          </w:tcPr>
          <w:p w14:paraId="1906A301" w14:textId="77777777" w:rsidR="00AB435B" w:rsidRDefault="00AB435B" w:rsidP="00F476A6">
            <w:pPr>
              <w:rPr>
                <w:color w:val="000000"/>
              </w:rPr>
            </w:pPr>
            <w:r>
              <w:rPr>
                <w:color w:val="000000"/>
              </w:rPr>
              <w:t>ГМО, продукты их них или с их применением</w:t>
            </w:r>
          </w:p>
        </w:tc>
        <w:tc>
          <w:tcPr>
            <w:tcW w:w="1675" w:type="dxa"/>
          </w:tcPr>
          <w:p w14:paraId="2EA8115D" w14:textId="77777777" w:rsidR="00AB435B" w:rsidRDefault="00AB435B" w:rsidP="00F476A6">
            <w:pPr>
              <w:jc w:val="center"/>
            </w:pPr>
            <w:r>
              <w:t>4</w:t>
            </w:r>
          </w:p>
        </w:tc>
      </w:tr>
      <w:tr w:rsidR="00AB435B" w14:paraId="00F7109C" w14:textId="77777777" w:rsidTr="00F476A6">
        <w:tc>
          <w:tcPr>
            <w:tcW w:w="849" w:type="dxa"/>
            <w:gridSpan w:val="2"/>
          </w:tcPr>
          <w:p w14:paraId="538E65EB" w14:textId="77777777" w:rsidR="00AB435B" w:rsidRDefault="00AB435B" w:rsidP="00F476A6">
            <w:pPr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7047" w:type="dxa"/>
            <w:gridSpan w:val="2"/>
          </w:tcPr>
          <w:p w14:paraId="18E8B939" w14:textId="77777777" w:rsidR="00AB435B" w:rsidRDefault="00AB435B" w:rsidP="00F476A6">
            <w:pPr>
              <w:rPr>
                <w:color w:val="000000"/>
              </w:rPr>
            </w:pPr>
            <w:r>
              <w:rPr>
                <w:color w:val="000000"/>
              </w:rPr>
              <w:t>Нанотехнологии в питании</w:t>
            </w:r>
          </w:p>
        </w:tc>
        <w:tc>
          <w:tcPr>
            <w:tcW w:w="1675" w:type="dxa"/>
          </w:tcPr>
          <w:p w14:paraId="33167E46" w14:textId="77777777" w:rsidR="00AB435B" w:rsidRDefault="00AB435B" w:rsidP="00F476A6">
            <w:pPr>
              <w:jc w:val="center"/>
            </w:pPr>
            <w:r>
              <w:t>4</w:t>
            </w:r>
          </w:p>
        </w:tc>
      </w:tr>
      <w:tr w:rsidR="00AB435B" w14:paraId="3B8505EE" w14:textId="77777777" w:rsidTr="00484AA2">
        <w:trPr>
          <w:trHeight w:val="653"/>
        </w:trPr>
        <w:tc>
          <w:tcPr>
            <w:tcW w:w="849" w:type="dxa"/>
            <w:gridSpan w:val="2"/>
            <w:tcBorders>
              <w:bottom w:val="single" w:sz="4" w:space="0" w:color="auto"/>
            </w:tcBorders>
          </w:tcPr>
          <w:p w14:paraId="2144E799" w14:textId="225E9416" w:rsidR="00484AA2" w:rsidRDefault="00AB435B" w:rsidP="00F476A6">
            <w:pPr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7047" w:type="dxa"/>
            <w:gridSpan w:val="2"/>
            <w:tcBorders>
              <w:bottom w:val="single" w:sz="4" w:space="0" w:color="auto"/>
            </w:tcBorders>
          </w:tcPr>
          <w:p w14:paraId="6B759187" w14:textId="20E593AA" w:rsidR="00484AA2" w:rsidRDefault="00AB435B" w:rsidP="00F476A6">
            <w:pPr>
              <w:rPr>
                <w:color w:val="000000"/>
              </w:rPr>
            </w:pPr>
            <w:r>
              <w:rPr>
                <w:color w:val="000000"/>
              </w:rPr>
              <w:t>Основные полимерные и синтетические материалы, контактирующие с пищевой продукцией</w:t>
            </w:r>
          </w:p>
        </w:tc>
        <w:tc>
          <w:tcPr>
            <w:tcW w:w="1675" w:type="dxa"/>
            <w:tcBorders>
              <w:bottom w:val="single" w:sz="4" w:space="0" w:color="auto"/>
            </w:tcBorders>
          </w:tcPr>
          <w:p w14:paraId="185CCF2F" w14:textId="4AEDD3DD" w:rsidR="00AB435B" w:rsidRDefault="00484AA2" w:rsidP="00F476A6">
            <w:pPr>
              <w:jc w:val="center"/>
            </w:pPr>
            <w:r>
              <w:t>4</w:t>
            </w:r>
          </w:p>
        </w:tc>
      </w:tr>
      <w:tr w:rsidR="00484AA2" w14:paraId="6D850752" w14:textId="77777777" w:rsidTr="00484AA2">
        <w:trPr>
          <w:trHeight w:val="452"/>
        </w:trPr>
        <w:tc>
          <w:tcPr>
            <w:tcW w:w="849" w:type="dxa"/>
            <w:gridSpan w:val="2"/>
            <w:tcBorders>
              <w:top w:val="single" w:sz="4" w:space="0" w:color="auto"/>
            </w:tcBorders>
          </w:tcPr>
          <w:p w14:paraId="339F7522" w14:textId="00FBA2E1" w:rsidR="00484AA2" w:rsidRDefault="00484AA2" w:rsidP="00F476A6">
            <w:pPr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7047" w:type="dxa"/>
            <w:gridSpan w:val="2"/>
            <w:tcBorders>
              <w:top w:val="single" w:sz="4" w:space="0" w:color="auto"/>
            </w:tcBorders>
          </w:tcPr>
          <w:p w14:paraId="075D6422" w14:textId="053958DE" w:rsidR="00484AA2" w:rsidRDefault="00484AA2" w:rsidP="00F476A6">
            <w:pPr>
              <w:rPr>
                <w:color w:val="000000"/>
              </w:rPr>
            </w:pPr>
            <w:r>
              <w:t>Полимеры и содержание в них пищевой продукции</w:t>
            </w:r>
          </w:p>
        </w:tc>
        <w:tc>
          <w:tcPr>
            <w:tcW w:w="1675" w:type="dxa"/>
            <w:tcBorders>
              <w:top w:val="single" w:sz="4" w:space="0" w:color="auto"/>
            </w:tcBorders>
          </w:tcPr>
          <w:p w14:paraId="24D72A78" w14:textId="37DCE481" w:rsidR="00484AA2" w:rsidRDefault="00484AA2" w:rsidP="00F476A6">
            <w:pPr>
              <w:jc w:val="center"/>
            </w:pPr>
            <w:r>
              <w:t>4</w:t>
            </w:r>
          </w:p>
        </w:tc>
      </w:tr>
      <w:tr w:rsidR="00AB435B" w14:paraId="7014F20C" w14:textId="77777777" w:rsidTr="00F476A6">
        <w:tc>
          <w:tcPr>
            <w:tcW w:w="849" w:type="dxa"/>
            <w:gridSpan w:val="2"/>
          </w:tcPr>
          <w:p w14:paraId="79415CB7" w14:textId="77777777" w:rsidR="00AB435B" w:rsidRDefault="00AB435B" w:rsidP="00F476A6">
            <w:pPr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7047" w:type="dxa"/>
            <w:gridSpan w:val="2"/>
          </w:tcPr>
          <w:p w14:paraId="5B8ECFD7" w14:textId="77777777" w:rsidR="00AB435B" w:rsidRDefault="00AB435B" w:rsidP="00F476A6">
            <w:pPr>
              <w:rPr>
                <w:color w:val="000000"/>
              </w:rPr>
            </w:pPr>
            <w:r>
              <w:rPr>
                <w:color w:val="000000"/>
              </w:rPr>
              <w:t>Информация для потребителей о качестве и безопасности пищевых продуктов, материалов и изделий</w:t>
            </w:r>
          </w:p>
        </w:tc>
        <w:tc>
          <w:tcPr>
            <w:tcW w:w="1675" w:type="dxa"/>
          </w:tcPr>
          <w:p w14:paraId="10C85296" w14:textId="77777777" w:rsidR="00AB435B" w:rsidRDefault="00AB435B" w:rsidP="00F476A6">
            <w:pPr>
              <w:jc w:val="center"/>
            </w:pPr>
            <w:r>
              <w:t>4</w:t>
            </w:r>
          </w:p>
        </w:tc>
      </w:tr>
      <w:tr w:rsidR="00AB435B" w14:paraId="2EDE5BC7" w14:textId="77777777" w:rsidTr="00F476A6">
        <w:tc>
          <w:tcPr>
            <w:tcW w:w="849" w:type="dxa"/>
            <w:gridSpan w:val="2"/>
          </w:tcPr>
          <w:p w14:paraId="6E96A0FB" w14:textId="77777777" w:rsidR="00AB435B" w:rsidRDefault="00AB435B" w:rsidP="00F476A6">
            <w:pPr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7047" w:type="dxa"/>
            <w:gridSpan w:val="2"/>
          </w:tcPr>
          <w:p w14:paraId="23AAA94F" w14:textId="77777777" w:rsidR="00AB435B" w:rsidRDefault="00AB435B" w:rsidP="00F476A6">
            <w:pPr>
              <w:rPr>
                <w:color w:val="000000"/>
              </w:rPr>
            </w:pPr>
            <w:r>
              <w:rPr>
                <w:color w:val="000000"/>
              </w:rPr>
              <w:t>Современные проблемы фальсификации пищевых продуктов</w:t>
            </w:r>
          </w:p>
        </w:tc>
        <w:tc>
          <w:tcPr>
            <w:tcW w:w="1675" w:type="dxa"/>
          </w:tcPr>
          <w:p w14:paraId="652DF35E" w14:textId="77777777" w:rsidR="00AB435B" w:rsidRDefault="00AB435B" w:rsidP="00F476A6">
            <w:pPr>
              <w:jc w:val="center"/>
            </w:pPr>
            <w:r>
              <w:t>4</w:t>
            </w:r>
          </w:p>
        </w:tc>
      </w:tr>
      <w:tr w:rsidR="00AB435B" w14:paraId="187C106E" w14:textId="77777777" w:rsidTr="00484AA2">
        <w:trPr>
          <w:trHeight w:val="770"/>
        </w:trPr>
        <w:tc>
          <w:tcPr>
            <w:tcW w:w="849" w:type="dxa"/>
            <w:gridSpan w:val="2"/>
            <w:tcBorders>
              <w:bottom w:val="single" w:sz="4" w:space="0" w:color="auto"/>
            </w:tcBorders>
          </w:tcPr>
          <w:p w14:paraId="2373BA16" w14:textId="6919BF01" w:rsidR="00AB435B" w:rsidRDefault="00484AA2" w:rsidP="00F476A6">
            <w:pPr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7047" w:type="dxa"/>
            <w:gridSpan w:val="2"/>
            <w:tcBorders>
              <w:bottom w:val="single" w:sz="4" w:space="0" w:color="auto"/>
            </w:tcBorders>
          </w:tcPr>
          <w:p w14:paraId="29B69AD6" w14:textId="2C5308A5" w:rsidR="00AB435B" w:rsidRDefault="00AB435B" w:rsidP="00F476A6">
            <w:pPr>
              <w:rPr>
                <w:color w:val="000000"/>
              </w:rPr>
            </w:pPr>
            <w:r>
              <w:rPr>
                <w:color w:val="000000"/>
              </w:rPr>
              <w:t xml:space="preserve">Гигиенические аспекты оценки сроков годности пищевых продуктов. </w:t>
            </w:r>
          </w:p>
        </w:tc>
        <w:tc>
          <w:tcPr>
            <w:tcW w:w="1675" w:type="dxa"/>
            <w:tcBorders>
              <w:bottom w:val="single" w:sz="4" w:space="0" w:color="auto"/>
            </w:tcBorders>
          </w:tcPr>
          <w:p w14:paraId="5D5ECA19" w14:textId="303CECBE" w:rsidR="00AB435B" w:rsidRDefault="00484AA2" w:rsidP="00F476A6">
            <w:pPr>
              <w:jc w:val="center"/>
            </w:pPr>
            <w:r>
              <w:t>4</w:t>
            </w:r>
          </w:p>
        </w:tc>
      </w:tr>
      <w:tr w:rsidR="00484AA2" w14:paraId="067F2C4F" w14:textId="77777777" w:rsidTr="00484AA2">
        <w:trPr>
          <w:trHeight w:val="603"/>
        </w:trPr>
        <w:tc>
          <w:tcPr>
            <w:tcW w:w="849" w:type="dxa"/>
            <w:gridSpan w:val="2"/>
            <w:tcBorders>
              <w:top w:val="single" w:sz="4" w:space="0" w:color="auto"/>
            </w:tcBorders>
          </w:tcPr>
          <w:p w14:paraId="41291B26" w14:textId="7B17D03F" w:rsidR="00484AA2" w:rsidRDefault="00484AA2" w:rsidP="00F476A6">
            <w:pPr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7047" w:type="dxa"/>
            <w:gridSpan w:val="2"/>
            <w:tcBorders>
              <w:top w:val="single" w:sz="4" w:space="0" w:color="auto"/>
            </w:tcBorders>
          </w:tcPr>
          <w:p w14:paraId="610363A2" w14:textId="244004E5" w:rsidR="00484AA2" w:rsidRDefault="00484AA2" w:rsidP="00F476A6">
            <w:pPr>
              <w:rPr>
                <w:color w:val="000000"/>
              </w:rPr>
            </w:pPr>
            <w:r>
              <w:rPr>
                <w:color w:val="000000"/>
              </w:rPr>
              <w:t>Обоснование сроков хранения продуктов питания, полученных с применением новых технологий</w:t>
            </w:r>
          </w:p>
        </w:tc>
        <w:tc>
          <w:tcPr>
            <w:tcW w:w="1675" w:type="dxa"/>
            <w:tcBorders>
              <w:top w:val="single" w:sz="4" w:space="0" w:color="auto"/>
            </w:tcBorders>
          </w:tcPr>
          <w:p w14:paraId="5A122E18" w14:textId="1BC187EB" w:rsidR="00484AA2" w:rsidRDefault="00484AA2" w:rsidP="00F476A6">
            <w:pPr>
              <w:jc w:val="center"/>
            </w:pPr>
            <w:r>
              <w:t>4</w:t>
            </w:r>
          </w:p>
        </w:tc>
      </w:tr>
      <w:tr w:rsidR="00AB435B" w14:paraId="61529045" w14:textId="77777777" w:rsidTr="00F476A6">
        <w:tc>
          <w:tcPr>
            <w:tcW w:w="849" w:type="dxa"/>
            <w:gridSpan w:val="2"/>
          </w:tcPr>
          <w:p w14:paraId="6A8EFC4A" w14:textId="77777777" w:rsidR="00AB435B" w:rsidRDefault="00AB435B" w:rsidP="00F476A6">
            <w:pPr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7047" w:type="dxa"/>
            <w:gridSpan w:val="2"/>
          </w:tcPr>
          <w:p w14:paraId="0A7182CB" w14:textId="77777777" w:rsidR="00AB435B" w:rsidRDefault="00AB435B" w:rsidP="00F476A6">
            <w:pPr>
              <w:rPr>
                <w:color w:val="000000"/>
              </w:rPr>
            </w:pPr>
            <w:r>
              <w:rPr>
                <w:color w:val="000000"/>
              </w:rPr>
              <w:t>Коллоквиум</w:t>
            </w:r>
          </w:p>
        </w:tc>
        <w:tc>
          <w:tcPr>
            <w:tcW w:w="1675" w:type="dxa"/>
          </w:tcPr>
          <w:p w14:paraId="3FB36C67" w14:textId="77777777" w:rsidR="00AB435B" w:rsidRDefault="00AB435B" w:rsidP="00F476A6">
            <w:pPr>
              <w:jc w:val="center"/>
            </w:pPr>
            <w:r>
              <w:t>4</w:t>
            </w:r>
          </w:p>
        </w:tc>
      </w:tr>
      <w:tr w:rsidR="00AB435B" w14:paraId="071D73B3" w14:textId="77777777" w:rsidTr="00F476A6">
        <w:tc>
          <w:tcPr>
            <w:tcW w:w="7896" w:type="dxa"/>
            <w:gridSpan w:val="4"/>
          </w:tcPr>
          <w:p w14:paraId="377593A3" w14:textId="77777777" w:rsidR="00AB435B" w:rsidRDefault="00AB435B" w:rsidP="00F476A6">
            <w:pPr>
              <w:rPr>
                <w:color w:val="000000"/>
              </w:rPr>
            </w:pPr>
            <w:r>
              <w:rPr>
                <w:color w:val="000000"/>
              </w:rPr>
              <w:t>Всего:</w:t>
            </w:r>
          </w:p>
        </w:tc>
        <w:tc>
          <w:tcPr>
            <w:tcW w:w="1675" w:type="dxa"/>
          </w:tcPr>
          <w:p w14:paraId="34ADB59F" w14:textId="43FC04E4" w:rsidR="00AB435B" w:rsidRDefault="00AB435B" w:rsidP="00F476A6">
            <w:pPr>
              <w:jc w:val="center"/>
            </w:pPr>
            <w:r>
              <w:t>1</w:t>
            </w:r>
            <w:r w:rsidR="00484AA2">
              <w:t>68</w:t>
            </w:r>
          </w:p>
        </w:tc>
      </w:tr>
    </w:tbl>
    <w:p w14:paraId="2518C360" w14:textId="1CE45A19" w:rsidR="00AB435B" w:rsidRDefault="00AB435B" w:rsidP="006C0B77">
      <w:pPr>
        <w:ind w:firstLine="709"/>
        <w:jc w:val="both"/>
      </w:pPr>
    </w:p>
    <w:p w14:paraId="7F611F89" w14:textId="4C03BC49" w:rsidR="00965F86" w:rsidRDefault="00965F86" w:rsidP="006C0B77">
      <w:pPr>
        <w:ind w:firstLine="709"/>
        <w:jc w:val="both"/>
      </w:pPr>
    </w:p>
    <w:p w14:paraId="465B1D8D" w14:textId="30898CAE" w:rsidR="00965F86" w:rsidRDefault="00965F86" w:rsidP="006C0B77">
      <w:pPr>
        <w:ind w:firstLine="709"/>
        <w:jc w:val="both"/>
      </w:pPr>
    </w:p>
    <w:p w14:paraId="27E6BC9D" w14:textId="59DE9EDD" w:rsidR="00965F86" w:rsidRDefault="00965F86" w:rsidP="006C0B77">
      <w:pPr>
        <w:ind w:firstLine="709"/>
        <w:jc w:val="both"/>
      </w:pPr>
    </w:p>
    <w:p w14:paraId="4C81573B" w14:textId="18FC4F33" w:rsidR="00965F86" w:rsidRDefault="00965F86" w:rsidP="006C0B77">
      <w:pPr>
        <w:ind w:firstLine="709"/>
        <w:jc w:val="both"/>
      </w:pPr>
    </w:p>
    <w:p w14:paraId="2277060F" w14:textId="4B303F92" w:rsidR="00965F86" w:rsidRDefault="00965F86" w:rsidP="006C0B77">
      <w:pPr>
        <w:ind w:firstLine="709"/>
        <w:jc w:val="both"/>
      </w:pPr>
    </w:p>
    <w:p w14:paraId="1503A0E1" w14:textId="473F8D3D" w:rsidR="00965F86" w:rsidRDefault="00965F86" w:rsidP="006C0B77">
      <w:pPr>
        <w:ind w:firstLine="709"/>
        <w:jc w:val="both"/>
      </w:pPr>
    </w:p>
    <w:p w14:paraId="6C1A2B28" w14:textId="42F6A11B" w:rsidR="00965F86" w:rsidRDefault="00965F86" w:rsidP="006C0B77">
      <w:pPr>
        <w:ind w:firstLine="709"/>
        <w:jc w:val="both"/>
      </w:pPr>
    </w:p>
    <w:p w14:paraId="0A8F6127" w14:textId="398ECE90" w:rsidR="00965F86" w:rsidRDefault="00965F86" w:rsidP="006C0B77">
      <w:pPr>
        <w:ind w:firstLine="709"/>
        <w:jc w:val="both"/>
      </w:pPr>
    </w:p>
    <w:p w14:paraId="36974966" w14:textId="64E794C9" w:rsidR="00965F86" w:rsidRDefault="00965F86" w:rsidP="006C0B77">
      <w:pPr>
        <w:ind w:firstLine="709"/>
        <w:jc w:val="both"/>
      </w:pPr>
    </w:p>
    <w:p w14:paraId="2343CED8" w14:textId="7B62F68D" w:rsidR="00965F86" w:rsidRDefault="00965F86" w:rsidP="006C0B77">
      <w:pPr>
        <w:ind w:firstLine="709"/>
        <w:jc w:val="both"/>
      </w:pPr>
    </w:p>
    <w:p w14:paraId="1E99875F" w14:textId="02EAFCA4" w:rsidR="00965F86" w:rsidRDefault="00965F86" w:rsidP="006C0B77">
      <w:pPr>
        <w:ind w:firstLine="709"/>
        <w:jc w:val="both"/>
      </w:pPr>
    </w:p>
    <w:p w14:paraId="0BEACABE" w14:textId="4970801D" w:rsidR="00965F86" w:rsidRDefault="00965F86" w:rsidP="006C0B77">
      <w:pPr>
        <w:ind w:firstLine="709"/>
        <w:jc w:val="both"/>
      </w:pPr>
    </w:p>
    <w:p w14:paraId="7BEFC5FE" w14:textId="388BA0A7" w:rsidR="00965F86" w:rsidRDefault="00965F86" w:rsidP="006C0B77">
      <w:pPr>
        <w:ind w:firstLine="709"/>
        <w:jc w:val="both"/>
      </w:pPr>
    </w:p>
    <w:p w14:paraId="5F9EF86A" w14:textId="70ACDADD" w:rsidR="00965F86" w:rsidRDefault="00965F86" w:rsidP="006C0B77">
      <w:pPr>
        <w:ind w:firstLine="709"/>
        <w:jc w:val="both"/>
      </w:pPr>
    </w:p>
    <w:p w14:paraId="325540C1" w14:textId="0BA1F852" w:rsidR="00965F86" w:rsidRDefault="00965F86" w:rsidP="006C0B77">
      <w:pPr>
        <w:ind w:firstLine="709"/>
        <w:jc w:val="both"/>
      </w:pPr>
    </w:p>
    <w:p w14:paraId="5FC00AD9" w14:textId="656D1559" w:rsidR="00965F86" w:rsidRDefault="00965F86" w:rsidP="006C0B77">
      <w:pPr>
        <w:ind w:firstLine="709"/>
        <w:jc w:val="both"/>
      </w:pPr>
    </w:p>
    <w:p w14:paraId="24D8F477" w14:textId="322739BF" w:rsidR="00965F86" w:rsidRDefault="00965F86" w:rsidP="006C0B77">
      <w:pPr>
        <w:ind w:firstLine="709"/>
        <w:jc w:val="both"/>
      </w:pPr>
    </w:p>
    <w:p w14:paraId="25DF16ED" w14:textId="7A7F40F6" w:rsidR="00965F86" w:rsidRDefault="00965F86" w:rsidP="006C0B77">
      <w:pPr>
        <w:ind w:firstLine="709"/>
        <w:jc w:val="both"/>
      </w:pPr>
    </w:p>
    <w:p w14:paraId="0759F172" w14:textId="77777777" w:rsidR="00965F86" w:rsidRDefault="00965F86" w:rsidP="00F63982">
      <w:pPr>
        <w:jc w:val="both"/>
      </w:pPr>
      <w:bookmarkStart w:id="0" w:name="_GoBack"/>
      <w:bookmarkEnd w:id="0"/>
    </w:p>
    <w:sectPr w:rsidR="00965F8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181569"/>
    <w:multiLevelType w:val="hybridMultilevel"/>
    <w:tmpl w:val="0B283A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51"/>
    <w:rsid w:val="0010771A"/>
    <w:rsid w:val="003F1B51"/>
    <w:rsid w:val="00484AA2"/>
    <w:rsid w:val="006C0B77"/>
    <w:rsid w:val="008242FF"/>
    <w:rsid w:val="00870751"/>
    <w:rsid w:val="00922C48"/>
    <w:rsid w:val="00965F86"/>
    <w:rsid w:val="00AB435B"/>
    <w:rsid w:val="00B915B7"/>
    <w:rsid w:val="00EA59DF"/>
    <w:rsid w:val="00EE4070"/>
    <w:rsid w:val="00F12C76"/>
    <w:rsid w:val="00F6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05F9"/>
  <w15:chartTrackingRefBased/>
  <w15:docId w15:val="{CBC42EB5-6C5B-485E-A94B-E956826D1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435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43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-">
    <w:name w:val="Интернет-ссылка"/>
    <w:basedOn w:val="a0"/>
    <w:unhideWhenUsed/>
    <w:rsid w:val="00965F86"/>
    <w:rPr>
      <w:color w:val="0000FF"/>
      <w:u w:val="single"/>
    </w:rPr>
  </w:style>
  <w:style w:type="paragraph" w:customStyle="1" w:styleId="p71">
    <w:name w:val="p71"/>
    <w:basedOn w:val="a"/>
    <w:rsid w:val="00965F86"/>
    <w:pPr>
      <w:suppressAutoHyphens w:val="0"/>
      <w:spacing w:before="100" w:beforeAutospacing="1" w:after="100" w:afterAutospacing="1"/>
    </w:pPr>
    <w:rPr>
      <w:color w:val="auto"/>
    </w:rPr>
  </w:style>
  <w:style w:type="character" w:customStyle="1" w:styleId="ft81">
    <w:name w:val="ft81"/>
    <w:basedOn w:val="a0"/>
    <w:rsid w:val="00965F86"/>
  </w:style>
  <w:style w:type="character" w:customStyle="1" w:styleId="ft210">
    <w:name w:val="ft210"/>
    <w:basedOn w:val="a0"/>
    <w:rsid w:val="00965F86"/>
  </w:style>
  <w:style w:type="paragraph" w:styleId="a4">
    <w:name w:val="List Paragraph"/>
    <w:basedOn w:val="a"/>
    <w:uiPriority w:val="34"/>
    <w:qFormat/>
    <w:rsid w:val="00965F86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Зорина Ирина Геннадьевна</dc:creator>
  <cp:keywords/>
  <dc:description/>
  <cp:lastModifiedBy>Зорина Ирина Геннадьевна</cp:lastModifiedBy>
  <cp:revision>6</cp:revision>
  <dcterms:created xsi:type="dcterms:W3CDTF">2024-02-05T08:14:00Z</dcterms:created>
  <dcterms:modified xsi:type="dcterms:W3CDTF">2025-11-17T08:24:00Z</dcterms:modified>
</cp:coreProperties>
</file>