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26B5F" w14:textId="6742C3C4" w:rsidR="00475A40" w:rsidRDefault="00475A40" w:rsidP="00475A40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Контрольные вопросы к коллоквиуму по дисциплине гигиена труда</w:t>
      </w:r>
    </w:p>
    <w:p w14:paraId="075D1524" w14:textId="624296C1" w:rsidR="00475A40" w:rsidRDefault="00475A40" w:rsidP="00475A40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(9 семестр)</w:t>
      </w:r>
    </w:p>
    <w:p w14:paraId="24AE0DA1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Формы профессиональной деятельности врача по гигиене труда.</w:t>
      </w:r>
    </w:p>
    <w:p w14:paraId="444DA58A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Надзор за соблюдением законодательства о труде.</w:t>
      </w:r>
    </w:p>
    <w:p w14:paraId="71D486FB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Содержание, основные формы и методы работы отделов гигиены труда.</w:t>
      </w:r>
    </w:p>
    <w:p w14:paraId="014B41F3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Основные законодательные документы</w:t>
      </w:r>
    </w:p>
    <w:p w14:paraId="3F2DB702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Основные нормативно-методические документы </w:t>
      </w:r>
    </w:p>
    <w:p w14:paraId="57D29640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Конституционное право человека на санитарно-эпидемиологическое благополучие, здоровые условия труда, быта и отдыха.</w:t>
      </w:r>
    </w:p>
    <w:p w14:paraId="44DB0857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Обеспечение санитарно-эпидемиологического благополучия населения.</w:t>
      </w:r>
    </w:p>
    <w:p w14:paraId="21DBCB72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Права должностных лиц, осуществляющих санитарно-эпидемиологический надзор.</w:t>
      </w:r>
    </w:p>
    <w:p w14:paraId="0818A617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Понятие рабочего времени. Продолжительность ежедневной работы. Охрана труда.</w:t>
      </w:r>
    </w:p>
    <w:p w14:paraId="34A87362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Административные правонарушения. Виды административных наказаний.</w:t>
      </w:r>
    </w:p>
    <w:p w14:paraId="3D5F44D4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Задачи и объекты санитарного надзора.</w:t>
      </w:r>
    </w:p>
    <w:p w14:paraId="0AE044C6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Предупредительный санитарный надзор.</w:t>
      </w:r>
    </w:p>
    <w:p w14:paraId="58BB058B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Текущий санитарный надзор.</w:t>
      </w:r>
    </w:p>
    <w:p w14:paraId="19D08662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Структура аппарата Федеральной службы по надзору в сфере защиты прав потребителей и благополучия человека.</w:t>
      </w:r>
    </w:p>
    <w:p w14:paraId="6FC00BC1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Структура Федерального государственного здравоохранения «Федеральный центр гигиены и эпидемиологии».</w:t>
      </w:r>
    </w:p>
    <w:p w14:paraId="358FE71F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Организация деятельности территориальных органов Федеральной службы по надзору в сфере защиты прав потребителей и благополучия населения.</w:t>
      </w:r>
    </w:p>
    <w:p w14:paraId="6CA25B6A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Классификация основных форм трудовой деятельности.</w:t>
      </w:r>
    </w:p>
    <w:p w14:paraId="2B99D277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Физиологические особенности и классификация физического труда.</w:t>
      </w:r>
    </w:p>
    <w:p w14:paraId="472BFADE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Проблемы утомления.</w:t>
      </w:r>
    </w:p>
    <w:p w14:paraId="7D43F61B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Режим труда и отдыха при конвейерном производстве.</w:t>
      </w:r>
    </w:p>
    <w:p w14:paraId="33455362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Утомление. Определение понятия.</w:t>
      </w:r>
    </w:p>
    <w:p w14:paraId="059CADE6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Критическая оценка гуморально-локалистических теорий утомления.</w:t>
      </w:r>
    </w:p>
    <w:p w14:paraId="66C7F51E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Критерии оценки утомления.</w:t>
      </w:r>
    </w:p>
    <w:p w14:paraId="20137251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Физиологические основы профилактики раннего утомления и переутомления.</w:t>
      </w:r>
    </w:p>
    <w:p w14:paraId="25154EEA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Современные теории утомления.</w:t>
      </w:r>
    </w:p>
    <w:p w14:paraId="3D813768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Кумуляция утомления.</w:t>
      </w:r>
    </w:p>
    <w:p w14:paraId="213766CD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Психология труда</w:t>
      </w:r>
    </w:p>
    <w:p w14:paraId="656F8E07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Психология организации труда</w:t>
      </w:r>
    </w:p>
    <w:p w14:paraId="03A88E4B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Психология профессионального обучения и трудового воспитания</w:t>
      </w:r>
    </w:p>
    <w:p w14:paraId="74678E5D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Психологическая трудовая экспертиза</w:t>
      </w:r>
    </w:p>
    <w:p w14:paraId="43CD6BB0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Инженерная психология</w:t>
      </w:r>
    </w:p>
    <w:p w14:paraId="3AA919FA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Методы психологических исследований</w:t>
      </w:r>
    </w:p>
    <w:p w14:paraId="045659E6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Психологические подходы к изучению профессий</w:t>
      </w:r>
    </w:p>
    <w:p w14:paraId="7FC38A5E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Основные виды нормативных и методических документов по гигиене труда.</w:t>
      </w:r>
    </w:p>
    <w:p w14:paraId="0BA032BC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Виды профессиональных рисков.</w:t>
      </w:r>
    </w:p>
    <w:p w14:paraId="1BC71012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Этапы оценки профессиональных рисков.</w:t>
      </w:r>
    </w:p>
    <w:p w14:paraId="3EC037BD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Понятие о профессиональных заболеваниях и профессиональной заболеваемости работающих.</w:t>
      </w:r>
    </w:p>
    <w:p w14:paraId="6F272626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Основные острые и хронические профессиональные заболевания, и </w:t>
      </w:r>
      <w:proofErr w:type="gramStart"/>
      <w:r>
        <w:rPr>
          <w:rFonts w:ascii="Times New Roman" w:eastAsia="Calibri" w:hAnsi="Times New Roman"/>
        </w:rPr>
        <w:t>причины</w:t>
      </w:r>
      <w:proofErr w:type="gramEnd"/>
      <w:r>
        <w:rPr>
          <w:rFonts w:ascii="Times New Roman" w:eastAsia="Calibri" w:hAnsi="Times New Roman"/>
        </w:rPr>
        <w:t xml:space="preserve"> и их возникновения.</w:t>
      </w:r>
    </w:p>
    <w:p w14:paraId="4BEF6D80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Порядок извещения и методика расследования острых профессиональных заболеваний.</w:t>
      </w:r>
    </w:p>
    <w:p w14:paraId="3B489E58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Регистрация и учет случаев профессиональных заболеваний.</w:t>
      </w:r>
    </w:p>
    <w:p w14:paraId="18643DE7" w14:textId="77777777" w:rsid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Цель предварительных медицинских осмотров при поступлении на работу.</w:t>
      </w:r>
    </w:p>
    <w:p w14:paraId="58E0E98E" w14:textId="1BF81C59" w:rsidR="00475A40" w:rsidRPr="00475A40" w:rsidRDefault="00475A40" w:rsidP="00475A40">
      <w:pPr>
        <w:pStyle w:val="1"/>
        <w:numPr>
          <w:ilvl w:val="0"/>
          <w:numId w:val="1"/>
        </w:numPr>
        <w:ind w:left="-709" w:firstLine="851"/>
        <w:jc w:val="both"/>
        <w:rPr>
          <w:rFonts w:ascii="Times New Roman" w:eastAsia="Calibri" w:hAnsi="Times New Roman"/>
        </w:rPr>
      </w:pPr>
      <w:r w:rsidRPr="00475A40">
        <w:rPr>
          <w:rFonts w:ascii="Times New Roman" w:eastAsia="Calibri" w:hAnsi="Times New Roman"/>
        </w:rPr>
        <w:t>Цель периодических осмотров.</w:t>
      </w:r>
      <w:r w:rsidRPr="00475A40">
        <w:rPr>
          <w:rFonts w:ascii="Times New Roman" w:eastAsia="Calibri" w:hAnsi="Times New Roman"/>
          <w:b/>
        </w:rPr>
        <w:tab/>
      </w:r>
    </w:p>
    <w:p w14:paraId="3B06AB61" w14:textId="56174781" w:rsidR="005D5591" w:rsidRDefault="005D5591" w:rsidP="005D5591">
      <w:pPr>
        <w:spacing w:before="0" w:beforeAutospacing="0" w:after="0" w:afterAutospacing="0" w:line="240" w:lineRule="auto"/>
        <w:ind w:left="357"/>
        <w:jc w:val="center"/>
        <w:rPr>
          <w:rFonts w:ascii="Times New Roman" w:hAnsi="Times New Roman"/>
          <w:b/>
        </w:rPr>
      </w:pPr>
      <w:r w:rsidRPr="005D5591">
        <w:rPr>
          <w:rFonts w:ascii="Times New Roman" w:hAnsi="Times New Roman"/>
          <w:b/>
        </w:rPr>
        <w:t>Контрольные вопросы к коллоквиуму по дисциплине Гигиена труда</w:t>
      </w:r>
    </w:p>
    <w:p w14:paraId="405DDDE5" w14:textId="561F0BFC" w:rsidR="005D5591" w:rsidRPr="005D5591" w:rsidRDefault="005D5591" w:rsidP="005D5591">
      <w:pPr>
        <w:spacing w:before="0" w:beforeAutospacing="0" w:after="0" w:afterAutospacing="0" w:line="240" w:lineRule="auto"/>
        <w:ind w:left="3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5D5591">
        <w:rPr>
          <w:rFonts w:ascii="Times New Roman" w:hAnsi="Times New Roman"/>
          <w:b/>
        </w:rPr>
        <w:t>10 семестр</w:t>
      </w:r>
      <w:r>
        <w:rPr>
          <w:rFonts w:ascii="Times New Roman" w:hAnsi="Times New Roman"/>
          <w:b/>
        </w:rPr>
        <w:t>)</w:t>
      </w:r>
    </w:p>
    <w:p w14:paraId="6C1678F9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1. Что такое профессиональное заболевание? </w:t>
      </w:r>
    </w:p>
    <w:p w14:paraId="352BE00B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2. Основные причины профессиональных заболеваний. </w:t>
      </w:r>
    </w:p>
    <w:p w14:paraId="6F3EDBF0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3. Классификация профессиональных заболеваний. </w:t>
      </w:r>
    </w:p>
    <w:p w14:paraId="59886D23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4. Критерии оценки тяжести труда </w:t>
      </w:r>
    </w:p>
    <w:p w14:paraId="61CFC7BB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5. Методики оценки тяжести трудового процесса </w:t>
      </w:r>
    </w:p>
    <w:p w14:paraId="7B2E3FF9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6. Методики оценки напряженности трудового процесса </w:t>
      </w:r>
    </w:p>
    <w:p w14:paraId="38593B01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7. </w:t>
      </w:r>
      <w:proofErr w:type="spellStart"/>
      <w:r w:rsidRPr="005D5591">
        <w:rPr>
          <w:rFonts w:ascii="Times New Roman" w:hAnsi="Times New Roman"/>
        </w:rPr>
        <w:t>Фотогониометрические</w:t>
      </w:r>
      <w:proofErr w:type="spellEnd"/>
      <w:r w:rsidRPr="005D5591">
        <w:rPr>
          <w:rFonts w:ascii="Times New Roman" w:hAnsi="Times New Roman"/>
        </w:rPr>
        <w:t xml:space="preserve"> метода исследования рабочей позы </w:t>
      </w:r>
    </w:p>
    <w:p w14:paraId="52395F77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8. Что такое производственный микроклимат, и какие факторы его определяют </w:t>
      </w:r>
    </w:p>
    <w:p w14:paraId="7E104AB8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9. Классификация производственного микроклимата и их характеристика. </w:t>
      </w:r>
    </w:p>
    <w:p w14:paraId="520F63A9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10. Законы инфракрасного излучение и их гигиеническое значение. </w:t>
      </w:r>
    </w:p>
    <w:p w14:paraId="336F3D1C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11. Действие инфракрасного излучения на организм. </w:t>
      </w:r>
    </w:p>
    <w:p w14:paraId="4D883888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12. Источники пыли на производстве, классификация пыли. </w:t>
      </w:r>
    </w:p>
    <w:p w14:paraId="7DED9FAE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13. Физико-химические свойства пыли и их гигиеническое значение. </w:t>
      </w:r>
    </w:p>
    <w:p w14:paraId="2013D418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14. Профессиональные заболевания, обусловленные действием пыли. </w:t>
      </w:r>
    </w:p>
    <w:p w14:paraId="33BC5631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15. Методы и средства борьбы с пылью в производственных условиях </w:t>
      </w:r>
    </w:p>
    <w:p w14:paraId="5B43557D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16. Физические характеристики шума </w:t>
      </w:r>
    </w:p>
    <w:p w14:paraId="41338563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17. Классификация производственного шума </w:t>
      </w:r>
    </w:p>
    <w:p w14:paraId="7090ECCC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18. Нормирование шума на производстве </w:t>
      </w:r>
    </w:p>
    <w:p w14:paraId="02D9330B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19. Методы измерения и анализа </w:t>
      </w:r>
    </w:p>
    <w:p w14:paraId="6187D3E2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20. Инфразвук как фактор производственной среды. </w:t>
      </w:r>
    </w:p>
    <w:p w14:paraId="32D8695C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21. Гигиеническое нормирование и меры защиты от инфразвука </w:t>
      </w:r>
    </w:p>
    <w:p w14:paraId="334EBA40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22. Ультразвук как производственный фактор. </w:t>
      </w:r>
    </w:p>
    <w:p w14:paraId="6E4BFC31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23. Гигиеническое нормирование и меры защиты от ультразвука </w:t>
      </w:r>
    </w:p>
    <w:p w14:paraId="7416E6EC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24. Физические характеристики вибрации. </w:t>
      </w:r>
    </w:p>
    <w:p w14:paraId="2DA5E725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25. Классификация производственной вибрации </w:t>
      </w:r>
    </w:p>
    <w:p w14:paraId="50A13036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26. Нормирование вибрации на производстве. </w:t>
      </w:r>
    </w:p>
    <w:p w14:paraId="52C3632E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>27. Методы измерения и оценки производственной вибрации</w:t>
      </w:r>
    </w:p>
    <w:p w14:paraId="2CC0B434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28. Краткая физическая характеристика инфракрасного излучения, источники на рабочих местах </w:t>
      </w:r>
    </w:p>
    <w:p w14:paraId="77CDF638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29. Основные источники инфракрасного излучения в промышленности </w:t>
      </w:r>
    </w:p>
    <w:p w14:paraId="336BBF8D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30. Физическая характеристика ультрафиолетового излучения, основные источники и использование </w:t>
      </w:r>
    </w:p>
    <w:p w14:paraId="47A04BC7" w14:textId="77777777" w:rsidR="005D5591" w:rsidRPr="005D5591" w:rsidRDefault="005D5591" w:rsidP="005D5591">
      <w:pPr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31. Основные источники ультрафиолетового излучения и использование его на производстве. </w:t>
      </w:r>
    </w:p>
    <w:p w14:paraId="6B87FD0A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lastRenderedPageBreak/>
        <w:t xml:space="preserve">32. Краткая физическая характеристика электромагнитных полей радиочастотного диапазона, источники и использование </w:t>
      </w:r>
    </w:p>
    <w:p w14:paraId="5B034A1D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33. Краткая физическая характеристика лазерного излучения, области его применения </w:t>
      </w:r>
    </w:p>
    <w:p w14:paraId="283F2084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34. Классификации, основные элементы, принцип работы лазера, сопутствующие факторы </w:t>
      </w:r>
    </w:p>
    <w:p w14:paraId="18CF2399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35. Биологическое действие лазерного излучения </w:t>
      </w:r>
    </w:p>
    <w:p w14:paraId="5D956E89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36. Профилактика воздействия лазерного излучения </w:t>
      </w:r>
    </w:p>
    <w:p w14:paraId="48BE6253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37. Современное промышленное производство продуктов микробиологического синтеза </w:t>
      </w:r>
    </w:p>
    <w:p w14:paraId="4ACEDADA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38. Методика контроля содержания микроорганизмов в воздухе рабочей зоны </w:t>
      </w:r>
    </w:p>
    <w:p w14:paraId="7CAEA8B8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39. Профилактика профессиональных заболеваний </w:t>
      </w:r>
    </w:p>
    <w:p w14:paraId="538B9EA4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40. Отбор проб воздуха </w:t>
      </w:r>
    </w:p>
    <w:p w14:paraId="2E51E6E6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41. Методы анализа проб воздуха </w:t>
      </w:r>
    </w:p>
    <w:p w14:paraId="1713DFEC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42. Гигиенические критерии оценки условий труда при воздействии химического фактора </w:t>
      </w:r>
    </w:p>
    <w:p w14:paraId="70821675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43. Производственные (промышленные) яды </w:t>
      </w:r>
    </w:p>
    <w:p w14:paraId="49A46969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44. Классификация производственных ядов </w:t>
      </w:r>
    </w:p>
    <w:p w14:paraId="436CB1FE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</w:rPr>
      </w:pPr>
      <w:r w:rsidRPr="005D5591">
        <w:rPr>
          <w:rFonts w:ascii="Times New Roman" w:hAnsi="Times New Roman"/>
        </w:rPr>
        <w:t xml:space="preserve">45. Пути поступления производственных ядов в организм </w:t>
      </w:r>
    </w:p>
    <w:p w14:paraId="3BF536BD" w14:textId="77777777" w:rsidR="005D5591" w:rsidRPr="005D5591" w:rsidRDefault="005D5591" w:rsidP="005D5591">
      <w:pPr>
        <w:pStyle w:val="a3"/>
        <w:ind w:left="-709" w:firstLine="851"/>
        <w:rPr>
          <w:rFonts w:ascii="Times New Roman" w:hAnsi="Times New Roman"/>
          <w:b/>
        </w:rPr>
      </w:pPr>
      <w:r w:rsidRPr="005D5591">
        <w:rPr>
          <w:rFonts w:ascii="Times New Roman" w:hAnsi="Times New Roman"/>
        </w:rPr>
        <w:t>46. Общая характеристика действия ядов</w:t>
      </w:r>
    </w:p>
    <w:p w14:paraId="1801A83D" w14:textId="77777777" w:rsidR="005D5591" w:rsidRDefault="005D5591" w:rsidP="005D5591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Контрольные вопросы к коллоквиуму по дисциплине гигиена труда</w:t>
      </w:r>
    </w:p>
    <w:p w14:paraId="280C0576" w14:textId="53C4C341" w:rsidR="009510A8" w:rsidRPr="009510A8" w:rsidRDefault="005D5591" w:rsidP="009510A8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(Семестр 11)</w:t>
      </w:r>
    </w:p>
    <w:p w14:paraId="703A410D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Гигиенические требования, предъявляемые к производственному освещению.</w:t>
      </w:r>
    </w:p>
    <w:p w14:paraId="05DE90FA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Классификация производственного освещения.</w:t>
      </w:r>
    </w:p>
    <w:p w14:paraId="466C8709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Блескость, ее виды, физиологическое восприятие блескости.</w:t>
      </w:r>
    </w:p>
    <w:p w14:paraId="4C85314C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Требования, предъявляемые к источникам света и светильникам</w:t>
      </w:r>
    </w:p>
    <w:p w14:paraId="2CC0FFF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Перечислите основные параметры, отражающие эффективность организации вентиляции.</w:t>
      </w:r>
    </w:p>
    <w:p w14:paraId="0328418F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Как рассчитывается количество приточного воздуха, если технологический процесс связан с выделением избыточного тепла, влаги, пыли и вредных газов?</w:t>
      </w:r>
    </w:p>
    <w:p w14:paraId="3A67BF7A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Перечислите основные требования к устройству рециркуляции в производственных помещениях.</w:t>
      </w:r>
    </w:p>
    <w:p w14:paraId="39296B7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Как рассчитать кратность воздухообмена в воздушный баланс?</w:t>
      </w:r>
    </w:p>
    <w:p w14:paraId="050C6AEF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Назовите преимущества и недостатки естественной и механической вентиляции.</w:t>
      </w:r>
    </w:p>
    <w:p w14:paraId="486EF6DD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Гигиенические требования к отдельным элементам приточной и вытяжной систем вентиляции.</w:t>
      </w:r>
    </w:p>
    <w:p w14:paraId="64016449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Содержание текущего санитарного надзора за промышленными объектами.</w:t>
      </w:r>
    </w:p>
    <w:p w14:paraId="247122DB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Аттестация рабочих мест по условиям труда. Оценка профессиональных рисков.</w:t>
      </w:r>
    </w:p>
    <w:p w14:paraId="2352F95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Цели и задачи СОУТ.</w:t>
      </w:r>
    </w:p>
    <w:p w14:paraId="4134208C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Результаты СОУТ.</w:t>
      </w:r>
    </w:p>
    <w:p w14:paraId="07D17F91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Нормативные документы.</w:t>
      </w:r>
    </w:p>
    <w:p w14:paraId="0B1795F3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Этапы оценки СОУТ.</w:t>
      </w:r>
    </w:p>
    <w:p w14:paraId="22E04E91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Назначение средств индивидуальной защиты, их классификация.</w:t>
      </w:r>
    </w:p>
    <w:p w14:paraId="1232C880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Гигиенические требования к средствам индивидуальной защиты органов дыхания (респиратором, противогазам).</w:t>
      </w:r>
    </w:p>
    <w:p w14:paraId="41429657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Гигиеническая оценка защитных очков.</w:t>
      </w:r>
    </w:p>
    <w:p w14:paraId="328E5828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Средства индивидуальной защиты кожи.</w:t>
      </w:r>
    </w:p>
    <w:p w14:paraId="19D8B420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Гигиенические требования к спецодежде и ее обработке на промышленном предприятии.</w:t>
      </w:r>
    </w:p>
    <w:p w14:paraId="2982EEF1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lastRenderedPageBreak/>
        <w:t>Основные документы, регламентирующие организацию и порядок проведения медицинских осмотров.</w:t>
      </w:r>
    </w:p>
    <w:p w14:paraId="1F1559B0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Цель предварительных медицинских осмотров при поступлении на работу.</w:t>
      </w:r>
    </w:p>
    <w:p w14:paraId="111E6904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Цель периодических осмотров.</w:t>
      </w:r>
    </w:p>
    <w:p w14:paraId="56AF7B25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Функции представителей работодателя.</w:t>
      </w:r>
    </w:p>
    <w:p w14:paraId="2514193A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Что такое профессиональное заболевание?</w:t>
      </w:r>
    </w:p>
    <w:p w14:paraId="0F18974C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Основные причины профессиональных заболеваний.</w:t>
      </w:r>
    </w:p>
    <w:p w14:paraId="3D70EE30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Классификация профессиональных заболеваний.</w:t>
      </w:r>
    </w:p>
    <w:p w14:paraId="306E8E64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Методы изучения заболеваемости</w:t>
      </w:r>
    </w:p>
    <w:p w14:paraId="1C595BD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Анализ заболеваемости с ВУТ</w:t>
      </w:r>
    </w:p>
    <w:p w14:paraId="2B24DB7D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Профессиональная заболеваемость</w:t>
      </w:r>
    </w:p>
    <w:p w14:paraId="40050D79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 xml:space="preserve">Определение эффективности снижения заболеваемости с ВУТ. </w:t>
      </w:r>
    </w:p>
    <w:p w14:paraId="1CE2A43D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Содержание текущего санитарного надзора в гигиене труда</w:t>
      </w:r>
    </w:p>
    <w:p w14:paraId="3DC3845D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Организация и документальное оформление обследования промышленного предприятия</w:t>
      </w:r>
    </w:p>
    <w:p w14:paraId="10B9B33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Организация лабораторного и инструментального контроля на промышленном предприятии</w:t>
      </w:r>
    </w:p>
    <w:p w14:paraId="3F1CE6C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Законодательные и организационные мероприятия</w:t>
      </w:r>
    </w:p>
    <w:p w14:paraId="52CE10B2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Архитектурно-планировочные мероприятия</w:t>
      </w:r>
    </w:p>
    <w:p w14:paraId="4663638A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Технологические и технические мероприятия</w:t>
      </w:r>
    </w:p>
    <w:p w14:paraId="6DEE8E08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Санитарно-технические мероприятия</w:t>
      </w:r>
    </w:p>
    <w:p w14:paraId="73CBAE22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Лечебно-профилактические мероприятия</w:t>
      </w:r>
    </w:p>
    <w:p w14:paraId="67E43779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Мероприятия по повышению работоспособности</w:t>
      </w:r>
    </w:p>
    <w:p w14:paraId="3931172A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Основные проблемы гигиены труда в сельском хозяйстве.</w:t>
      </w:r>
    </w:p>
    <w:p w14:paraId="2B5289EA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Гигиена труда при работе с ядохимикатами.</w:t>
      </w:r>
    </w:p>
    <w:p w14:paraId="18819FD1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Профилактика заболеваний сельскохозяйственных рабочих.</w:t>
      </w:r>
    </w:p>
    <w:p w14:paraId="3FDCC52E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Биологический фактор. Гигиенические требования к организации работы с химическими веществами на производстве.</w:t>
      </w:r>
    </w:p>
    <w:p w14:paraId="13854EA7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Химический фактор. Гигиенические требования к организации работы с химическими веществами на производстве.</w:t>
      </w:r>
    </w:p>
    <w:p w14:paraId="7C272771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Профессиональные заболевания кожи.</w:t>
      </w:r>
    </w:p>
    <w:p w14:paraId="052124E6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Профессиональные онкологические заболевания.</w:t>
      </w:r>
    </w:p>
    <w:p w14:paraId="63912EFE" w14:textId="77777777" w:rsidR="009510A8" w:rsidRPr="009510A8" w:rsidRDefault="009510A8" w:rsidP="009510A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9510A8">
        <w:rPr>
          <w:color w:val="000000"/>
        </w:rPr>
        <w:t>Организация и проведение оценки условий труда рабочих мест.</w:t>
      </w:r>
    </w:p>
    <w:p w14:paraId="4CE77033" w14:textId="77777777" w:rsidR="00F12C76" w:rsidRDefault="00F12C76" w:rsidP="009510A8">
      <w:pPr>
        <w:pStyle w:val="a4"/>
        <w:shd w:val="clear" w:color="auto" w:fill="FFFFFF"/>
        <w:ind w:left="284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06F6"/>
    <w:multiLevelType w:val="multilevel"/>
    <w:tmpl w:val="5EDA6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AB3663B"/>
    <w:multiLevelType w:val="multilevel"/>
    <w:tmpl w:val="74427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7C"/>
    <w:rsid w:val="00475A40"/>
    <w:rsid w:val="005D5591"/>
    <w:rsid w:val="006C0B77"/>
    <w:rsid w:val="008242FF"/>
    <w:rsid w:val="00870751"/>
    <w:rsid w:val="00922C48"/>
    <w:rsid w:val="009510A8"/>
    <w:rsid w:val="00B915B7"/>
    <w:rsid w:val="00C749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D243"/>
  <w15:chartTrackingRefBased/>
  <w15:docId w15:val="{1D1CE900-987F-4FB6-BAAC-21503DF0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A4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5A40"/>
    <w:pPr>
      <w:contextualSpacing/>
    </w:pPr>
  </w:style>
  <w:style w:type="paragraph" w:styleId="a3">
    <w:name w:val="List Paragraph"/>
    <w:basedOn w:val="a"/>
    <w:uiPriority w:val="34"/>
    <w:qFormat/>
    <w:rsid w:val="005D55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5591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4</cp:revision>
  <dcterms:created xsi:type="dcterms:W3CDTF">2024-11-18T07:56:00Z</dcterms:created>
  <dcterms:modified xsi:type="dcterms:W3CDTF">2025-09-26T10:15:00Z</dcterms:modified>
</cp:coreProperties>
</file>