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764CF" w14:textId="355743BB" w:rsidR="009143AB" w:rsidRDefault="009143AB" w:rsidP="00BD4DAB">
      <w:pPr>
        <w:jc w:val="center"/>
        <w:rPr>
          <w:b/>
        </w:rPr>
      </w:pPr>
      <w:r>
        <w:rPr>
          <w:b/>
        </w:rPr>
        <w:t xml:space="preserve">План </w:t>
      </w:r>
      <w:r>
        <w:rPr>
          <w:b/>
        </w:rPr>
        <w:t xml:space="preserve">практических занятий </w:t>
      </w:r>
      <w:r>
        <w:rPr>
          <w:b/>
        </w:rPr>
        <w:t xml:space="preserve">по дисциплине </w:t>
      </w:r>
    </w:p>
    <w:p w14:paraId="30B33536" w14:textId="77777777" w:rsidR="009143AB" w:rsidRDefault="009143AB" w:rsidP="00BD4DAB">
      <w:pPr>
        <w:jc w:val="center"/>
        <w:rPr>
          <w:b/>
        </w:rPr>
      </w:pPr>
      <w:r>
        <w:rPr>
          <w:b/>
        </w:rPr>
        <w:t xml:space="preserve">«КОММУНАЛЬНАЯ ГИГИЕНА» </w:t>
      </w:r>
      <w:bookmarkStart w:id="0" w:name="_GoBack"/>
      <w:bookmarkEnd w:id="0"/>
    </w:p>
    <w:p w14:paraId="660D348D" w14:textId="77777777" w:rsidR="009143AB" w:rsidRDefault="009143AB" w:rsidP="009143AB"/>
    <w:tbl>
      <w:tblPr>
        <w:tblW w:w="0" w:type="auto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761"/>
        <w:gridCol w:w="7165"/>
        <w:gridCol w:w="1707"/>
      </w:tblGrid>
      <w:tr w:rsidR="009143AB" w14:paraId="1E6B3036" w14:textId="77777777" w:rsidTr="00BD4DAB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8691F65" w14:textId="77777777" w:rsidR="009143AB" w:rsidRDefault="009143AB" w:rsidP="00BD4DAB">
            <w:r>
              <w:t>№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3E64D8B" w14:textId="77777777" w:rsidR="009143AB" w:rsidRDefault="009143AB" w:rsidP="00BD4DAB">
            <w:pPr>
              <w:jc w:val="center"/>
            </w:pPr>
            <w:r>
              <w:t>Тема занятия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5399DE5" w14:textId="77777777" w:rsidR="009143AB" w:rsidRDefault="009143AB" w:rsidP="00BD4DAB">
            <w:pPr>
              <w:jc w:val="center"/>
            </w:pPr>
            <w:r>
              <w:t>Количество часов</w:t>
            </w:r>
          </w:p>
        </w:tc>
      </w:tr>
      <w:tr w:rsidR="009143AB" w14:paraId="494F856A" w14:textId="77777777" w:rsidTr="00BD4DAB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1254F2D" w14:textId="77777777" w:rsidR="009143AB" w:rsidRDefault="009143AB" w:rsidP="00BD4DAB"/>
        </w:tc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F5B36BB" w14:textId="77777777" w:rsidR="009143AB" w:rsidRDefault="009143AB" w:rsidP="00BD4DAB">
            <w:pPr>
              <w:jc w:val="center"/>
              <w:rPr>
                <w:b/>
              </w:rPr>
            </w:pPr>
            <w:r>
              <w:rPr>
                <w:b/>
              </w:rPr>
              <w:t>Семестр 9</w:t>
            </w:r>
          </w:p>
        </w:tc>
      </w:tr>
      <w:tr w:rsidR="009143AB" w14:paraId="45AA76FC" w14:textId="77777777" w:rsidTr="00BD4DAB">
        <w:trPr>
          <w:trHeight w:val="203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ABE196A" w14:textId="77777777" w:rsidR="009143AB" w:rsidRDefault="009143AB" w:rsidP="00BD4DAB">
            <w:r>
              <w:t>1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E1AC2F" w14:textId="77777777" w:rsidR="009143AB" w:rsidRDefault="009143AB" w:rsidP="00BD4DAB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Гигиенические принципы нормирования качества питьевой воды. Гигиенические требования к качеству воды централизованных систем питьевого водоснабжения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1975527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04017D55" w14:textId="77777777" w:rsidTr="00BD4DAB">
        <w:trPr>
          <w:trHeight w:val="152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7A375C4" w14:textId="77777777" w:rsidR="009143AB" w:rsidRDefault="009143AB" w:rsidP="00BD4DAB">
            <w:r>
              <w:t>2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4E9C057" w14:textId="77777777" w:rsidR="009143AB" w:rsidRDefault="009143AB" w:rsidP="00BD4DAB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Гигиенические требования к качеству воды нецентрализованных систем питьевого водоснабжения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6847ECD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6C55304B" w14:textId="77777777" w:rsidTr="00BD4DAB">
        <w:trPr>
          <w:trHeight w:val="228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831C6D9" w14:textId="77777777" w:rsidR="009143AB" w:rsidRDefault="009143AB" w:rsidP="00BD4DAB">
            <w:r>
              <w:t>3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A649AD" w14:textId="77777777" w:rsidR="009143AB" w:rsidRDefault="009143AB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Источники питьевого водоснабжения. Сравнительная гигиеническая характеристика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653954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7C7A3EDC" w14:textId="77777777" w:rsidTr="00BD4DAB">
        <w:trPr>
          <w:trHeight w:val="217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B2A92DA" w14:textId="77777777" w:rsidR="009143AB" w:rsidRDefault="009143AB" w:rsidP="00BD4DAB">
            <w:r>
              <w:t xml:space="preserve">4 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50745C" w14:textId="77777777" w:rsidR="009143AB" w:rsidRDefault="009143AB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Зоны санитарной охраны источников питьевого водоснабжения. Выбор источника питьевого водоснабжения как профессиональная задача санитарного врача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88CCBFB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4DBCF902" w14:textId="77777777" w:rsidTr="00BD4DAB">
        <w:trPr>
          <w:trHeight w:val="217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CA8697" w14:textId="77777777" w:rsidR="009143AB" w:rsidRDefault="009143AB" w:rsidP="00BD4DAB">
            <w:r>
              <w:t>5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C9A34B0" w14:textId="77777777" w:rsidR="009143AB" w:rsidRDefault="009143AB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Устройство и гигиеническая характеристика водозаборных сооружений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E3F1B9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59C9FD3F" w14:textId="77777777" w:rsidTr="00BD4DAB">
        <w:trPr>
          <w:trHeight w:val="77"/>
        </w:trPr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A9A168" w14:textId="77777777" w:rsidR="009143AB" w:rsidRDefault="009143AB" w:rsidP="00BD4DAB">
            <w:r>
              <w:t>6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7A21143" w14:textId="77777777" w:rsidR="009143AB" w:rsidRDefault="009143AB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Гигиеническое значение подготовки питьевой воды. Основы технологии подготовки питьевой воды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F7D0231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68225F4D" w14:textId="77777777" w:rsidTr="00BD4DAB">
        <w:trPr>
          <w:trHeight w:val="140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50545DC" w14:textId="77777777" w:rsidR="009143AB" w:rsidRDefault="009143AB" w:rsidP="00BD4DAB">
            <w:r>
              <w:t>7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55D8F2" w14:textId="77777777" w:rsidR="009143AB" w:rsidRDefault="009143AB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Специальные методы подготовки питьевой воды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709574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6A25490D" w14:textId="77777777" w:rsidTr="00BD4DAB">
        <w:trPr>
          <w:trHeight w:val="77"/>
        </w:trPr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AEF6DA" w14:textId="77777777" w:rsidR="009143AB" w:rsidRDefault="009143AB" w:rsidP="00BD4DAB">
            <w:r>
              <w:t>8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840AF90" w14:textId="77777777" w:rsidR="009143AB" w:rsidRDefault="009143AB" w:rsidP="00BD4DAB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Сооружения заводского изготовления для подготовки малых объемов питьевой воды. Барьерная роль очистных сооружений питьевого водозабора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49BDACB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159DDA17" w14:textId="77777777" w:rsidTr="00BD4DAB">
        <w:trPr>
          <w:trHeight w:val="148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70777A" w14:textId="77777777" w:rsidR="009143AB" w:rsidRDefault="009143AB" w:rsidP="00BD4DAB">
            <w:r>
              <w:t>9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A4518B" w14:textId="77777777" w:rsidR="009143AB" w:rsidRDefault="009143AB" w:rsidP="00BD4DAB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Централизованное горячее водоснабжение. Гигиенические основы хранения и транспортировки воды в централизованных системах питьевого водоснабжения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D9339D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76EEF0AD" w14:textId="77777777" w:rsidTr="00BD4DAB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3C465D7" w14:textId="77777777" w:rsidR="009143AB" w:rsidRDefault="009143AB" w:rsidP="00BD4DAB">
            <w:r>
              <w:t>10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083DFDF" w14:textId="77777777" w:rsidR="009143AB" w:rsidRDefault="009143AB" w:rsidP="00BD4DAB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Методы обеззараживания питьевой воды. Консервация питьевой воды. Государственный санитарно-эпидемиологический надзор за питьевым водоснабжением и производственный контроль качества питьевой воды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301DAA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62FBC669" w14:textId="77777777" w:rsidTr="00BD4DAB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794140F" w14:textId="77777777" w:rsidR="009143AB" w:rsidRDefault="009143AB" w:rsidP="00BD4DAB">
            <w:r>
              <w:t>11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D25CFE" w14:textId="77777777" w:rsidR="009143AB" w:rsidRDefault="009143AB" w:rsidP="00BD4DAB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Источники загрязнения водных объектов. Последствия загрязнения. Критерии загрязненности водных объектов. Государственный санитарно-эпидемиологический надзор и производственный контроль в области охраны водных объектов от загрязнения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463213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554C23B9" w14:textId="77777777" w:rsidTr="00BD4DAB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FF79D3B" w14:textId="77777777" w:rsidR="009143AB" w:rsidRDefault="009143AB" w:rsidP="00BD4DAB">
            <w:r>
              <w:t>12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957E0A4" w14:textId="77777777" w:rsidR="009143AB" w:rsidRDefault="009143AB" w:rsidP="00BD4DAB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Коллоквиум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B519EF7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25197747" w14:textId="77777777" w:rsidTr="00BD4DAB"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50360AC" w14:textId="77777777" w:rsidR="009143AB" w:rsidRDefault="009143AB" w:rsidP="00BD4DAB"/>
        </w:tc>
        <w:tc>
          <w:tcPr>
            <w:tcW w:w="89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A098F9" w14:textId="77777777" w:rsidR="009143AB" w:rsidRDefault="009143AB" w:rsidP="00BD4DAB">
            <w:pPr>
              <w:jc w:val="center"/>
              <w:rPr>
                <w:b/>
              </w:rPr>
            </w:pPr>
            <w:r>
              <w:rPr>
                <w:b/>
              </w:rPr>
              <w:t>Семестр 10</w:t>
            </w:r>
          </w:p>
        </w:tc>
      </w:tr>
      <w:tr w:rsidR="009143AB" w14:paraId="7005B210" w14:textId="77777777" w:rsidTr="00BD4DAB">
        <w:trPr>
          <w:trHeight w:val="341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01AB12" w14:textId="77777777" w:rsidR="009143AB" w:rsidRDefault="009143AB" w:rsidP="00BD4DAB">
            <w:r>
              <w:t>13-14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40CA7EF" w14:textId="77777777" w:rsidR="009143AB" w:rsidRDefault="009143AB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Гигиена почвы населенных мест. Источники загрязнения. Гигиенические критерии загрязнения почвы населенных мест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4933FDD" w14:textId="77777777" w:rsidR="009143AB" w:rsidRDefault="009143AB" w:rsidP="00BD4DAB">
            <w:pPr>
              <w:jc w:val="center"/>
            </w:pPr>
            <w:r>
              <w:t>8</w:t>
            </w:r>
          </w:p>
        </w:tc>
      </w:tr>
      <w:tr w:rsidR="009143AB" w14:paraId="1085E166" w14:textId="77777777" w:rsidTr="00BD4DAB">
        <w:trPr>
          <w:trHeight w:val="335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58CF32B" w14:textId="77777777" w:rsidR="009143AB" w:rsidRDefault="009143AB" w:rsidP="00BD4DAB">
            <w:r>
              <w:t>15-16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598D11" w14:textId="77777777" w:rsidR="009143AB" w:rsidRDefault="009143AB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Гигиеническое нормирование содержания экзогенных химических веществ в почве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58593DA" w14:textId="77777777" w:rsidR="009143AB" w:rsidRDefault="009143AB" w:rsidP="00BD4DAB">
            <w:pPr>
              <w:jc w:val="center"/>
            </w:pPr>
            <w:r>
              <w:t>8</w:t>
            </w:r>
          </w:p>
        </w:tc>
      </w:tr>
      <w:tr w:rsidR="009143AB" w14:paraId="300D0A85" w14:textId="77777777" w:rsidTr="00BD4DAB">
        <w:trPr>
          <w:trHeight w:val="201"/>
        </w:trPr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24B94D" w14:textId="77777777" w:rsidR="009143AB" w:rsidRDefault="009143AB" w:rsidP="00BD4DAB">
            <w:r>
              <w:t>17-18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E5C877" w14:textId="77777777" w:rsidR="009143AB" w:rsidRDefault="009143AB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Санитарные показатели почвы. Мероприятия по санитарной охране почвы населенных мест. Рекреационные зоны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C48630E" w14:textId="77777777" w:rsidR="009143AB" w:rsidRDefault="009143AB" w:rsidP="00BD4DAB">
            <w:pPr>
              <w:jc w:val="center"/>
            </w:pPr>
            <w:r>
              <w:t>8</w:t>
            </w:r>
          </w:p>
        </w:tc>
      </w:tr>
      <w:tr w:rsidR="009143AB" w14:paraId="4309F9D9" w14:textId="77777777" w:rsidTr="00BD4DAB">
        <w:trPr>
          <w:trHeight w:val="77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F5962A9" w14:textId="77777777" w:rsidR="009143AB" w:rsidRDefault="009143AB" w:rsidP="00BD4DAB">
            <w:r>
              <w:t>19-20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32ADF23" w14:textId="77777777" w:rsidR="009143AB" w:rsidRDefault="009143AB" w:rsidP="00BD4DAB">
            <w:pPr>
              <w:rPr>
                <w:rFonts w:cs="Tahoma"/>
                <w:iCs/>
                <w:color w:val="000000"/>
                <w:shd w:val="clear" w:color="auto" w:fill="FFFFFF"/>
              </w:rPr>
            </w:pPr>
            <w:r>
              <w:rPr>
                <w:rFonts w:cs="Tahoma"/>
                <w:iCs/>
                <w:color w:val="000000"/>
                <w:shd w:val="clear" w:color="auto" w:fill="FFFFFF"/>
              </w:rPr>
              <w:t>Методы обезвреживания и утилизации твердых бытовых отходов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EBF115D" w14:textId="77777777" w:rsidR="009143AB" w:rsidRDefault="009143AB" w:rsidP="00BD4DAB">
            <w:pPr>
              <w:jc w:val="center"/>
            </w:pPr>
            <w:r>
              <w:t>8</w:t>
            </w:r>
          </w:p>
        </w:tc>
      </w:tr>
      <w:tr w:rsidR="009143AB" w14:paraId="1EB53444" w14:textId="77777777" w:rsidTr="00BD4DAB">
        <w:trPr>
          <w:trHeight w:val="209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0C2C43C" w14:textId="77777777" w:rsidR="009143AB" w:rsidRDefault="009143AB" w:rsidP="00BD4DAB">
            <w:r>
              <w:t>21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AEF19CB" w14:textId="77777777" w:rsidR="009143AB" w:rsidRDefault="009143AB" w:rsidP="00BD4DAB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Гигиенические аспекты утилизации и обезвреживания твердых промышленных отходов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1BD8572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3B414FBA" w14:textId="77777777" w:rsidTr="00BD4DAB">
        <w:trPr>
          <w:trHeight w:val="273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8A2E3FB" w14:textId="77777777" w:rsidR="009143AB" w:rsidRDefault="009143AB" w:rsidP="00BD4DAB">
            <w:r>
              <w:t>22-23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C10CE68" w14:textId="77777777" w:rsidR="009143AB" w:rsidRDefault="009143AB" w:rsidP="00BD4DAB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Государственный санитарно-эпидемиологический надзор за санитарным состоянием почвы населенных мест. Производственный контроль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BCB246C" w14:textId="77777777" w:rsidR="009143AB" w:rsidRDefault="009143AB" w:rsidP="00BD4DAB">
            <w:pPr>
              <w:jc w:val="center"/>
            </w:pPr>
            <w:r>
              <w:t>8</w:t>
            </w:r>
          </w:p>
        </w:tc>
      </w:tr>
      <w:tr w:rsidR="009143AB" w14:paraId="2B14B5DB" w14:textId="77777777" w:rsidTr="00BD4DAB">
        <w:trPr>
          <w:trHeight w:val="273"/>
        </w:trPr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39C5C39" w14:textId="77777777" w:rsidR="009143AB" w:rsidRDefault="009143AB" w:rsidP="00BD4DAB">
            <w:r>
              <w:t>24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08AE5C1" w14:textId="77777777" w:rsidR="009143AB" w:rsidRDefault="009143AB" w:rsidP="00BD4DAB">
            <w:pPr>
              <w:rPr>
                <w:rFonts w:cs="Tahoma"/>
                <w:color w:val="000000"/>
                <w:shd w:val="clear" w:color="auto" w:fill="FFFFFF"/>
              </w:rPr>
            </w:pPr>
            <w:r>
              <w:rPr>
                <w:rFonts w:cs="Tahoma"/>
                <w:color w:val="000000"/>
                <w:shd w:val="clear" w:color="auto" w:fill="FFFFFF"/>
              </w:rPr>
              <w:t>Коллоквиум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B9CD7EE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66DEFA6B" w14:textId="77777777" w:rsidTr="00BD4DAB">
        <w:tc>
          <w:tcPr>
            <w:tcW w:w="9713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49157B7" w14:textId="77777777" w:rsidR="009143AB" w:rsidRDefault="009143AB" w:rsidP="00BD4DA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Семестр 11</w:t>
            </w:r>
          </w:p>
        </w:tc>
      </w:tr>
      <w:tr w:rsidR="009143AB" w14:paraId="78AC1541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339CD24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25-26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B7F91A1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Современные вопросы жилищного строительства. Методика гигиенической оценки типовых проектов жилых зданий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802A621" w14:textId="77777777" w:rsidR="009143AB" w:rsidRDefault="009143AB" w:rsidP="00BD4DAB">
            <w:pPr>
              <w:jc w:val="center"/>
            </w:pPr>
            <w:r>
              <w:t>8</w:t>
            </w:r>
          </w:p>
        </w:tc>
      </w:tr>
      <w:tr w:rsidR="009143AB" w14:paraId="41AFA907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CB85393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27-28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66B1D12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Гигиеническая оценка влияния факторов искусственной среды обитания в жилищах на здоровье человека. Основные направления санитарного надзора в области гигиены жилых и общественных зданий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6472052" w14:textId="77777777" w:rsidR="009143AB" w:rsidRDefault="009143AB" w:rsidP="00BD4DAB">
            <w:pPr>
              <w:jc w:val="center"/>
            </w:pPr>
            <w:r>
              <w:t>8</w:t>
            </w:r>
          </w:p>
        </w:tc>
      </w:tr>
      <w:tr w:rsidR="009143AB" w14:paraId="241E2426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AF45713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29-30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ABD2C19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Санитарное обследование жилого микрорайона. Санитарная экспертиза проектов планировки населенных мест. Работа с проектами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6519DC4" w14:textId="77777777" w:rsidR="009143AB" w:rsidRDefault="009143AB" w:rsidP="00BD4DAB">
            <w:pPr>
              <w:jc w:val="center"/>
            </w:pPr>
            <w:r>
              <w:t>8</w:t>
            </w:r>
          </w:p>
        </w:tc>
      </w:tr>
      <w:tr w:rsidR="009143AB" w14:paraId="43CAFA73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35D8545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5CE7C23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Гигиеническая оценка инсоляции жилых зданий и территории жилой застройки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D7D1CE8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7ED46C01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F6E584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06CFEDB2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Гигиеническая оценка проектов освещенности, вентиляции и отопления общественных зданий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1DE78FD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013A6F6A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406A5C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03D18F9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Санитарный надзор за источниками шума в населенных местах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2F3E239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284DCEAC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9D0ECA8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F13B6E3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Санитарный надзор за источниками вибрации в населенных местах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25BD6D7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0D172413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FE6AC9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35-36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A5373BD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Санитарная экспертиза типовых проектов ЛПО. Работа с проектами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6E8C07E1" w14:textId="77777777" w:rsidR="009143AB" w:rsidRDefault="009143AB" w:rsidP="00BD4DAB">
            <w:pPr>
              <w:jc w:val="center"/>
            </w:pPr>
            <w:r>
              <w:t>8</w:t>
            </w:r>
          </w:p>
        </w:tc>
      </w:tr>
      <w:tr w:rsidR="009143AB" w14:paraId="7352A0B3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CF9E94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37-38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7037E03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Гигиенические требования к архитектурно-планировочным решениям соматических и хирургических отделений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C0628A8" w14:textId="77777777" w:rsidR="009143AB" w:rsidRDefault="009143AB" w:rsidP="00BD4DAB">
            <w:pPr>
              <w:jc w:val="center"/>
            </w:pPr>
            <w:r>
              <w:t>8</w:t>
            </w:r>
          </w:p>
        </w:tc>
      </w:tr>
      <w:tr w:rsidR="009143AB" w14:paraId="5B1EE593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3EBF3E7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DF8CEF1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Гигиенические требования к архитектурно-планировочным решениям специализированных отделений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D27CE36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70676A8D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B5A3130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40-41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5E1DD0C8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Гигиенические требования к планировке, режиму эксплуатации бань, парикмахерских, косметических кабинетов и плавательных бассейнов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8DF7A66" w14:textId="77777777" w:rsidR="009143AB" w:rsidRDefault="009143AB" w:rsidP="00BD4DAB">
            <w:pPr>
              <w:jc w:val="center"/>
            </w:pPr>
            <w:r>
              <w:t>8</w:t>
            </w:r>
          </w:p>
        </w:tc>
      </w:tr>
      <w:tr w:rsidR="009143AB" w14:paraId="793EC7BB" w14:textId="77777777" w:rsidTr="00BD4DAB">
        <w:tc>
          <w:tcPr>
            <w:tcW w:w="7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4A6F98B6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2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364250C4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Коллоквиум</w:t>
            </w:r>
          </w:p>
        </w:tc>
        <w:tc>
          <w:tcPr>
            <w:tcW w:w="171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29213018" w14:textId="77777777" w:rsidR="009143AB" w:rsidRDefault="009143AB" w:rsidP="00BD4DAB">
            <w:pPr>
              <w:jc w:val="center"/>
            </w:pPr>
            <w:r>
              <w:t>4</w:t>
            </w:r>
          </w:p>
        </w:tc>
      </w:tr>
      <w:tr w:rsidR="009143AB" w14:paraId="288C37E1" w14:textId="77777777" w:rsidTr="00BD4DAB">
        <w:tc>
          <w:tcPr>
            <w:tcW w:w="80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788147EB" w14:textId="77777777" w:rsidR="009143AB" w:rsidRDefault="009143AB" w:rsidP="00BD4DAB">
            <w:pPr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3" w:type="dxa"/>
            </w:tcMar>
          </w:tcPr>
          <w:p w14:paraId="12B0ED4C" w14:textId="77777777" w:rsidR="009143AB" w:rsidRDefault="009143AB" w:rsidP="00BD4DAB">
            <w:pPr>
              <w:jc w:val="center"/>
            </w:pPr>
            <w:r>
              <w:t>168</w:t>
            </w:r>
          </w:p>
        </w:tc>
      </w:tr>
    </w:tbl>
    <w:p w14:paraId="6F3CAF3F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4D"/>
    <w:rsid w:val="001B7C4D"/>
    <w:rsid w:val="006C0B77"/>
    <w:rsid w:val="008242FF"/>
    <w:rsid w:val="00870751"/>
    <w:rsid w:val="009143AB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008F"/>
  <w15:chartTrackingRefBased/>
  <w15:docId w15:val="{0C56FA0E-CF2E-48AE-B3FC-02713232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143A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Ирина Геннадьевна</dc:creator>
  <cp:keywords/>
  <dc:description/>
  <cp:lastModifiedBy>Зорина Ирина Геннадьевна</cp:lastModifiedBy>
  <cp:revision>2</cp:revision>
  <dcterms:created xsi:type="dcterms:W3CDTF">2024-02-05T07:29:00Z</dcterms:created>
  <dcterms:modified xsi:type="dcterms:W3CDTF">2024-02-05T07:36:00Z</dcterms:modified>
</cp:coreProperties>
</file>