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8B439" w14:textId="77777777" w:rsidR="00174CC3" w:rsidRDefault="00174CC3" w:rsidP="00174CC3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План практических занятий по дисциплине </w:t>
      </w:r>
    </w:p>
    <w:p w14:paraId="686034B9" w14:textId="26F99BD8" w:rsidR="00174CC3" w:rsidRDefault="00174CC3" w:rsidP="00174CC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</w:rPr>
        <w:t xml:space="preserve">ГИГИЕНИЧЕСКОЕ </w:t>
      </w:r>
      <w:r>
        <w:rPr>
          <w:b/>
          <w:sz w:val="24"/>
        </w:rPr>
        <w:t>ВОСПИТАНИЕ</w:t>
      </w:r>
      <w:r>
        <w:rPr>
          <w:b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z w:val="24"/>
        </w:rPr>
        <w:t xml:space="preserve"> ОБУЧЕНИЕ</w:t>
      </w:r>
      <w:r>
        <w:rPr>
          <w:b/>
          <w:sz w:val="24"/>
        </w:rPr>
        <w:t xml:space="preserve">» </w:t>
      </w:r>
    </w:p>
    <w:p w14:paraId="4DD39757" w14:textId="77777777" w:rsidR="00174CC3" w:rsidRDefault="00174CC3" w:rsidP="00174CC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для студентов 3 курса</w:t>
      </w:r>
    </w:p>
    <w:p w14:paraId="2B84D8E4" w14:textId="1A66A64E" w:rsidR="00F12C76" w:rsidRDefault="00F12C76" w:rsidP="00174CC3">
      <w:pPr>
        <w:spacing w:after="0"/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620"/>
        <w:gridCol w:w="1275"/>
      </w:tblGrid>
      <w:tr w:rsidR="00174CC3" w:rsidRPr="0051711B" w14:paraId="1D70DEEE" w14:textId="77777777" w:rsidTr="00174CC3">
        <w:trPr>
          <w:trHeight w:val="489"/>
        </w:trPr>
        <w:tc>
          <w:tcPr>
            <w:tcW w:w="739" w:type="dxa"/>
          </w:tcPr>
          <w:p w14:paraId="0B4EB4BC" w14:textId="77777777" w:rsidR="00174CC3" w:rsidRPr="0051711B" w:rsidRDefault="00174CC3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1711B">
              <w:rPr>
                <w:rFonts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7620" w:type="dxa"/>
          </w:tcPr>
          <w:p w14:paraId="65783649" w14:textId="77777777" w:rsidR="00174CC3" w:rsidRPr="0051711B" w:rsidRDefault="00174CC3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1711B">
              <w:rPr>
                <w:rFonts w:cs="Times New Roman"/>
                <w:snapToGrid w:val="0"/>
                <w:sz w:val="24"/>
                <w:szCs w:val="24"/>
              </w:rPr>
              <w:t>Тема занятия</w:t>
            </w:r>
          </w:p>
        </w:tc>
        <w:tc>
          <w:tcPr>
            <w:tcW w:w="1275" w:type="dxa"/>
          </w:tcPr>
          <w:p w14:paraId="4FC76BE1" w14:textId="77777777" w:rsidR="00174CC3" w:rsidRPr="0051711B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51711B">
              <w:rPr>
                <w:rFonts w:cs="Times New Roman"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174CC3" w:rsidRPr="0051711B" w14:paraId="3EE96AC8" w14:textId="77777777" w:rsidTr="00174CC3">
        <w:trPr>
          <w:trHeight w:val="489"/>
        </w:trPr>
        <w:tc>
          <w:tcPr>
            <w:tcW w:w="9634" w:type="dxa"/>
            <w:gridSpan w:val="3"/>
          </w:tcPr>
          <w:p w14:paraId="0E251027" w14:textId="77777777" w:rsidR="00174CC3" w:rsidRPr="00C60525" w:rsidRDefault="00174CC3" w:rsidP="00242A1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60525">
              <w:rPr>
                <w:rFonts w:cs="Times New Roman"/>
                <w:b/>
                <w:sz w:val="24"/>
                <w:szCs w:val="24"/>
              </w:rPr>
              <w:t>Семестр 5</w:t>
            </w:r>
          </w:p>
        </w:tc>
      </w:tr>
      <w:tr w:rsidR="00174CC3" w:rsidRPr="0051711B" w14:paraId="4B456227" w14:textId="77777777" w:rsidTr="00174CC3">
        <w:trPr>
          <w:trHeight w:val="88"/>
        </w:trPr>
        <w:tc>
          <w:tcPr>
            <w:tcW w:w="739" w:type="dxa"/>
          </w:tcPr>
          <w:p w14:paraId="1BB2407E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1.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0E057" w14:textId="77777777" w:rsidR="00174CC3" w:rsidRPr="00C60525" w:rsidRDefault="00174CC3" w:rsidP="00242A14">
            <w:pPr>
              <w:spacing w:line="276" w:lineRule="auto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Современная оценка факторов, формирующих здоровье населения. Задачи оценки здоровья населения. Учетные, отчетные, справочные и другие документы о состоянии здоровья населения.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8B36C8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 xml:space="preserve"> 8</w:t>
            </w:r>
          </w:p>
        </w:tc>
      </w:tr>
      <w:tr w:rsidR="00174CC3" w:rsidRPr="0051711B" w14:paraId="74EF6D54" w14:textId="77777777" w:rsidTr="00174CC3">
        <w:trPr>
          <w:trHeight w:val="88"/>
        </w:trPr>
        <w:tc>
          <w:tcPr>
            <w:tcW w:w="739" w:type="dxa"/>
          </w:tcPr>
          <w:p w14:paraId="3FD34F3B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2.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9354D7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Гигиеническое воспитание в области обеспечения радиационной безопасности населения.</w:t>
            </w:r>
            <w:r w:rsidRPr="00C60525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Методы и средства гигиенического воспитания населения в условиях чрезвычайных ситуаций.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2A7DBE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6D1CD7C3" w14:textId="77777777" w:rsidTr="00174CC3">
        <w:trPr>
          <w:trHeight w:val="88"/>
        </w:trPr>
        <w:tc>
          <w:tcPr>
            <w:tcW w:w="739" w:type="dxa"/>
          </w:tcPr>
          <w:p w14:paraId="204213C6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FD47E8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bCs/>
                <w:sz w:val="24"/>
                <w:szCs w:val="24"/>
              </w:rPr>
              <w:t>Правовое обеспечение деятельности специалистов санитарной службы в области гигиенического воспитания и обучения.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C52DF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5493189A" w14:textId="77777777" w:rsidTr="00174CC3">
        <w:trPr>
          <w:trHeight w:val="88"/>
        </w:trPr>
        <w:tc>
          <w:tcPr>
            <w:tcW w:w="739" w:type="dxa"/>
          </w:tcPr>
          <w:p w14:paraId="068E528C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017E55" w14:textId="77777777" w:rsidR="00174CC3" w:rsidRPr="00C60525" w:rsidRDefault="00174CC3" w:rsidP="00242A14">
            <w:pPr>
              <w:rPr>
                <w:rFonts w:cs="Times New Roman"/>
                <w:bCs/>
                <w:sz w:val="24"/>
                <w:szCs w:val="24"/>
              </w:rPr>
            </w:pPr>
            <w:r w:rsidRPr="00C60525">
              <w:rPr>
                <w:rFonts w:cs="Times New Roman"/>
                <w:bCs/>
                <w:sz w:val="24"/>
                <w:szCs w:val="24"/>
              </w:rPr>
              <w:t>Содержание работы отделения гигиенического воспитания в области профессиональной гигиенической подготовки.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584291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762E4181" w14:textId="77777777" w:rsidTr="00174CC3">
        <w:trPr>
          <w:trHeight w:val="88"/>
        </w:trPr>
        <w:tc>
          <w:tcPr>
            <w:tcW w:w="739" w:type="dxa"/>
          </w:tcPr>
          <w:p w14:paraId="2A23A33D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5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3A2617" w14:textId="77777777" w:rsidR="00174CC3" w:rsidRPr="00C60525" w:rsidRDefault="00174CC3" w:rsidP="00242A14">
            <w:pPr>
              <w:rPr>
                <w:rFonts w:cs="Times New Roman"/>
                <w:bCs/>
                <w:sz w:val="24"/>
                <w:szCs w:val="24"/>
              </w:rPr>
            </w:pPr>
            <w:r w:rsidRPr="00C60525">
              <w:rPr>
                <w:rFonts w:cs="Times New Roman"/>
                <w:bCs/>
                <w:sz w:val="24"/>
                <w:szCs w:val="24"/>
              </w:rPr>
              <w:t>Контроль уровня знаний и аттестация должностных лиц и работников по гигиеническому обучению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D40C69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4D1B3DB0" w14:textId="77777777" w:rsidTr="00174CC3">
        <w:trPr>
          <w:trHeight w:val="88"/>
        </w:trPr>
        <w:tc>
          <w:tcPr>
            <w:tcW w:w="739" w:type="dxa"/>
          </w:tcPr>
          <w:p w14:paraId="6793D66A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6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9597B8" w14:textId="77777777" w:rsidR="00174CC3" w:rsidRPr="00C60525" w:rsidRDefault="00174CC3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Медицинские проблемы профилактики алкогольной зависимости, </w:t>
            </w:r>
            <w:proofErr w:type="spellStart"/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нарко</w:t>
            </w:r>
            <w:proofErr w:type="spellEnd"/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и токсикоманий, курения.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EA474E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5DF577F3" w14:textId="77777777" w:rsidTr="00174CC3">
        <w:trPr>
          <w:trHeight w:val="252"/>
        </w:trPr>
        <w:tc>
          <w:tcPr>
            <w:tcW w:w="739" w:type="dxa"/>
          </w:tcPr>
          <w:p w14:paraId="291A6EC4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7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182945" w14:textId="77777777" w:rsidR="00174CC3" w:rsidRPr="00C60525" w:rsidRDefault="00174CC3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Гигиеническое воспитание в группах риска – профилактика инфекций, передаваемых половым путем, ВИЧ-инфекции, гепатитов, туберкулеза.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434A1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04B70C62" w14:textId="77777777" w:rsidTr="00174CC3">
        <w:trPr>
          <w:trHeight w:val="237"/>
        </w:trPr>
        <w:tc>
          <w:tcPr>
            <w:tcW w:w="739" w:type="dxa"/>
          </w:tcPr>
          <w:p w14:paraId="2D078F3A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E77C5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Значение гигиенического воспитания в медицинской и социальной реабилитации больных и инвалидов.</w:t>
            </w:r>
          </w:p>
          <w:p w14:paraId="44156FEC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Медицинские аспекты проблемы геронтологии.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7382C9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00EE250A" w14:textId="77777777" w:rsidTr="00174CC3">
        <w:trPr>
          <w:trHeight w:val="300"/>
        </w:trPr>
        <w:tc>
          <w:tcPr>
            <w:tcW w:w="739" w:type="dxa"/>
          </w:tcPr>
          <w:p w14:paraId="7D62C478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9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182AA0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Вопросы гигиенического обучения и воспитания работников предприятий коммунально-бытового обслуживания (бани, парикмахерские, прачечные и др.).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281FDB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328A92AC" w14:textId="77777777" w:rsidTr="00174CC3">
        <w:trPr>
          <w:trHeight w:val="300"/>
        </w:trPr>
        <w:tc>
          <w:tcPr>
            <w:tcW w:w="9634" w:type="dxa"/>
            <w:gridSpan w:val="3"/>
          </w:tcPr>
          <w:p w14:paraId="4B0FA71B" w14:textId="77777777" w:rsidR="00174CC3" w:rsidRPr="00C60525" w:rsidRDefault="00174CC3" w:rsidP="00242A14">
            <w:pPr>
              <w:jc w:val="center"/>
              <w:rPr>
                <w:rFonts w:cs="Times New Roman"/>
                <w:b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b/>
                <w:snapToGrid w:val="0"/>
                <w:sz w:val="24"/>
                <w:szCs w:val="24"/>
              </w:rPr>
              <w:t>Семестр 6</w:t>
            </w:r>
          </w:p>
        </w:tc>
      </w:tr>
      <w:tr w:rsidR="00174CC3" w:rsidRPr="0051711B" w14:paraId="358E408F" w14:textId="77777777" w:rsidTr="00174CC3">
        <w:trPr>
          <w:trHeight w:val="267"/>
        </w:trPr>
        <w:tc>
          <w:tcPr>
            <w:tcW w:w="739" w:type="dxa"/>
          </w:tcPr>
          <w:p w14:paraId="0929A9F4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10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69A479" w14:textId="77777777" w:rsidR="00174CC3" w:rsidRPr="00C60525" w:rsidRDefault="00174CC3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Роль гигиенического воспитания в профилактике пищевых отравлений и кишечных инфекций.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D77D96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16F2A8A1" w14:textId="77777777" w:rsidTr="00174CC3">
        <w:trPr>
          <w:trHeight w:val="240"/>
        </w:trPr>
        <w:tc>
          <w:tcPr>
            <w:tcW w:w="739" w:type="dxa"/>
          </w:tcPr>
          <w:p w14:paraId="2D4F7D60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11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899408" w14:textId="77777777" w:rsidR="00174CC3" w:rsidRPr="00C60525" w:rsidRDefault="00174CC3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Организация и методическое руководство гигиеническим воспитанием детей и подростков, формированием здорового образа жизни.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00CDAD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604AF548" w14:textId="77777777" w:rsidTr="00174CC3">
        <w:trPr>
          <w:trHeight w:val="195"/>
        </w:trPr>
        <w:tc>
          <w:tcPr>
            <w:tcW w:w="739" w:type="dxa"/>
          </w:tcPr>
          <w:p w14:paraId="763BF0F1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12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74030" w14:textId="77777777" w:rsidR="00174CC3" w:rsidRPr="00C60525" w:rsidRDefault="00174CC3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Роль работы по гигиеническому обучению родителей, персонала, школьников в сохранении здоровья подрастающего поколения.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866E57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174CC3" w:rsidRPr="0051711B" w14:paraId="1C7FFA7D" w14:textId="77777777" w:rsidTr="00174CC3">
        <w:trPr>
          <w:trHeight w:val="345"/>
        </w:trPr>
        <w:tc>
          <w:tcPr>
            <w:tcW w:w="739" w:type="dxa"/>
          </w:tcPr>
          <w:p w14:paraId="36B0A73E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13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CD86E" w14:textId="77777777" w:rsidR="00174CC3" w:rsidRPr="00C60525" w:rsidRDefault="00174CC3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Организация совместной работы по гигиеническому воспитанию и обучению детей и подростков с работниками дошкольных и школьных организаций.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7C4CF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5CC15245" w14:textId="77777777" w:rsidTr="00174CC3">
        <w:trPr>
          <w:trHeight w:val="345"/>
        </w:trPr>
        <w:tc>
          <w:tcPr>
            <w:tcW w:w="739" w:type="dxa"/>
          </w:tcPr>
          <w:p w14:paraId="74B94C46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B0027C" w14:textId="77777777" w:rsidR="00174CC3" w:rsidRPr="00C60525" w:rsidRDefault="00174CC3" w:rsidP="00242A14">
            <w:pPr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Вопросы гигиенического обучения и воспитания работников спортивно-оздоровительных комплексов.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5BF5A3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71465DE0" w14:textId="77777777" w:rsidTr="00174CC3">
        <w:trPr>
          <w:trHeight w:val="345"/>
        </w:trPr>
        <w:tc>
          <w:tcPr>
            <w:tcW w:w="739" w:type="dxa"/>
          </w:tcPr>
          <w:p w14:paraId="7F7E0611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15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BB4B0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гигиены труда и профилактики профессиональных заболеваний в отдельных отраслях производства и на транспорте.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F76D0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12491E2C" w14:textId="77777777" w:rsidTr="00174CC3">
        <w:trPr>
          <w:trHeight w:val="345"/>
        </w:trPr>
        <w:tc>
          <w:tcPr>
            <w:tcW w:w="739" w:type="dxa"/>
          </w:tcPr>
          <w:p w14:paraId="338C618C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70569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Роль гигиенического воспитания в сохранении здоровья работающих и формировании здорового образа жизни.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E766E8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60DA7065" w14:textId="77777777" w:rsidTr="00174CC3">
        <w:trPr>
          <w:trHeight w:val="345"/>
        </w:trPr>
        <w:tc>
          <w:tcPr>
            <w:tcW w:w="739" w:type="dxa"/>
          </w:tcPr>
          <w:p w14:paraId="1A1748FE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17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57E4EF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Основы гигиенического обучения пользователей информационных технологий.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66230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6AC0B829" w14:textId="77777777" w:rsidTr="00174CC3">
        <w:trPr>
          <w:trHeight w:val="345"/>
        </w:trPr>
        <w:tc>
          <w:tcPr>
            <w:tcW w:w="739" w:type="dxa"/>
          </w:tcPr>
          <w:p w14:paraId="3716C123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18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C2B83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Гигиеническое воспитание в обеспечении радиационной безопасности работающих.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1E2B97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38A4853C" w14:textId="77777777" w:rsidTr="00174CC3">
        <w:trPr>
          <w:trHeight w:val="345"/>
        </w:trPr>
        <w:tc>
          <w:tcPr>
            <w:tcW w:w="739" w:type="dxa"/>
          </w:tcPr>
          <w:p w14:paraId="7E65EA83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19</w:t>
            </w:r>
          </w:p>
        </w:tc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E299D4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Особенности организации работы по гигиеническому воспитанию в лечебно-профилактических организациях.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425C4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0DD75FD0" w14:textId="77777777" w:rsidTr="00174CC3">
        <w:trPr>
          <w:trHeight w:val="345"/>
        </w:trPr>
        <w:tc>
          <w:tcPr>
            <w:tcW w:w="739" w:type="dxa"/>
          </w:tcPr>
          <w:p w14:paraId="1A981382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762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12B5B" w14:textId="77777777" w:rsidR="00174CC3" w:rsidRPr="00C60525" w:rsidRDefault="00174CC3" w:rsidP="00242A14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C60525">
              <w:rPr>
                <w:rFonts w:cs="Times New Roman"/>
                <w:color w:val="000000"/>
                <w:sz w:val="24"/>
                <w:szCs w:val="24"/>
              </w:rPr>
              <w:t>Особенности организации работы по гигиеническому воспитанию и обучению на предприятиях массового питания и торговли, декретированных контингентов.</w:t>
            </w:r>
          </w:p>
        </w:tc>
        <w:tc>
          <w:tcPr>
            <w:tcW w:w="12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926B1" w14:textId="77777777" w:rsidR="00174CC3" w:rsidRPr="00C60525" w:rsidRDefault="00174CC3" w:rsidP="00242A1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052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174CC3" w:rsidRPr="0051711B" w14:paraId="2C00DBC2" w14:textId="77777777" w:rsidTr="00174CC3">
        <w:trPr>
          <w:trHeight w:val="345"/>
        </w:trPr>
        <w:tc>
          <w:tcPr>
            <w:tcW w:w="739" w:type="dxa"/>
          </w:tcPr>
          <w:p w14:paraId="1A8361F7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21</w:t>
            </w:r>
          </w:p>
        </w:tc>
        <w:tc>
          <w:tcPr>
            <w:tcW w:w="7620" w:type="dxa"/>
          </w:tcPr>
          <w:p w14:paraId="3D520B6F" w14:textId="77777777" w:rsidR="00174CC3" w:rsidRPr="00C60525" w:rsidRDefault="00174CC3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Коллоквиум по темам практических занятий 6 семестра.</w:t>
            </w:r>
          </w:p>
        </w:tc>
        <w:tc>
          <w:tcPr>
            <w:tcW w:w="1275" w:type="dxa"/>
          </w:tcPr>
          <w:p w14:paraId="0F8D7ED7" w14:textId="77777777" w:rsidR="00174CC3" w:rsidRPr="00C60525" w:rsidRDefault="00174CC3" w:rsidP="00242A14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60525">
              <w:rPr>
                <w:rFonts w:cs="Times New Roman"/>
                <w:snapToGrid w:val="0"/>
                <w:sz w:val="24"/>
                <w:szCs w:val="24"/>
              </w:rPr>
              <w:t>4</w:t>
            </w:r>
          </w:p>
        </w:tc>
      </w:tr>
      <w:tr w:rsidR="00174CC3" w:rsidRPr="0051711B" w14:paraId="43A89BC4" w14:textId="77777777" w:rsidTr="00174CC3">
        <w:trPr>
          <w:trHeight w:val="88"/>
        </w:trPr>
        <w:tc>
          <w:tcPr>
            <w:tcW w:w="9634" w:type="dxa"/>
            <w:gridSpan w:val="3"/>
          </w:tcPr>
          <w:p w14:paraId="37FB6D9B" w14:textId="77777777" w:rsidR="00174CC3" w:rsidRPr="0051711B" w:rsidRDefault="00174CC3" w:rsidP="00242A14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1711B">
              <w:rPr>
                <w:rFonts w:cs="Times New Roman"/>
                <w:snapToGrid w:val="0"/>
                <w:sz w:val="24"/>
                <w:szCs w:val="24"/>
              </w:rPr>
              <w:t xml:space="preserve">Всего: </w:t>
            </w:r>
            <w:r>
              <w:rPr>
                <w:rFonts w:cs="Times New Roman"/>
                <w:b/>
                <w:snapToGrid w:val="0"/>
                <w:sz w:val="24"/>
                <w:szCs w:val="24"/>
              </w:rPr>
              <w:t>132</w:t>
            </w:r>
            <w:r w:rsidRPr="0051711B">
              <w:rPr>
                <w:rFonts w:cs="Times New Roman"/>
                <w:b/>
                <w:snapToGrid w:val="0"/>
                <w:sz w:val="24"/>
                <w:szCs w:val="24"/>
              </w:rPr>
              <w:t xml:space="preserve"> часа</w:t>
            </w:r>
          </w:p>
        </w:tc>
      </w:tr>
    </w:tbl>
    <w:p w14:paraId="6F06CFA2" w14:textId="77777777" w:rsidR="00174CC3" w:rsidRDefault="00174CC3" w:rsidP="00174CC3">
      <w:pPr>
        <w:spacing w:after="0"/>
        <w:jc w:val="center"/>
      </w:pPr>
    </w:p>
    <w:sectPr w:rsidR="00174CC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78"/>
    <w:rsid w:val="00174CC3"/>
    <w:rsid w:val="006C0B77"/>
    <w:rsid w:val="00815C78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C14B"/>
  <w15:chartTrackingRefBased/>
  <w15:docId w15:val="{B069D34B-E950-4020-B8D9-E5E3F5D5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CC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2024-01-22T10:29:00Z</dcterms:created>
  <dcterms:modified xsi:type="dcterms:W3CDTF">2024-01-22T10:31:00Z</dcterms:modified>
</cp:coreProperties>
</file>