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7F9CD" w14:textId="77777777" w:rsidR="006F7CF5" w:rsidRDefault="006F7CF5" w:rsidP="006F7CF5">
      <w:pPr>
        <w:jc w:val="center"/>
        <w:rPr>
          <w:b/>
        </w:rPr>
      </w:pPr>
      <w:bookmarkStart w:id="0" w:name="_Hlk158030281"/>
      <w:r>
        <w:rPr>
          <w:b/>
        </w:rPr>
        <w:t xml:space="preserve">План практических занятий по дисциплине </w:t>
      </w:r>
    </w:p>
    <w:p w14:paraId="3876CF6A" w14:textId="3A9849ED" w:rsidR="006F7CF5" w:rsidRDefault="006F7CF5" w:rsidP="006F7CF5">
      <w:pPr>
        <w:jc w:val="center"/>
        <w:rPr>
          <w:b/>
        </w:rPr>
      </w:pPr>
      <w:r>
        <w:rPr>
          <w:b/>
        </w:rPr>
        <w:t xml:space="preserve">«САНИТАРНО-ГИГИЕНИЧЕСКИЕ ЛАБОРАТОРНЫЕ ИССЛЕДОВАНИЯ» </w:t>
      </w:r>
    </w:p>
    <w:bookmarkEnd w:id="0"/>
    <w:p w14:paraId="16B38F62" w14:textId="502B7E88" w:rsidR="00F12C76" w:rsidRDefault="00F12C76" w:rsidP="006C0B77">
      <w:pPr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2119"/>
      </w:tblGrid>
      <w:tr w:rsidR="006F7CF5" w14:paraId="664AD4EB" w14:textId="77777777" w:rsidTr="006F7CF5">
        <w:tc>
          <w:tcPr>
            <w:tcW w:w="988" w:type="dxa"/>
          </w:tcPr>
          <w:p w14:paraId="4BC54A67" w14:textId="6E7A0347" w:rsidR="006F7CF5" w:rsidRDefault="006F7CF5" w:rsidP="006C0B77">
            <w:pPr>
              <w:jc w:val="both"/>
            </w:pPr>
            <w:r>
              <w:t>№</w:t>
            </w:r>
          </w:p>
        </w:tc>
        <w:tc>
          <w:tcPr>
            <w:tcW w:w="6237" w:type="dxa"/>
          </w:tcPr>
          <w:p w14:paraId="6AC4397E" w14:textId="3DE08B50" w:rsidR="006F7CF5" w:rsidRDefault="006F7CF5" w:rsidP="006F7CF5">
            <w:pPr>
              <w:jc w:val="center"/>
            </w:pPr>
            <w:r>
              <w:t>Тема занятия</w:t>
            </w:r>
          </w:p>
        </w:tc>
        <w:tc>
          <w:tcPr>
            <w:tcW w:w="2119" w:type="dxa"/>
          </w:tcPr>
          <w:p w14:paraId="04DE7C15" w14:textId="69D316BB" w:rsidR="006F7CF5" w:rsidRDefault="006F7CF5" w:rsidP="006F7CF5">
            <w:pPr>
              <w:jc w:val="center"/>
            </w:pPr>
            <w:r>
              <w:t>Количество часов</w:t>
            </w:r>
          </w:p>
        </w:tc>
      </w:tr>
      <w:tr w:rsidR="006F7CF5" w14:paraId="66D17F09" w14:textId="77777777" w:rsidTr="00355BD8">
        <w:tc>
          <w:tcPr>
            <w:tcW w:w="9344" w:type="dxa"/>
            <w:gridSpan w:val="3"/>
          </w:tcPr>
          <w:p w14:paraId="297E2155" w14:textId="4B4B0AB1" w:rsidR="006F7CF5" w:rsidRPr="006F7CF5" w:rsidRDefault="006F7CF5" w:rsidP="006F7CF5">
            <w:pPr>
              <w:jc w:val="center"/>
              <w:rPr>
                <w:b/>
              </w:rPr>
            </w:pPr>
            <w:r>
              <w:rPr>
                <w:b/>
              </w:rPr>
              <w:t>Семестр 11</w:t>
            </w:r>
          </w:p>
        </w:tc>
      </w:tr>
      <w:tr w:rsidR="006F7CF5" w14:paraId="5174BE13" w14:textId="77777777" w:rsidTr="006F7CF5">
        <w:tc>
          <w:tcPr>
            <w:tcW w:w="988" w:type="dxa"/>
          </w:tcPr>
          <w:p w14:paraId="0E036F37" w14:textId="18E5F70E" w:rsidR="006F7CF5" w:rsidRDefault="006F7CF5" w:rsidP="006C0B77">
            <w:pPr>
              <w:jc w:val="both"/>
            </w:pPr>
            <w:r>
              <w:t>1</w:t>
            </w:r>
          </w:p>
        </w:tc>
        <w:tc>
          <w:tcPr>
            <w:tcW w:w="6237" w:type="dxa"/>
          </w:tcPr>
          <w:p w14:paraId="34CE3685" w14:textId="1C528B49" w:rsidR="006F7CF5" w:rsidRDefault="00F56673" w:rsidP="006C0B77">
            <w:pPr>
              <w:jc w:val="both"/>
            </w:pPr>
            <w:r>
              <w:t>Количественный химический анализ (КХА) в санитарно-гигиенических исследованиях. Методы подготовки проб различных объектов к испытаниям.</w:t>
            </w:r>
          </w:p>
        </w:tc>
        <w:tc>
          <w:tcPr>
            <w:tcW w:w="2119" w:type="dxa"/>
          </w:tcPr>
          <w:p w14:paraId="660E663A" w14:textId="1E7EE89C" w:rsidR="006F7CF5" w:rsidRDefault="00F56673" w:rsidP="006F7CF5">
            <w:pPr>
              <w:jc w:val="center"/>
            </w:pPr>
            <w:r>
              <w:t>4</w:t>
            </w:r>
          </w:p>
        </w:tc>
      </w:tr>
      <w:tr w:rsidR="006F7CF5" w14:paraId="4B4C2AF1" w14:textId="77777777" w:rsidTr="006F7CF5">
        <w:tc>
          <w:tcPr>
            <w:tcW w:w="988" w:type="dxa"/>
          </w:tcPr>
          <w:p w14:paraId="06ACB42D" w14:textId="494383E4" w:rsidR="006F7CF5" w:rsidRDefault="006F7CF5" w:rsidP="006C0B77">
            <w:pPr>
              <w:jc w:val="both"/>
            </w:pPr>
            <w:r>
              <w:t>2</w:t>
            </w:r>
          </w:p>
        </w:tc>
        <w:tc>
          <w:tcPr>
            <w:tcW w:w="6237" w:type="dxa"/>
          </w:tcPr>
          <w:p w14:paraId="2A88CA96" w14:textId="3EC53418" w:rsidR="006F7CF5" w:rsidRDefault="00F56673" w:rsidP="006C0B77">
            <w:pPr>
              <w:jc w:val="both"/>
            </w:pPr>
            <w:r>
              <w:t>Методология отбора и подготовки проб к физико-химическим исследованиям.</w:t>
            </w:r>
          </w:p>
        </w:tc>
        <w:tc>
          <w:tcPr>
            <w:tcW w:w="2119" w:type="dxa"/>
          </w:tcPr>
          <w:p w14:paraId="5CD0A4B9" w14:textId="05AE66DE" w:rsidR="006F7CF5" w:rsidRDefault="00F56673" w:rsidP="006F7CF5">
            <w:pPr>
              <w:jc w:val="center"/>
            </w:pPr>
            <w:r>
              <w:t>4</w:t>
            </w:r>
          </w:p>
        </w:tc>
      </w:tr>
      <w:tr w:rsidR="006F7CF5" w14:paraId="1D61C2AF" w14:textId="77777777" w:rsidTr="006F7CF5">
        <w:tc>
          <w:tcPr>
            <w:tcW w:w="988" w:type="dxa"/>
          </w:tcPr>
          <w:p w14:paraId="4418424E" w14:textId="3E279752" w:rsidR="006F7CF5" w:rsidRDefault="006F7CF5" w:rsidP="006C0B77">
            <w:pPr>
              <w:jc w:val="both"/>
            </w:pPr>
            <w:r>
              <w:t>3</w:t>
            </w:r>
          </w:p>
        </w:tc>
        <w:tc>
          <w:tcPr>
            <w:tcW w:w="6237" w:type="dxa"/>
          </w:tcPr>
          <w:p w14:paraId="71B4939C" w14:textId="4A6BC5BD" w:rsidR="006F7CF5" w:rsidRDefault="00F56673" w:rsidP="006C0B77">
            <w:pPr>
              <w:jc w:val="both"/>
            </w:pPr>
            <w:r>
              <w:t>Методы отбора представительной пробы воздуха.</w:t>
            </w:r>
          </w:p>
        </w:tc>
        <w:tc>
          <w:tcPr>
            <w:tcW w:w="2119" w:type="dxa"/>
          </w:tcPr>
          <w:p w14:paraId="378FA961" w14:textId="0EACFCFC" w:rsidR="006F7CF5" w:rsidRDefault="00F56673" w:rsidP="006F7CF5">
            <w:pPr>
              <w:jc w:val="center"/>
            </w:pPr>
            <w:r>
              <w:t>4</w:t>
            </w:r>
          </w:p>
        </w:tc>
      </w:tr>
      <w:tr w:rsidR="006F7CF5" w14:paraId="03EC2076" w14:textId="77777777" w:rsidTr="006F7CF5">
        <w:tc>
          <w:tcPr>
            <w:tcW w:w="988" w:type="dxa"/>
          </w:tcPr>
          <w:p w14:paraId="4A768240" w14:textId="0FE5084C" w:rsidR="006F7CF5" w:rsidRDefault="006F7CF5" w:rsidP="006C0B77">
            <w:pPr>
              <w:jc w:val="both"/>
            </w:pPr>
            <w:r>
              <w:t>4</w:t>
            </w:r>
          </w:p>
        </w:tc>
        <w:tc>
          <w:tcPr>
            <w:tcW w:w="6237" w:type="dxa"/>
          </w:tcPr>
          <w:p w14:paraId="3F6FA073" w14:textId="55C6C109" w:rsidR="006F7CF5" w:rsidRDefault="00F56673" w:rsidP="006C0B77">
            <w:pPr>
              <w:jc w:val="both"/>
            </w:pPr>
            <w:r>
              <w:t>Отбор проб воды.</w:t>
            </w:r>
          </w:p>
        </w:tc>
        <w:tc>
          <w:tcPr>
            <w:tcW w:w="2119" w:type="dxa"/>
          </w:tcPr>
          <w:p w14:paraId="386B3564" w14:textId="1D721B14" w:rsidR="006F7CF5" w:rsidRDefault="00F56673" w:rsidP="006F7CF5">
            <w:pPr>
              <w:jc w:val="center"/>
            </w:pPr>
            <w:r>
              <w:t>4</w:t>
            </w:r>
          </w:p>
        </w:tc>
      </w:tr>
      <w:tr w:rsidR="006F7CF5" w14:paraId="0A2DD790" w14:textId="77777777" w:rsidTr="006F7CF5">
        <w:tc>
          <w:tcPr>
            <w:tcW w:w="988" w:type="dxa"/>
          </w:tcPr>
          <w:p w14:paraId="14A60E42" w14:textId="607C077A" w:rsidR="006F7CF5" w:rsidRDefault="006F7CF5" w:rsidP="006C0B77">
            <w:pPr>
              <w:jc w:val="both"/>
            </w:pPr>
            <w:r>
              <w:t>5</w:t>
            </w:r>
          </w:p>
        </w:tc>
        <w:tc>
          <w:tcPr>
            <w:tcW w:w="6237" w:type="dxa"/>
          </w:tcPr>
          <w:p w14:paraId="417DC714" w14:textId="3B2A0320" w:rsidR="006F7CF5" w:rsidRDefault="00F56673" w:rsidP="006C0B77">
            <w:pPr>
              <w:jc w:val="both"/>
            </w:pPr>
            <w:r>
              <w:t>Правила отбора представительной пробы почвы в зависимости от обследуемой площади.</w:t>
            </w:r>
          </w:p>
        </w:tc>
        <w:tc>
          <w:tcPr>
            <w:tcW w:w="2119" w:type="dxa"/>
          </w:tcPr>
          <w:p w14:paraId="114B2096" w14:textId="3D858557" w:rsidR="006F7CF5" w:rsidRDefault="00F56673" w:rsidP="006F7CF5">
            <w:pPr>
              <w:jc w:val="center"/>
            </w:pPr>
            <w:r>
              <w:t>4</w:t>
            </w:r>
          </w:p>
        </w:tc>
      </w:tr>
      <w:tr w:rsidR="006F7CF5" w14:paraId="2903ED66" w14:textId="77777777" w:rsidTr="006F7CF5">
        <w:tc>
          <w:tcPr>
            <w:tcW w:w="988" w:type="dxa"/>
          </w:tcPr>
          <w:p w14:paraId="1BB36437" w14:textId="1137B22F" w:rsidR="006F7CF5" w:rsidRDefault="006F7CF5" w:rsidP="006C0B77">
            <w:pPr>
              <w:jc w:val="both"/>
            </w:pPr>
            <w:r>
              <w:t>6</w:t>
            </w:r>
          </w:p>
        </w:tc>
        <w:tc>
          <w:tcPr>
            <w:tcW w:w="6237" w:type="dxa"/>
          </w:tcPr>
          <w:p w14:paraId="4C184E99" w14:textId="368F8690" w:rsidR="006F7CF5" w:rsidRDefault="00F56673" w:rsidP="006C0B77">
            <w:pPr>
              <w:jc w:val="both"/>
            </w:pPr>
            <w:r>
              <w:t>Получение предварительной пробы пищевых продуктов.</w:t>
            </w:r>
          </w:p>
        </w:tc>
        <w:tc>
          <w:tcPr>
            <w:tcW w:w="2119" w:type="dxa"/>
          </w:tcPr>
          <w:p w14:paraId="5B8C1B66" w14:textId="4659217D" w:rsidR="006F7CF5" w:rsidRDefault="00F56673" w:rsidP="006F7CF5">
            <w:pPr>
              <w:jc w:val="center"/>
            </w:pPr>
            <w:r>
              <w:t>4</w:t>
            </w:r>
          </w:p>
        </w:tc>
      </w:tr>
      <w:tr w:rsidR="006F7CF5" w14:paraId="4C4D7384" w14:textId="77777777" w:rsidTr="006F7CF5">
        <w:tc>
          <w:tcPr>
            <w:tcW w:w="988" w:type="dxa"/>
          </w:tcPr>
          <w:p w14:paraId="16B737A0" w14:textId="20BB66E7" w:rsidR="006F7CF5" w:rsidRDefault="006F7CF5" w:rsidP="006C0B77">
            <w:pPr>
              <w:jc w:val="both"/>
            </w:pPr>
            <w:r>
              <w:t>7</w:t>
            </w:r>
          </w:p>
        </w:tc>
        <w:tc>
          <w:tcPr>
            <w:tcW w:w="6237" w:type="dxa"/>
          </w:tcPr>
          <w:p w14:paraId="0DDDB93D" w14:textId="4B8D74EE" w:rsidR="006F7CF5" w:rsidRDefault="00F56673" w:rsidP="006C0B77">
            <w:pPr>
              <w:jc w:val="both"/>
            </w:pPr>
            <w:r>
              <w:t>Оптико-спектральные методы в санитарно-гигиенических исследованиях. Спектральные методы анализа. Общая характеристика спектральных методов анализа.</w:t>
            </w:r>
          </w:p>
        </w:tc>
        <w:tc>
          <w:tcPr>
            <w:tcW w:w="2119" w:type="dxa"/>
          </w:tcPr>
          <w:p w14:paraId="0E1810E9" w14:textId="64668BCE" w:rsidR="006F7CF5" w:rsidRDefault="00F56673" w:rsidP="006F7CF5">
            <w:pPr>
              <w:jc w:val="center"/>
            </w:pPr>
            <w:r>
              <w:t>4</w:t>
            </w:r>
          </w:p>
        </w:tc>
      </w:tr>
      <w:tr w:rsidR="006F7CF5" w14:paraId="2B764193" w14:textId="77777777" w:rsidTr="006F7CF5">
        <w:tc>
          <w:tcPr>
            <w:tcW w:w="988" w:type="dxa"/>
          </w:tcPr>
          <w:p w14:paraId="5255639F" w14:textId="50677DBD" w:rsidR="006F7CF5" w:rsidRDefault="006F7CF5" w:rsidP="006C0B77">
            <w:pPr>
              <w:jc w:val="both"/>
            </w:pPr>
            <w:r>
              <w:t>8</w:t>
            </w:r>
          </w:p>
        </w:tc>
        <w:tc>
          <w:tcPr>
            <w:tcW w:w="6237" w:type="dxa"/>
          </w:tcPr>
          <w:p w14:paraId="30DBAE58" w14:textId="2CA53B32" w:rsidR="006F7CF5" w:rsidRDefault="00F56673" w:rsidP="006C0B77">
            <w:pPr>
              <w:jc w:val="both"/>
            </w:pPr>
            <w:r>
              <w:t>Методы атомной спектрометрии.</w:t>
            </w:r>
          </w:p>
        </w:tc>
        <w:tc>
          <w:tcPr>
            <w:tcW w:w="2119" w:type="dxa"/>
          </w:tcPr>
          <w:p w14:paraId="76BC28CD" w14:textId="4D0E3E0B" w:rsidR="006F7CF5" w:rsidRDefault="00F56673" w:rsidP="006F7CF5">
            <w:pPr>
              <w:jc w:val="center"/>
            </w:pPr>
            <w:r>
              <w:t>4</w:t>
            </w:r>
          </w:p>
        </w:tc>
      </w:tr>
      <w:tr w:rsidR="006F7CF5" w14:paraId="26E0DF4F" w14:textId="77777777" w:rsidTr="006F7CF5">
        <w:tc>
          <w:tcPr>
            <w:tcW w:w="988" w:type="dxa"/>
          </w:tcPr>
          <w:p w14:paraId="72BE7D0A" w14:textId="2D4FA2FD" w:rsidR="006F7CF5" w:rsidRDefault="006F7CF5" w:rsidP="006C0B77">
            <w:pPr>
              <w:jc w:val="both"/>
            </w:pPr>
            <w:r>
              <w:t>9</w:t>
            </w:r>
          </w:p>
        </w:tc>
        <w:tc>
          <w:tcPr>
            <w:tcW w:w="6237" w:type="dxa"/>
          </w:tcPr>
          <w:p w14:paraId="10CFE445" w14:textId="79A08858" w:rsidR="006F7CF5" w:rsidRDefault="00F56673" w:rsidP="006C0B77">
            <w:pPr>
              <w:jc w:val="both"/>
            </w:pPr>
            <w:r>
              <w:t xml:space="preserve">Основы </w:t>
            </w:r>
            <w:proofErr w:type="spellStart"/>
            <w:r>
              <w:t>флюорометрического</w:t>
            </w:r>
            <w:proofErr w:type="spellEnd"/>
            <w:r>
              <w:t xml:space="preserve"> метода анализа. Виды флюоресценции и их классификация.</w:t>
            </w:r>
          </w:p>
        </w:tc>
        <w:tc>
          <w:tcPr>
            <w:tcW w:w="2119" w:type="dxa"/>
          </w:tcPr>
          <w:p w14:paraId="1274D375" w14:textId="366F0E87" w:rsidR="006F7CF5" w:rsidRDefault="00F56673" w:rsidP="006F7CF5">
            <w:pPr>
              <w:jc w:val="center"/>
            </w:pPr>
            <w:r>
              <w:t>4</w:t>
            </w:r>
          </w:p>
        </w:tc>
      </w:tr>
      <w:tr w:rsidR="006F7CF5" w14:paraId="79576188" w14:textId="77777777" w:rsidTr="006F7CF5">
        <w:tc>
          <w:tcPr>
            <w:tcW w:w="988" w:type="dxa"/>
          </w:tcPr>
          <w:p w14:paraId="1BE3AF32" w14:textId="3EB2E2B2" w:rsidR="006F7CF5" w:rsidRDefault="006F7CF5" w:rsidP="006C0B77">
            <w:pPr>
              <w:jc w:val="both"/>
            </w:pPr>
            <w:r>
              <w:t>10</w:t>
            </w:r>
          </w:p>
        </w:tc>
        <w:tc>
          <w:tcPr>
            <w:tcW w:w="6237" w:type="dxa"/>
          </w:tcPr>
          <w:p w14:paraId="08C4CE4F" w14:textId="658E963D" w:rsidR="006F7CF5" w:rsidRDefault="00F56673" w:rsidP="006C0B77">
            <w:pPr>
              <w:jc w:val="both"/>
            </w:pPr>
            <w:r>
              <w:t xml:space="preserve">Основы </w:t>
            </w:r>
            <w:proofErr w:type="spellStart"/>
            <w:r>
              <w:t>хроматографических</w:t>
            </w:r>
            <w:proofErr w:type="spellEnd"/>
            <w:r>
              <w:t xml:space="preserve"> методов анализа, область применения, преимущества и недостатки по сравнению с другими методами КХА.</w:t>
            </w:r>
          </w:p>
        </w:tc>
        <w:tc>
          <w:tcPr>
            <w:tcW w:w="2119" w:type="dxa"/>
          </w:tcPr>
          <w:p w14:paraId="012B6892" w14:textId="5D8D2569" w:rsidR="006F7CF5" w:rsidRDefault="00F56673" w:rsidP="006F7CF5">
            <w:pPr>
              <w:jc w:val="center"/>
            </w:pPr>
            <w:r>
              <w:t>4</w:t>
            </w:r>
          </w:p>
        </w:tc>
      </w:tr>
      <w:tr w:rsidR="006F7CF5" w14:paraId="0A1A6D3E" w14:textId="77777777" w:rsidTr="006F7CF5">
        <w:tc>
          <w:tcPr>
            <w:tcW w:w="988" w:type="dxa"/>
          </w:tcPr>
          <w:p w14:paraId="28459CF7" w14:textId="3C8B4A9E" w:rsidR="006F7CF5" w:rsidRDefault="006F7CF5" w:rsidP="006C0B77">
            <w:pPr>
              <w:jc w:val="both"/>
            </w:pPr>
            <w:r>
              <w:t>11</w:t>
            </w:r>
          </w:p>
        </w:tc>
        <w:tc>
          <w:tcPr>
            <w:tcW w:w="6237" w:type="dxa"/>
          </w:tcPr>
          <w:p w14:paraId="11A366CE" w14:textId="7272CF1F" w:rsidR="006F7CF5" w:rsidRDefault="00F56673" w:rsidP="006C0B77">
            <w:pPr>
              <w:jc w:val="both"/>
            </w:pPr>
            <w:proofErr w:type="spellStart"/>
            <w:r>
              <w:t>Хроматографические</w:t>
            </w:r>
            <w:proofErr w:type="spellEnd"/>
            <w:r>
              <w:t xml:space="preserve"> метод анализа (КХА) в санитарно-гигиенических испытаниях. Использование ВЭЖХ в санитарно-гигиенических исследованиях для анализа воздуха, воды и пищевых продуктов.</w:t>
            </w:r>
          </w:p>
        </w:tc>
        <w:tc>
          <w:tcPr>
            <w:tcW w:w="2119" w:type="dxa"/>
          </w:tcPr>
          <w:p w14:paraId="44ABB3B8" w14:textId="0AE11B38" w:rsidR="006F7CF5" w:rsidRDefault="00F56673" w:rsidP="006F7CF5">
            <w:pPr>
              <w:jc w:val="center"/>
            </w:pPr>
            <w:r>
              <w:t>4</w:t>
            </w:r>
          </w:p>
        </w:tc>
      </w:tr>
      <w:tr w:rsidR="006F7CF5" w14:paraId="7FCFCFFB" w14:textId="77777777" w:rsidTr="006F7CF5">
        <w:tc>
          <w:tcPr>
            <w:tcW w:w="988" w:type="dxa"/>
          </w:tcPr>
          <w:p w14:paraId="32DD9D5F" w14:textId="782A9D6A" w:rsidR="006F7CF5" w:rsidRDefault="006F7CF5" w:rsidP="006C0B77">
            <w:pPr>
              <w:jc w:val="both"/>
            </w:pPr>
            <w:r>
              <w:t>12</w:t>
            </w:r>
          </w:p>
        </w:tc>
        <w:tc>
          <w:tcPr>
            <w:tcW w:w="6237" w:type="dxa"/>
          </w:tcPr>
          <w:p w14:paraId="7AEB01AD" w14:textId="66CCCA38" w:rsidR="006F7CF5" w:rsidRDefault="00F56673" w:rsidP="006C0B77">
            <w:pPr>
              <w:jc w:val="both"/>
            </w:pPr>
            <w:r>
              <w:t>Основы тонкослойной хроматографии.</w:t>
            </w:r>
          </w:p>
        </w:tc>
        <w:tc>
          <w:tcPr>
            <w:tcW w:w="2119" w:type="dxa"/>
          </w:tcPr>
          <w:p w14:paraId="24AC4495" w14:textId="78DDE04C" w:rsidR="006F7CF5" w:rsidRDefault="00F56673" w:rsidP="006F7CF5">
            <w:pPr>
              <w:jc w:val="center"/>
            </w:pPr>
            <w:r>
              <w:t>4</w:t>
            </w:r>
          </w:p>
        </w:tc>
      </w:tr>
      <w:tr w:rsidR="006F7CF5" w14:paraId="3DB97D64" w14:textId="77777777" w:rsidTr="006D07F7">
        <w:tc>
          <w:tcPr>
            <w:tcW w:w="9344" w:type="dxa"/>
            <w:gridSpan w:val="3"/>
          </w:tcPr>
          <w:p w14:paraId="05A8F486" w14:textId="6D89FD98" w:rsidR="006F7CF5" w:rsidRDefault="006F7CF5" w:rsidP="006F7CF5">
            <w:pPr>
              <w:jc w:val="center"/>
            </w:pPr>
            <w:r>
              <w:rPr>
                <w:b/>
              </w:rPr>
              <w:t>Семестр 1</w:t>
            </w:r>
            <w:r w:rsidR="00227303">
              <w:rPr>
                <w:b/>
              </w:rPr>
              <w:t>2</w:t>
            </w:r>
          </w:p>
        </w:tc>
      </w:tr>
      <w:tr w:rsidR="006F7CF5" w14:paraId="6CBB3238" w14:textId="77777777" w:rsidTr="00B867A5">
        <w:trPr>
          <w:trHeight w:val="703"/>
        </w:trPr>
        <w:tc>
          <w:tcPr>
            <w:tcW w:w="988" w:type="dxa"/>
          </w:tcPr>
          <w:p w14:paraId="592FAFC8" w14:textId="77777777" w:rsidR="006F7CF5" w:rsidRDefault="006F7CF5" w:rsidP="006C0B77">
            <w:pPr>
              <w:jc w:val="both"/>
            </w:pPr>
            <w:r>
              <w:t>13</w:t>
            </w:r>
          </w:p>
          <w:p w14:paraId="100C2E76" w14:textId="550D3701" w:rsidR="00B867A5" w:rsidRDefault="00B867A5" w:rsidP="006C0B77">
            <w:pPr>
              <w:jc w:val="both"/>
            </w:pPr>
          </w:p>
        </w:tc>
        <w:tc>
          <w:tcPr>
            <w:tcW w:w="6237" w:type="dxa"/>
          </w:tcPr>
          <w:p w14:paraId="3E5F2322" w14:textId="7E1A220A" w:rsidR="00B867A5" w:rsidRDefault="00F56673" w:rsidP="006C0B77">
            <w:pPr>
              <w:jc w:val="both"/>
            </w:pPr>
            <w:r>
              <w:t xml:space="preserve">Электрохимические методы в санитарно-гигиенических исследованиях. </w:t>
            </w:r>
            <w:proofErr w:type="spellStart"/>
            <w:r>
              <w:t>Полярографические</w:t>
            </w:r>
            <w:proofErr w:type="spellEnd"/>
            <w:r>
              <w:t xml:space="preserve"> методы.</w:t>
            </w:r>
          </w:p>
        </w:tc>
        <w:tc>
          <w:tcPr>
            <w:tcW w:w="2119" w:type="dxa"/>
          </w:tcPr>
          <w:p w14:paraId="62D3A704" w14:textId="72F2C336" w:rsidR="006F7CF5" w:rsidRDefault="00F56673" w:rsidP="006F7CF5">
            <w:pPr>
              <w:jc w:val="center"/>
            </w:pPr>
            <w:r>
              <w:t>4</w:t>
            </w:r>
          </w:p>
        </w:tc>
      </w:tr>
      <w:tr w:rsidR="00B867A5" w14:paraId="4B97062E" w14:textId="77777777" w:rsidTr="006F7CF5">
        <w:trPr>
          <w:trHeight w:val="385"/>
        </w:trPr>
        <w:tc>
          <w:tcPr>
            <w:tcW w:w="988" w:type="dxa"/>
          </w:tcPr>
          <w:p w14:paraId="1593658A" w14:textId="4FCBB5E0" w:rsidR="00B867A5" w:rsidRDefault="00B867A5" w:rsidP="006C0B77">
            <w:pPr>
              <w:jc w:val="both"/>
            </w:pPr>
            <w:r>
              <w:t>14</w:t>
            </w:r>
          </w:p>
        </w:tc>
        <w:tc>
          <w:tcPr>
            <w:tcW w:w="6237" w:type="dxa"/>
          </w:tcPr>
          <w:p w14:paraId="52AB227E" w14:textId="73373435" w:rsidR="00B867A5" w:rsidRDefault="00B867A5" w:rsidP="006C0B77">
            <w:pPr>
              <w:jc w:val="both"/>
            </w:pPr>
            <w:proofErr w:type="spellStart"/>
            <w:r>
              <w:t>Ионометрические</w:t>
            </w:r>
            <w:proofErr w:type="spellEnd"/>
            <w:r>
              <w:t xml:space="preserve"> методы в исследовании воды, почвы</w:t>
            </w:r>
            <w:r>
              <w:t>.</w:t>
            </w:r>
          </w:p>
        </w:tc>
        <w:tc>
          <w:tcPr>
            <w:tcW w:w="2119" w:type="dxa"/>
          </w:tcPr>
          <w:p w14:paraId="0A5720EE" w14:textId="77777777" w:rsidR="00B867A5" w:rsidRDefault="00B867A5" w:rsidP="006F7CF5">
            <w:pPr>
              <w:jc w:val="center"/>
            </w:pPr>
          </w:p>
        </w:tc>
      </w:tr>
      <w:tr w:rsidR="006F7CF5" w14:paraId="0847FF16" w14:textId="77777777" w:rsidTr="006F7CF5">
        <w:tc>
          <w:tcPr>
            <w:tcW w:w="988" w:type="dxa"/>
          </w:tcPr>
          <w:p w14:paraId="64829284" w14:textId="7D2C8E1A" w:rsidR="006F7CF5" w:rsidRDefault="006F7CF5" w:rsidP="006C0B77">
            <w:pPr>
              <w:jc w:val="both"/>
            </w:pPr>
            <w:r>
              <w:t>15</w:t>
            </w:r>
          </w:p>
        </w:tc>
        <w:tc>
          <w:tcPr>
            <w:tcW w:w="6237" w:type="dxa"/>
          </w:tcPr>
          <w:p w14:paraId="003BBBAE" w14:textId="5408FFB9" w:rsidR="006F7CF5" w:rsidRDefault="00F56673" w:rsidP="006C0B77">
            <w:pPr>
              <w:jc w:val="both"/>
            </w:pPr>
            <w:proofErr w:type="spellStart"/>
            <w:r>
              <w:t>Ионометрические</w:t>
            </w:r>
            <w:proofErr w:type="spellEnd"/>
            <w:r>
              <w:t xml:space="preserve"> методы в исследовании во</w:t>
            </w:r>
            <w:r w:rsidR="00B867A5">
              <w:t>здуха.</w:t>
            </w:r>
          </w:p>
        </w:tc>
        <w:tc>
          <w:tcPr>
            <w:tcW w:w="2119" w:type="dxa"/>
          </w:tcPr>
          <w:p w14:paraId="0E9BC101" w14:textId="5F3638ED" w:rsidR="006F7CF5" w:rsidRDefault="00B867A5" w:rsidP="006F7CF5">
            <w:pPr>
              <w:jc w:val="center"/>
            </w:pPr>
            <w:r>
              <w:t>4</w:t>
            </w:r>
          </w:p>
        </w:tc>
      </w:tr>
      <w:tr w:rsidR="006F7CF5" w14:paraId="774BAAA9" w14:textId="77777777" w:rsidTr="00B867A5">
        <w:trPr>
          <w:trHeight w:val="401"/>
        </w:trPr>
        <w:tc>
          <w:tcPr>
            <w:tcW w:w="988" w:type="dxa"/>
          </w:tcPr>
          <w:p w14:paraId="4D11A7EB" w14:textId="0237E5D6" w:rsidR="00B867A5" w:rsidRDefault="006F7CF5" w:rsidP="006C0B77">
            <w:pPr>
              <w:jc w:val="both"/>
            </w:pPr>
            <w:r>
              <w:t>16</w:t>
            </w:r>
          </w:p>
        </w:tc>
        <w:tc>
          <w:tcPr>
            <w:tcW w:w="6237" w:type="dxa"/>
          </w:tcPr>
          <w:p w14:paraId="3963C5DC" w14:textId="357900A2" w:rsidR="00B867A5" w:rsidRDefault="00F56673" w:rsidP="006C0B77">
            <w:pPr>
              <w:jc w:val="both"/>
            </w:pPr>
            <w:r>
              <w:t>Методы капиллярного электрофореза при анализе воды.</w:t>
            </w:r>
          </w:p>
        </w:tc>
        <w:tc>
          <w:tcPr>
            <w:tcW w:w="2119" w:type="dxa"/>
          </w:tcPr>
          <w:p w14:paraId="43AA4CA8" w14:textId="6471CADE" w:rsidR="006F7CF5" w:rsidRDefault="00B867A5" w:rsidP="00F56673">
            <w:pPr>
              <w:jc w:val="center"/>
            </w:pPr>
            <w:r>
              <w:t>4</w:t>
            </w:r>
          </w:p>
        </w:tc>
      </w:tr>
      <w:tr w:rsidR="00B867A5" w14:paraId="044843CE" w14:textId="77777777" w:rsidTr="006F7CF5">
        <w:trPr>
          <w:trHeight w:val="687"/>
        </w:trPr>
        <w:tc>
          <w:tcPr>
            <w:tcW w:w="988" w:type="dxa"/>
          </w:tcPr>
          <w:p w14:paraId="40D40414" w14:textId="69D59E5D" w:rsidR="00B867A5" w:rsidRDefault="00B867A5" w:rsidP="006C0B77">
            <w:pPr>
              <w:jc w:val="both"/>
            </w:pPr>
            <w:r>
              <w:t>17</w:t>
            </w:r>
          </w:p>
        </w:tc>
        <w:tc>
          <w:tcPr>
            <w:tcW w:w="6237" w:type="dxa"/>
          </w:tcPr>
          <w:p w14:paraId="20AD3CD9" w14:textId="067C3A0E" w:rsidR="00B867A5" w:rsidRDefault="00B867A5" w:rsidP="006C0B77">
            <w:pPr>
              <w:jc w:val="both"/>
            </w:pPr>
            <w:r>
              <w:t>Преимущества и недостатки методов капиллярного электрофореза при анализе воды</w:t>
            </w:r>
          </w:p>
        </w:tc>
        <w:tc>
          <w:tcPr>
            <w:tcW w:w="2119" w:type="dxa"/>
          </w:tcPr>
          <w:p w14:paraId="3104128C" w14:textId="4B98CCA6" w:rsidR="00B867A5" w:rsidRDefault="00B867A5" w:rsidP="00F56673">
            <w:pPr>
              <w:jc w:val="center"/>
            </w:pPr>
            <w:r>
              <w:t>4</w:t>
            </w:r>
            <w:bookmarkStart w:id="1" w:name="_GoBack"/>
            <w:bookmarkEnd w:id="1"/>
          </w:p>
        </w:tc>
      </w:tr>
      <w:tr w:rsidR="006F7CF5" w14:paraId="34E051EA" w14:textId="77777777" w:rsidTr="00B867A5">
        <w:trPr>
          <w:trHeight w:val="653"/>
        </w:trPr>
        <w:tc>
          <w:tcPr>
            <w:tcW w:w="988" w:type="dxa"/>
          </w:tcPr>
          <w:p w14:paraId="5FDEAF09" w14:textId="77777777" w:rsidR="006F7CF5" w:rsidRDefault="006F7CF5" w:rsidP="006C0B77">
            <w:pPr>
              <w:jc w:val="both"/>
            </w:pPr>
            <w:r>
              <w:t>1</w:t>
            </w:r>
            <w:r w:rsidR="00B867A5">
              <w:t>8</w:t>
            </w:r>
          </w:p>
          <w:p w14:paraId="2CDF093C" w14:textId="1E826139" w:rsidR="00B867A5" w:rsidRDefault="00B867A5" w:rsidP="006C0B77">
            <w:pPr>
              <w:jc w:val="both"/>
            </w:pPr>
          </w:p>
        </w:tc>
        <w:tc>
          <w:tcPr>
            <w:tcW w:w="6237" w:type="dxa"/>
          </w:tcPr>
          <w:p w14:paraId="037215BF" w14:textId="60962449" w:rsidR="006F7CF5" w:rsidRDefault="00F56673" w:rsidP="006C0B77">
            <w:pPr>
              <w:jc w:val="both"/>
            </w:pPr>
            <w:r>
              <w:t>Объемный и весовой анализ в санитарно-гигиенических исследованиях.</w:t>
            </w:r>
          </w:p>
        </w:tc>
        <w:tc>
          <w:tcPr>
            <w:tcW w:w="2119" w:type="dxa"/>
          </w:tcPr>
          <w:p w14:paraId="4AB8F6C9" w14:textId="335A03B3" w:rsidR="006F7CF5" w:rsidRDefault="00B867A5" w:rsidP="006F7CF5">
            <w:pPr>
              <w:jc w:val="center"/>
            </w:pPr>
            <w:r>
              <w:t>4</w:t>
            </w:r>
          </w:p>
        </w:tc>
      </w:tr>
      <w:tr w:rsidR="00B867A5" w14:paraId="21AC9751" w14:textId="77777777" w:rsidTr="006F7CF5">
        <w:trPr>
          <w:trHeight w:val="435"/>
        </w:trPr>
        <w:tc>
          <w:tcPr>
            <w:tcW w:w="988" w:type="dxa"/>
          </w:tcPr>
          <w:p w14:paraId="297F8C5A" w14:textId="7EB91C5F" w:rsidR="00B867A5" w:rsidRDefault="00B867A5" w:rsidP="006C0B77">
            <w:pPr>
              <w:jc w:val="both"/>
            </w:pPr>
            <w:r>
              <w:t>19</w:t>
            </w:r>
          </w:p>
        </w:tc>
        <w:tc>
          <w:tcPr>
            <w:tcW w:w="6237" w:type="dxa"/>
          </w:tcPr>
          <w:p w14:paraId="1D382D24" w14:textId="430DFF26" w:rsidR="00B867A5" w:rsidRDefault="00B867A5" w:rsidP="006C0B77">
            <w:pPr>
              <w:jc w:val="both"/>
            </w:pPr>
            <w:r>
              <w:t>Использование объемного анализа для исследования воды.</w:t>
            </w:r>
          </w:p>
        </w:tc>
        <w:tc>
          <w:tcPr>
            <w:tcW w:w="2119" w:type="dxa"/>
          </w:tcPr>
          <w:p w14:paraId="0F288CC2" w14:textId="7B79000A" w:rsidR="00B867A5" w:rsidRDefault="00B867A5" w:rsidP="006F7CF5">
            <w:pPr>
              <w:jc w:val="center"/>
            </w:pPr>
            <w:r>
              <w:t>4</w:t>
            </w:r>
          </w:p>
        </w:tc>
      </w:tr>
      <w:tr w:rsidR="006F7CF5" w14:paraId="427635F4" w14:textId="77777777" w:rsidTr="006F7CF5">
        <w:tc>
          <w:tcPr>
            <w:tcW w:w="988" w:type="dxa"/>
          </w:tcPr>
          <w:p w14:paraId="1CB35022" w14:textId="0703030A" w:rsidR="006F7CF5" w:rsidRDefault="006F7CF5" w:rsidP="006C0B77">
            <w:pPr>
              <w:jc w:val="both"/>
            </w:pPr>
            <w:r>
              <w:t>20</w:t>
            </w:r>
          </w:p>
        </w:tc>
        <w:tc>
          <w:tcPr>
            <w:tcW w:w="6237" w:type="dxa"/>
          </w:tcPr>
          <w:p w14:paraId="2615DED4" w14:textId="0EE79487" w:rsidR="006F7CF5" w:rsidRDefault="00F56673" w:rsidP="006C0B77">
            <w:pPr>
              <w:jc w:val="both"/>
            </w:pPr>
            <w:r>
              <w:t>Использование объемного анализа для исследования пищевых продуктов.</w:t>
            </w:r>
          </w:p>
        </w:tc>
        <w:tc>
          <w:tcPr>
            <w:tcW w:w="2119" w:type="dxa"/>
          </w:tcPr>
          <w:p w14:paraId="30122084" w14:textId="547CA8EE" w:rsidR="006F7CF5" w:rsidRDefault="00F56673" w:rsidP="006F7CF5">
            <w:pPr>
              <w:jc w:val="center"/>
            </w:pPr>
            <w:r>
              <w:t>4</w:t>
            </w:r>
          </w:p>
        </w:tc>
      </w:tr>
      <w:tr w:rsidR="006F7CF5" w14:paraId="06F3C621" w14:textId="77777777" w:rsidTr="006F7CF5">
        <w:tc>
          <w:tcPr>
            <w:tcW w:w="988" w:type="dxa"/>
          </w:tcPr>
          <w:p w14:paraId="4C00AEDA" w14:textId="00DBD74F" w:rsidR="006F7CF5" w:rsidRDefault="006F7CF5" w:rsidP="006C0B77">
            <w:pPr>
              <w:jc w:val="both"/>
            </w:pPr>
            <w:r>
              <w:t>21</w:t>
            </w:r>
          </w:p>
        </w:tc>
        <w:tc>
          <w:tcPr>
            <w:tcW w:w="6237" w:type="dxa"/>
          </w:tcPr>
          <w:p w14:paraId="5140B989" w14:textId="2D11426F" w:rsidR="006F7CF5" w:rsidRDefault="00F56673" w:rsidP="006C0B77">
            <w:pPr>
              <w:jc w:val="both"/>
            </w:pPr>
            <w:r>
              <w:t>Использование объемного анализа для исследования почвы.</w:t>
            </w:r>
          </w:p>
        </w:tc>
        <w:tc>
          <w:tcPr>
            <w:tcW w:w="2119" w:type="dxa"/>
          </w:tcPr>
          <w:p w14:paraId="3B1A9C87" w14:textId="4D69A028" w:rsidR="006F7CF5" w:rsidRDefault="00F56673" w:rsidP="006F7CF5">
            <w:pPr>
              <w:jc w:val="center"/>
            </w:pPr>
            <w:r>
              <w:t>4</w:t>
            </w:r>
          </w:p>
        </w:tc>
      </w:tr>
      <w:tr w:rsidR="006F7CF5" w14:paraId="6D2A9908" w14:textId="77777777" w:rsidTr="00B867A5">
        <w:trPr>
          <w:trHeight w:val="452"/>
        </w:trPr>
        <w:tc>
          <w:tcPr>
            <w:tcW w:w="988" w:type="dxa"/>
          </w:tcPr>
          <w:p w14:paraId="7EFBF013" w14:textId="77777777" w:rsidR="006F7CF5" w:rsidRDefault="006F7CF5" w:rsidP="006C0B77">
            <w:pPr>
              <w:jc w:val="both"/>
            </w:pPr>
            <w:r>
              <w:t>22</w:t>
            </w:r>
          </w:p>
          <w:p w14:paraId="5104A6B8" w14:textId="3AF7D994" w:rsidR="00B867A5" w:rsidRDefault="00B867A5" w:rsidP="006C0B77">
            <w:pPr>
              <w:jc w:val="both"/>
            </w:pPr>
          </w:p>
        </w:tc>
        <w:tc>
          <w:tcPr>
            <w:tcW w:w="6237" w:type="dxa"/>
          </w:tcPr>
          <w:p w14:paraId="3C6E8E9D" w14:textId="77777777" w:rsidR="006F7CF5" w:rsidRDefault="00F56673" w:rsidP="006C0B77">
            <w:pPr>
              <w:jc w:val="both"/>
            </w:pPr>
            <w:r>
              <w:t>Весовой анализ в исследованиях воды</w:t>
            </w:r>
            <w:r w:rsidR="00B867A5">
              <w:t>.</w:t>
            </w:r>
          </w:p>
          <w:p w14:paraId="3A7CCCAB" w14:textId="69831659" w:rsidR="00B867A5" w:rsidRDefault="00B867A5" w:rsidP="006C0B77">
            <w:pPr>
              <w:jc w:val="both"/>
            </w:pPr>
          </w:p>
        </w:tc>
        <w:tc>
          <w:tcPr>
            <w:tcW w:w="2119" w:type="dxa"/>
          </w:tcPr>
          <w:p w14:paraId="60C47E35" w14:textId="0B383ABF" w:rsidR="006F7CF5" w:rsidRDefault="00B867A5" w:rsidP="006F7CF5">
            <w:pPr>
              <w:jc w:val="center"/>
            </w:pPr>
            <w:r>
              <w:t>4</w:t>
            </w:r>
          </w:p>
        </w:tc>
      </w:tr>
      <w:tr w:rsidR="00B867A5" w14:paraId="75653C71" w14:textId="77777777" w:rsidTr="006F7CF5">
        <w:trPr>
          <w:trHeight w:val="368"/>
        </w:trPr>
        <w:tc>
          <w:tcPr>
            <w:tcW w:w="988" w:type="dxa"/>
          </w:tcPr>
          <w:p w14:paraId="35EC4031" w14:textId="01E7F6E8" w:rsidR="00B867A5" w:rsidRDefault="00B867A5" w:rsidP="006C0B77">
            <w:pPr>
              <w:jc w:val="both"/>
            </w:pPr>
            <w:r>
              <w:t>23</w:t>
            </w:r>
          </w:p>
        </w:tc>
        <w:tc>
          <w:tcPr>
            <w:tcW w:w="6237" w:type="dxa"/>
          </w:tcPr>
          <w:p w14:paraId="43675FF5" w14:textId="6286D415" w:rsidR="00B867A5" w:rsidRDefault="00B867A5" w:rsidP="006C0B77">
            <w:pPr>
              <w:jc w:val="both"/>
            </w:pPr>
            <w:r>
              <w:t>Весовой анализ в исследованиях почвы.</w:t>
            </w:r>
          </w:p>
        </w:tc>
        <w:tc>
          <w:tcPr>
            <w:tcW w:w="2119" w:type="dxa"/>
          </w:tcPr>
          <w:p w14:paraId="6FD910C5" w14:textId="631A1A8A" w:rsidR="00B867A5" w:rsidRDefault="00B867A5" w:rsidP="006F7CF5">
            <w:pPr>
              <w:jc w:val="center"/>
            </w:pPr>
            <w:r>
              <w:t>4</w:t>
            </w:r>
          </w:p>
        </w:tc>
      </w:tr>
      <w:tr w:rsidR="006F7CF5" w14:paraId="0E0E9869" w14:textId="77777777" w:rsidTr="006A2268">
        <w:tc>
          <w:tcPr>
            <w:tcW w:w="7225" w:type="dxa"/>
            <w:gridSpan w:val="2"/>
          </w:tcPr>
          <w:p w14:paraId="5B6F0920" w14:textId="77E09FC6" w:rsidR="006F7CF5" w:rsidRDefault="006F7CF5" w:rsidP="006C0B77">
            <w:pPr>
              <w:jc w:val="both"/>
            </w:pPr>
            <w:r>
              <w:t>Всего:</w:t>
            </w:r>
          </w:p>
        </w:tc>
        <w:tc>
          <w:tcPr>
            <w:tcW w:w="2119" w:type="dxa"/>
          </w:tcPr>
          <w:p w14:paraId="4DBE0690" w14:textId="60D80B57" w:rsidR="006F7CF5" w:rsidRDefault="006F7CF5" w:rsidP="006F7CF5">
            <w:pPr>
              <w:jc w:val="center"/>
            </w:pPr>
            <w:r>
              <w:t>92</w:t>
            </w:r>
          </w:p>
        </w:tc>
      </w:tr>
    </w:tbl>
    <w:p w14:paraId="2FA1F987" w14:textId="61D29DC3" w:rsidR="006F7CF5" w:rsidRDefault="006F7CF5" w:rsidP="006C0B77">
      <w:pPr>
        <w:ind w:firstLine="709"/>
        <w:jc w:val="both"/>
      </w:pPr>
    </w:p>
    <w:p w14:paraId="67FB3142" w14:textId="2A9D8EA3" w:rsidR="00227303" w:rsidRDefault="00227303" w:rsidP="006C0B77">
      <w:pPr>
        <w:ind w:firstLine="709"/>
        <w:jc w:val="both"/>
      </w:pPr>
    </w:p>
    <w:p w14:paraId="7975DF00" w14:textId="39F8F065" w:rsidR="00227303" w:rsidRDefault="00227303" w:rsidP="006C0B77">
      <w:pPr>
        <w:ind w:firstLine="709"/>
        <w:jc w:val="both"/>
      </w:pPr>
    </w:p>
    <w:p w14:paraId="1E2B3407" w14:textId="7A77A224" w:rsidR="00227303" w:rsidRDefault="00227303" w:rsidP="006C0B77">
      <w:pPr>
        <w:ind w:firstLine="709"/>
        <w:jc w:val="both"/>
      </w:pPr>
    </w:p>
    <w:p w14:paraId="5A9448B8" w14:textId="05B6AE9D" w:rsidR="00227303" w:rsidRDefault="00227303" w:rsidP="006C0B77">
      <w:pPr>
        <w:ind w:firstLine="709"/>
        <w:jc w:val="both"/>
      </w:pPr>
    </w:p>
    <w:p w14:paraId="4C556280" w14:textId="02B09B73" w:rsidR="00227303" w:rsidRDefault="00227303" w:rsidP="006C0B77">
      <w:pPr>
        <w:ind w:firstLine="709"/>
        <w:jc w:val="both"/>
      </w:pPr>
    </w:p>
    <w:p w14:paraId="14BCA3A7" w14:textId="23DEEB14" w:rsidR="00227303" w:rsidRDefault="00227303" w:rsidP="006C0B77">
      <w:pPr>
        <w:ind w:firstLine="709"/>
        <w:jc w:val="both"/>
      </w:pPr>
    </w:p>
    <w:p w14:paraId="1C91F701" w14:textId="77777777" w:rsidR="00227303" w:rsidRDefault="00227303" w:rsidP="00227303">
      <w:pPr>
        <w:jc w:val="center"/>
        <w:rPr>
          <w:b/>
        </w:rPr>
      </w:pPr>
      <w:r w:rsidRPr="00227303">
        <w:rPr>
          <w:b/>
        </w:rPr>
        <w:t>Вопросы к коллоквиуму</w:t>
      </w:r>
      <w:r>
        <w:t xml:space="preserve"> </w:t>
      </w:r>
      <w:r>
        <w:rPr>
          <w:b/>
        </w:rPr>
        <w:t xml:space="preserve">по дисциплине </w:t>
      </w:r>
    </w:p>
    <w:p w14:paraId="26BDA6C0" w14:textId="54B2CEDE" w:rsidR="00227303" w:rsidRDefault="00227303" w:rsidP="00227303">
      <w:pPr>
        <w:jc w:val="center"/>
        <w:rPr>
          <w:b/>
        </w:rPr>
      </w:pPr>
      <w:r>
        <w:rPr>
          <w:b/>
        </w:rPr>
        <w:t xml:space="preserve">«САНИТАРНО-ГИГИЕНИЧЕСКИЕ ЛАБОРАТОРНЫЕ ИССЛЕДОВАНИЯ» </w:t>
      </w:r>
    </w:p>
    <w:p w14:paraId="6AB7008C" w14:textId="3A7FD55E" w:rsidR="00227303" w:rsidRDefault="00227303" w:rsidP="00227303">
      <w:pPr>
        <w:jc w:val="center"/>
        <w:rPr>
          <w:b/>
        </w:rPr>
      </w:pPr>
      <w:r>
        <w:rPr>
          <w:b/>
        </w:rPr>
        <w:t>(11 семестр)</w:t>
      </w:r>
    </w:p>
    <w:p w14:paraId="552954BC" w14:textId="2DA4851E" w:rsidR="00227303" w:rsidRDefault="00227303" w:rsidP="00227303"/>
    <w:p w14:paraId="1B939B0E" w14:textId="60BBD02B" w:rsidR="00227303" w:rsidRDefault="00227303" w:rsidP="00227303">
      <w:pPr>
        <w:pStyle w:val="a4"/>
        <w:numPr>
          <w:ilvl w:val="0"/>
          <w:numId w:val="1"/>
        </w:numPr>
      </w:pPr>
      <w:r>
        <w:t>Значение количественного химического анализа (КХА) в санитарно-гигиенических исследованиях.</w:t>
      </w:r>
    </w:p>
    <w:p w14:paraId="202DF949" w14:textId="484C2A7B" w:rsidR="00227303" w:rsidRDefault="00227303" w:rsidP="00227303">
      <w:pPr>
        <w:pStyle w:val="a4"/>
        <w:numPr>
          <w:ilvl w:val="0"/>
          <w:numId w:val="1"/>
        </w:numPr>
      </w:pPr>
      <w:r>
        <w:t>Методы КХА.</w:t>
      </w:r>
    </w:p>
    <w:p w14:paraId="77F290A5" w14:textId="6AF3722C" w:rsidR="00227303" w:rsidRDefault="00227303" w:rsidP="00227303">
      <w:pPr>
        <w:pStyle w:val="a4"/>
        <w:numPr>
          <w:ilvl w:val="0"/>
          <w:numId w:val="1"/>
        </w:numPr>
      </w:pPr>
      <w:r>
        <w:t>Методы подготовки проб различных объектов к испытанию.</w:t>
      </w:r>
    </w:p>
    <w:p w14:paraId="186FFD18" w14:textId="6EE30A3E" w:rsidR="00227303" w:rsidRDefault="00227303" w:rsidP="00227303">
      <w:pPr>
        <w:pStyle w:val="a4"/>
        <w:numPr>
          <w:ilvl w:val="0"/>
          <w:numId w:val="1"/>
        </w:numPr>
      </w:pPr>
      <w:r>
        <w:t>Понятие проба аналитическая.</w:t>
      </w:r>
    </w:p>
    <w:p w14:paraId="170CF1D3" w14:textId="517929F8" w:rsidR="00227303" w:rsidRDefault="00227303" w:rsidP="00227303">
      <w:pPr>
        <w:pStyle w:val="a4"/>
        <w:numPr>
          <w:ilvl w:val="0"/>
          <w:numId w:val="1"/>
        </w:numPr>
      </w:pPr>
      <w:r>
        <w:t>Методология отбора проб.</w:t>
      </w:r>
    </w:p>
    <w:p w14:paraId="304BDDB2" w14:textId="2FA3CE62" w:rsidR="00227303" w:rsidRDefault="00227303" w:rsidP="00227303">
      <w:pPr>
        <w:pStyle w:val="a4"/>
        <w:numPr>
          <w:ilvl w:val="0"/>
          <w:numId w:val="1"/>
        </w:numPr>
      </w:pPr>
      <w:r>
        <w:t>Документальное оформление отобранных проб.</w:t>
      </w:r>
    </w:p>
    <w:p w14:paraId="3A315A92" w14:textId="21A2D967" w:rsidR="00227303" w:rsidRDefault="00227303" w:rsidP="00227303">
      <w:pPr>
        <w:pStyle w:val="a4"/>
        <w:numPr>
          <w:ilvl w:val="0"/>
          <w:numId w:val="1"/>
        </w:numPr>
      </w:pPr>
      <w:r>
        <w:t>Организация транспортировки пробы.</w:t>
      </w:r>
    </w:p>
    <w:p w14:paraId="7F7B0899" w14:textId="0C13E243" w:rsidR="00227303" w:rsidRDefault="00227303" w:rsidP="00227303">
      <w:pPr>
        <w:pStyle w:val="a4"/>
        <w:numPr>
          <w:ilvl w:val="0"/>
          <w:numId w:val="1"/>
        </w:numPr>
      </w:pPr>
      <w:r>
        <w:t>Понятие «пробоподготовка».</w:t>
      </w:r>
    </w:p>
    <w:p w14:paraId="71DBCBC0" w14:textId="3EFA743F" w:rsidR="00227303" w:rsidRDefault="00227303" w:rsidP="00227303">
      <w:pPr>
        <w:pStyle w:val="a4"/>
        <w:numPr>
          <w:ilvl w:val="0"/>
          <w:numId w:val="1"/>
        </w:numPr>
      </w:pPr>
      <w:r>
        <w:t>Методы концентрирования проб.</w:t>
      </w:r>
    </w:p>
    <w:p w14:paraId="294A7446" w14:textId="75D9F4CC" w:rsidR="00227303" w:rsidRDefault="00227303" w:rsidP="00227303">
      <w:pPr>
        <w:pStyle w:val="a4"/>
        <w:numPr>
          <w:ilvl w:val="0"/>
          <w:numId w:val="1"/>
        </w:numPr>
      </w:pPr>
      <w:r>
        <w:t>Составление плана отбора проб воздуха.</w:t>
      </w:r>
    </w:p>
    <w:p w14:paraId="45912DB2" w14:textId="56FCA9B0" w:rsidR="00227303" w:rsidRDefault="00227303" w:rsidP="00227303">
      <w:pPr>
        <w:pStyle w:val="a4"/>
        <w:numPr>
          <w:ilvl w:val="0"/>
          <w:numId w:val="1"/>
        </w:numPr>
      </w:pPr>
      <w:r>
        <w:t>Отбор проб воздуха в стеклянные сосуды.</w:t>
      </w:r>
    </w:p>
    <w:p w14:paraId="36069C9B" w14:textId="3611A00B" w:rsidR="00227303" w:rsidRPr="00227303" w:rsidRDefault="00227303" w:rsidP="00227303">
      <w:pPr>
        <w:pStyle w:val="a4"/>
        <w:numPr>
          <w:ilvl w:val="0"/>
          <w:numId w:val="1"/>
        </w:numPr>
      </w:pPr>
      <w:r>
        <w:t>Отбор проб воздуха в пластиковые мешки.</w:t>
      </w:r>
    </w:p>
    <w:p w14:paraId="7FBF234A" w14:textId="219B5127" w:rsidR="00227303" w:rsidRDefault="00227303" w:rsidP="00227303">
      <w:pPr>
        <w:pStyle w:val="a4"/>
        <w:numPr>
          <w:ilvl w:val="0"/>
          <w:numId w:val="1"/>
        </w:numPr>
      </w:pPr>
      <w:r>
        <w:t>Отбор проб воздуха в жидкости.</w:t>
      </w:r>
    </w:p>
    <w:p w14:paraId="5E8505C1" w14:textId="252ECE09" w:rsidR="00227303" w:rsidRDefault="00227303" w:rsidP="00227303">
      <w:pPr>
        <w:pStyle w:val="a4"/>
        <w:numPr>
          <w:ilvl w:val="0"/>
          <w:numId w:val="1"/>
        </w:numPr>
      </w:pPr>
      <w:r>
        <w:t>Отбор проб воздуха в сорбенты.</w:t>
      </w:r>
    </w:p>
    <w:p w14:paraId="0FA2E632" w14:textId="587A5CBF" w:rsidR="00227303" w:rsidRDefault="00227303" w:rsidP="00227303">
      <w:pPr>
        <w:pStyle w:val="a4"/>
        <w:numPr>
          <w:ilvl w:val="0"/>
          <w:numId w:val="1"/>
        </w:numPr>
      </w:pPr>
      <w:r>
        <w:t>Отбор проб воздуха в фильтрующие материалы.</w:t>
      </w:r>
    </w:p>
    <w:p w14:paraId="6944DF14" w14:textId="4C0F86F6" w:rsidR="00227303" w:rsidRDefault="00227303" w:rsidP="00227303">
      <w:pPr>
        <w:pStyle w:val="a4"/>
        <w:numPr>
          <w:ilvl w:val="0"/>
          <w:numId w:val="1"/>
        </w:numPr>
      </w:pPr>
      <w:r>
        <w:t>Приборы и оборудования для отбора проб.</w:t>
      </w:r>
    </w:p>
    <w:p w14:paraId="0AB9656F" w14:textId="2BA5C3DD" w:rsidR="00227303" w:rsidRDefault="00227303" w:rsidP="00227303">
      <w:pPr>
        <w:pStyle w:val="a4"/>
        <w:numPr>
          <w:ilvl w:val="0"/>
          <w:numId w:val="1"/>
        </w:numPr>
      </w:pPr>
      <w:r>
        <w:t>Санитарно-топографическое обследование места водозабора.</w:t>
      </w:r>
    </w:p>
    <w:p w14:paraId="1157BAD2" w14:textId="2CB4FC45" w:rsidR="00227303" w:rsidRDefault="00227303" w:rsidP="00227303">
      <w:pPr>
        <w:pStyle w:val="a4"/>
        <w:numPr>
          <w:ilvl w:val="0"/>
          <w:numId w:val="1"/>
        </w:numPr>
      </w:pPr>
      <w:r>
        <w:t>Приборы и оборудование для отбора проб воды.</w:t>
      </w:r>
    </w:p>
    <w:p w14:paraId="363E9C3D" w14:textId="5B804C2F" w:rsidR="00227303" w:rsidRDefault="00227303" w:rsidP="00227303">
      <w:pPr>
        <w:pStyle w:val="a4"/>
        <w:numPr>
          <w:ilvl w:val="0"/>
          <w:numId w:val="1"/>
        </w:numPr>
      </w:pPr>
      <w:r>
        <w:t>Особенности отбора проб из различных водоисточников.</w:t>
      </w:r>
    </w:p>
    <w:p w14:paraId="63F7881B" w14:textId="2302E024" w:rsidR="00227303" w:rsidRDefault="00227303" w:rsidP="00227303">
      <w:pPr>
        <w:pStyle w:val="a4"/>
        <w:numPr>
          <w:ilvl w:val="0"/>
          <w:numId w:val="1"/>
        </w:numPr>
      </w:pPr>
      <w:r>
        <w:t>Документальное оформление и транспортировка отобранной пробы.</w:t>
      </w:r>
    </w:p>
    <w:p w14:paraId="405D9627" w14:textId="26553093" w:rsidR="00227303" w:rsidRDefault="00227303" w:rsidP="00227303">
      <w:pPr>
        <w:pStyle w:val="a4"/>
        <w:numPr>
          <w:ilvl w:val="0"/>
          <w:numId w:val="1"/>
        </w:numPr>
      </w:pPr>
      <w:r>
        <w:t>Правила отбора представительной пробы почвы.</w:t>
      </w:r>
    </w:p>
    <w:p w14:paraId="2D35372B" w14:textId="21A5AA36" w:rsidR="00227303" w:rsidRDefault="00227303" w:rsidP="00227303">
      <w:pPr>
        <w:pStyle w:val="a4"/>
        <w:numPr>
          <w:ilvl w:val="0"/>
          <w:numId w:val="1"/>
        </w:numPr>
      </w:pPr>
      <w:r>
        <w:t>Изучить методику отбора проб почвы.</w:t>
      </w:r>
    </w:p>
    <w:p w14:paraId="6B7FA106" w14:textId="30441528" w:rsidR="00227303" w:rsidRDefault="00227303" w:rsidP="00227303">
      <w:pPr>
        <w:pStyle w:val="a4"/>
        <w:numPr>
          <w:ilvl w:val="0"/>
          <w:numId w:val="1"/>
        </w:numPr>
      </w:pPr>
      <w:r>
        <w:t>Изучить приборы и оборудования для отбора проб почвы.</w:t>
      </w:r>
    </w:p>
    <w:p w14:paraId="3EEC69EF" w14:textId="060A7E26" w:rsidR="00227303" w:rsidRDefault="00227303" w:rsidP="00227303">
      <w:pPr>
        <w:pStyle w:val="a4"/>
        <w:numPr>
          <w:ilvl w:val="0"/>
          <w:numId w:val="1"/>
        </w:numPr>
      </w:pPr>
      <w:r>
        <w:t>Документальное оформление отобранной пробы.</w:t>
      </w:r>
    </w:p>
    <w:p w14:paraId="5B963CBD" w14:textId="63ECD246" w:rsidR="00227303" w:rsidRDefault="00227303" w:rsidP="00227303">
      <w:pPr>
        <w:pStyle w:val="a4"/>
        <w:numPr>
          <w:ilvl w:val="0"/>
          <w:numId w:val="1"/>
        </w:numPr>
      </w:pPr>
      <w:r>
        <w:t>Требования к условиям доставки отобранных проб.</w:t>
      </w:r>
    </w:p>
    <w:p w14:paraId="0F4BA970" w14:textId="6A5A20EC" w:rsidR="00227303" w:rsidRDefault="00227303" w:rsidP="00227303">
      <w:pPr>
        <w:pStyle w:val="a4"/>
        <w:numPr>
          <w:ilvl w:val="0"/>
          <w:numId w:val="1"/>
        </w:numPr>
      </w:pPr>
      <w:r>
        <w:t>Гигиеническое нормирование вредных веществ в различных объектах (воздух, вода, почва, пищевые продукты).</w:t>
      </w:r>
    </w:p>
    <w:p w14:paraId="1EADE85C" w14:textId="6E7CF467" w:rsidR="00227303" w:rsidRDefault="00227303" w:rsidP="00227303">
      <w:pPr>
        <w:pStyle w:val="a4"/>
        <w:numPr>
          <w:ilvl w:val="0"/>
          <w:numId w:val="1"/>
        </w:numPr>
      </w:pPr>
      <w:r>
        <w:t xml:space="preserve">Методика проведения </w:t>
      </w:r>
      <w:proofErr w:type="spellStart"/>
      <w:r>
        <w:t>эммерсионной</w:t>
      </w:r>
      <w:proofErr w:type="spellEnd"/>
      <w:r>
        <w:t xml:space="preserve">, </w:t>
      </w:r>
      <w:proofErr w:type="spellStart"/>
      <w:r>
        <w:t>темнопольной</w:t>
      </w:r>
      <w:proofErr w:type="spellEnd"/>
      <w:r>
        <w:t xml:space="preserve"> микроскопии.</w:t>
      </w:r>
    </w:p>
    <w:p w14:paraId="4AB8FF04" w14:textId="7F1F27D7" w:rsidR="00227303" w:rsidRDefault="00227303" w:rsidP="00227303">
      <w:pPr>
        <w:pStyle w:val="a4"/>
        <w:numPr>
          <w:ilvl w:val="0"/>
          <w:numId w:val="1"/>
        </w:numPr>
      </w:pPr>
      <w:r>
        <w:t>Спектральные методы анализа.</w:t>
      </w:r>
    </w:p>
    <w:p w14:paraId="1BE018AB" w14:textId="7298953C" w:rsidR="00227303" w:rsidRDefault="00227303" w:rsidP="00227303">
      <w:pPr>
        <w:pStyle w:val="a4"/>
        <w:numPr>
          <w:ilvl w:val="0"/>
          <w:numId w:val="1"/>
        </w:numPr>
      </w:pPr>
      <w:r>
        <w:t>Общая характеристика спектральных методов.</w:t>
      </w:r>
    </w:p>
    <w:p w14:paraId="62A2055F" w14:textId="3BF9DA73" w:rsidR="00227303" w:rsidRDefault="00227303" w:rsidP="00227303">
      <w:pPr>
        <w:pStyle w:val="a4"/>
        <w:numPr>
          <w:ilvl w:val="0"/>
          <w:numId w:val="1"/>
        </w:numPr>
      </w:pPr>
      <w:r>
        <w:t>Атомная спектрометрия, ее значение для исследования объектов окружающей среды.</w:t>
      </w:r>
    </w:p>
    <w:p w14:paraId="7B3E3255" w14:textId="18229DD3" w:rsidR="00227303" w:rsidRDefault="00227303" w:rsidP="00227303">
      <w:pPr>
        <w:pStyle w:val="a4"/>
        <w:numPr>
          <w:ilvl w:val="0"/>
          <w:numId w:val="1"/>
        </w:numPr>
      </w:pPr>
      <w:r>
        <w:t>Плазменная атомно-абсорбционная спектрометрия.</w:t>
      </w:r>
    </w:p>
    <w:p w14:paraId="030D6C24" w14:textId="407DBE65" w:rsidR="00227303" w:rsidRDefault="00227303" w:rsidP="00227303">
      <w:pPr>
        <w:pStyle w:val="a4"/>
        <w:numPr>
          <w:ilvl w:val="0"/>
          <w:numId w:val="1"/>
        </w:numPr>
      </w:pPr>
      <w:r>
        <w:t>Атомно-абсорбционная спектрометрия.</w:t>
      </w:r>
    </w:p>
    <w:p w14:paraId="32FDF0D9" w14:textId="25D6DCF4" w:rsidR="00227303" w:rsidRDefault="00227303" w:rsidP="00227303">
      <w:pPr>
        <w:pStyle w:val="a4"/>
        <w:numPr>
          <w:ilvl w:val="0"/>
          <w:numId w:val="1"/>
        </w:numPr>
      </w:pPr>
      <w:r>
        <w:t>Масс-спектрометрия.</w:t>
      </w:r>
    </w:p>
    <w:p w14:paraId="3EE746AC" w14:textId="7A12F9C7" w:rsidR="00227303" w:rsidRDefault="00227303" w:rsidP="00227303">
      <w:pPr>
        <w:pStyle w:val="a4"/>
        <w:numPr>
          <w:ilvl w:val="0"/>
          <w:numId w:val="1"/>
        </w:numPr>
      </w:pPr>
      <w:r>
        <w:t xml:space="preserve">Определение </w:t>
      </w:r>
      <w:proofErr w:type="spellStart"/>
      <w:r>
        <w:t>флюорометрии</w:t>
      </w:r>
      <w:proofErr w:type="spellEnd"/>
      <w:r>
        <w:t>.</w:t>
      </w:r>
    </w:p>
    <w:p w14:paraId="45053BF5" w14:textId="718F730E" w:rsidR="00227303" w:rsidRDefault="00227303" w:rsidP="00227303">
      <w:pPr>
        <w:pStyle w:val="a4"/>
        <w:numPr>
          <w:ilvl w:val="0"/>
          <w:numId w:val="1"/>
        </w:numPr>
      </w:pPr>
      <w:r>
        <w:t xml:space="preserve">Основные понятия </w:t>
      </w:r>
      <w:proofErr w:type="spellStart"/>
      <w:r>
        <w:t>флюорометрии</w:t>
      </w:r>
      <w:proofErr w:type="spellEnd"/>
      <w:r>
        <w:t>.</w:t>
      </w:r>
    </w:p>
    <w:p w14:paraId="273DD3A1" w14:textId="0ACAB0CA" w:rsidR="00227303" w:rsidRDefault="00227303" w:rsidP="00227303">
      <w:pPr>
        <w:pStyle w:val="a4"/>
        <w:numPr>
          <w:ilvl w:val="0"/>
          <w:numId w:val="1"/>
        </w:numPr>
      </w:pPr>
      <w:r>
        <w:t>Флюоресценция.</w:t>
      </w:r>
    </w:p>
    <w:p w14:paraId="1CECECFB" w14:textId="6E96D604" w:rsidR="00227303" w:rsidRDefault="00227303" w:rsidP="00227303">
      <w:pPr>
        <w:pStyle w:val="a4"/>
        <w:numPr>
          <w:ilvl w:val="0"/>
          <w:numId w:val="1"/>
        </w:numPr>
      </w:pPr>
      <w:r>
        <w:t xml:space="preserve">Методы </w:t>
      </w:r>
      <w:proofErr w:type="spellStart"/>
      <w:r>
        <w:t>флюоресцентного</w:t>
      </w:r>
      <w:proofErr w:type="spellEnd"/>
      <w:r>
        <w:t xml:space="preserve"> анализа, классификация.</w:t>
      </w:r>
    </w:p>
    <w:p w14:paraId="2B9D472C" w14:textId="2B10514F" w:rsidR="00227303" w:rsidRDefault="00227303" w:rsidP="00227303">
      <w:pPr>
        <w:pStyle w:val="a4"/>
        <w:numPr>
          <w:ilvl w:val="0"/>
          <w:numId w:val="1"/>
        </w:numPr>
      </w:pPr>
      <w:r>
        <w:t>Значение метода хроматографии для аналитических исследований.</w:t>
      </w:r>
    </w:p>
    <w:p w14:paraId="2C0C203D" w14:textId="78999A97" w:rsidR="00227303" w:rsidRDefault="00227303" w:rsidP="00227303">
      <w:pPr>
        <w:pStyle w:val="a4"/>
        <w:numPr>
          <w:ilvl w:val="0"/>
          <w:numId w:val="1"/>
        </w:numPr>
      </w:pPr>
      <w:r>
        <w:lastRenderedPageBreak/>
        <w:t>Основные виды</w:t>
      </w:r>
      <w:r w:rsidR="00CD41AB">
        <w:t xml:space="preserve"> </w:t>
      </w:r>
      <w:r>
        <w:t>хроматографии.</w:t>
      </w:r>
    </w:p>
    <w:p w14:paraId="1B47AA77" w14:textId="3DEFD893" w:rsidR="00227303" w:rsidRDefault="00CD41AB" w:rsidP="00227303">
      <w:pPr>
        <w:pStyle w:val="a4"/>
        <w:numPr>
          <w:ilvl w:val="0"/>
          <w:numId w:val="1"/>
        </w:numPr>
      </w:pPr>
      <w:r>
        <w:t>Газовая хроматография.</w:t>
      </w:r>
    </w:p>
    <w:p w14:paraId="58358039" w14:textId="77777777" w:rsidR="00CD41AB" w:rsidRDefault="00CD41AB" w:rsidP="00227303">
      <w:pPr>
        <w:pStyle w:val="a4"/>
        <w:numPr>
          <w:ilvl w:val="0"/>
          <w:numId w:val="1"/>
        </w:numPr>
      </w:pPr>
      <w:r>
        <w:t>Жидкостная хроматография.</w:t>
      </w:r>
    </w:p>
    <w:p w14:paraId="3999E939" w14:textId="77777777" w:rsidR="00CD41AB" w:rsidRDefault="00CD41AB" w:rsidP="00227303">
      <w:pPr>
        <w:pStyle w:val="a4"/>
        <w:numPr>
          <w:ilvl w:val="0"/>
          <w:numId w:val="1"/>
        </w:numPr>
      </w:pPr>
      <w:r>
        <w:t>Преимущества и недостатки метода хроматографии.</w:t>
      </w:r>
    </w:p>
    <w:p w14:paraId="53E9096C" w14:textId="77777777" w:rsidR="00CD41AB" w:rsidRDefault="00CD41AB" w:rsidP="00227303">
      <w:pPr>
        <w:pStyle w:val="a4"/>
        <w:numPr>
          <w:ilvl w:val="0"/>
          <w:numId w:val="1"/>
        </w:numPr>
      </w:pPr>
      <w:r>
        <w:t>Приборы и оборудования для проведения КХА,</w:t>
      </w:r>
    </w:p>
    <w:p w14:paraId="17157399" w14:textId="77777777" w:rsidR="00CD41AB" w:rsidRDefault="00CD41AB" w:rsidP="00227303">
      <w:pPr>
        <w:pStyle w:val="a4"/>
        <w:numPr>
          <w:ilvl w:val="0"/>
          <w:numId w:val="1"/>
        </w:numPr>
      </w:pPr>
      <w:r>
        <w:t>Колоночная хроматография.</w:t>
      </w:r>
    </w:p>
    <w:p w14:paraId="5910559F" w14:textId="77777777" w:rsidR="00CD41AB" w:rsidRDefault="00CD41AB" w:rsidP="00227303">
      <w:pPr>
        <w:pStyle w:val="a4"/>
        <w:numPr>
          <w:ilvl w:val="0"/>
          <w:numId w:val="1"/>
        </w:numPr>
      </w:pPr>
      <w:r>
        <w:t>Бумажная хроматография.</w:t>
      </w:r>
    </w:p>
    <w:p w14:paraId="2950C89B" w14:textId="77777777" w:rsidR="00CD41AB" w:rsidRDefault="00CD41AB" w:rsidP="00227303">
      <w:pPr>
        <w:pStyle w:val="a4"/>
        <w:numPr>
          <w:ilvl w:val="0"/>
          <w:numId w:val="1"/>
        </w:numPr>
      </w:pPr>
      <w:r>
        <w:t>Хроматография в тонком слое сорбента.</w:t>
      </w:r>
    </w:p>
    <w:p w14:paraId="474C8B65" w14:textId="77777777" w:rsidR="00CD41AB" w:rsidRDefault="00CD41AB" w:rsidP="00227303">
      <w:pPr>
        <w:pStyle w:val="a4"/>
        <w:numPr>
          <w:ilvl w:val="0"/>
          <w:numId w:val="1"/>
        </w:numPr>
      </w:pPr>
      <w:r>
        <w:t>Адсорбционная ионно-обменная хроматография.</w:t>
      </w:r>
    </w:p>
    <w:p w14:paraId="700D9D9F" w14:textId="77777777" w:rsidR="00CD41AB" w:rsidRDefault="00CD41AB" w:rsidP="00227303">
      <w:pPr>
        <w:pStyle w:val="a4"/>
        <w:numPr>
          <w:ilvl w:val="0"/>
          <w:numId w:val="1"/>
        </w:numPr>
      </w:pPr>
      <w:r>
        <w:t>Хроматография воздуха, воды и пищевых продуктов.</w:t>
      </w:r>
    </w:p>
    <w:p w14:paraId="24D51D1F" w14:textId="77777777" w:rsidR="00CD41AB" w:rsidRDefault="00CD41AB" w:rsidP="00227303">
      <w:pPr>
        <w:pStyle w:val="a4"/>
        <w:numPr>
          <w:ilvl w:val="0"/>
          <w:numId w:val="1"/>
        </w:numPr>
      </w:pPr>
      <w:r>
        <w:t>Общие сведения о тонкослойной хроматографии.</w:t>
      </w:r>
    </w:p>
    <w:p w14:paraId="21C6960D" w14:textId="5A772F5D" w:rsidR="00CD41AB" w:rsidRDefault="00CD41AB" w:rsidP="00CD41AB">
      <w:pPr>
        <w:pStyle w:val="a4"/>
        <w:numPr>
          <w:ilvl w:val="0"/>
          <w:numId w:val="1"/>
        </w:numPr>
      </w:pPr>
      <w:r>
        <w:t>Варианты тонкослойной хроматографии.</w:t>
      </w:r>
    </w:p>
    <w:p w14:paraId="4AB9A53E" w14:textId="77777777" w:rsidR="00CD41AB" w:rsidRDefault="00CD41AB" w:rsidP="00CD41AB">
      <w:pPr>
        <w:pStyle w:val="a4"/>
        <w:numPr>
          <w:ilvl w:val="0"/>
          <w:numId w:val="1"/>
        </w:numPr>
      </w:pPr>
      <w:r>
        <w:t>Область применения тонкослойной хроматографии.</w:t>
      </w:r>
    </w:p>
    <w:p w14:paraId="667852DF" w14:textId="77777777" w:rsidR="00CD41AB" w:rsidRDefault="00CD41AB" w:rsidP="00CD41AB">
      <w:pPr>
        <w:pStyle w:val="a4"/>
        <w:numPr>
          <w:ilvl w:val="0"/>
          <w:numId w:val="1"/>
        </w:numPr>
      </w:pPr>
      <w:r>
        <w:t>Приборы и оборудования тонкослойной хроматографии.</w:t>
      </w:r>
    </w:p>
    <w:p w14:paraId="355459EB" w14:textId="0354C78E" w:rsidR="00CD41AB" w:rsidRDefault="00CD41AB" w:rsidP="00CD41AB">
      <w:pPr>
        <w:pStyle w:val="a4"/>
      </w:pPr>
    </w:p>
    <w:p w14:paraId="39ED1497" w14:textId="48EF1135" w:rsidR="00227303" w:rsidRDefault="00227303" w:rsidP="006C0B77">
      <w:pPr>
        <w:ind w:firstLine="709"/>
        <w:jc w:val="both"/>
      </w:pPr>
    </w:p>
    <w:sectPr w:rsidR="0022730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16678"/>
    <w:multiLevelType w:val="hybridMultilevel"/>
    <w:tmpl w:val="246EF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6A"/>
    <w:rsid w:val="00227303"/>
    <w:rsid w:val="006C0B77"/>
    <w:rsid w:val="006F7CF5"/>
    <w:rsid w:val="008242FF"/>
    <w:rsid w:val="00870751"/>
    <w:rsid w:val="00901B6A"/>
    <w:rsid w:val="00922C48"/>
    <w:rsid w:val="00B867A5"/>
    <w:rsid w:val="00B915B7"/>
    <w:rsid w:val="00CD41AB"/>
    <w:rsid w:val="00EA59DF"/>
    <w:rsid w:val="00EE4070"/>
    <w:rsid w:val="00F12C76"/>
    <w:rsid w:val="00F5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FFA37"/>
  <w15:chartTrackingRefBased/>
  <w15:docId w15:val="{BE828EC4-371F-4445-B17D-DB7B2C1C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CF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4</cp:revision>
  <dcterms:created xsi:type="dcterms:W3CDTF">2024-02-05T07:57:00Z</dcterms:created>
  <dcterms:modified xsi:type="dcterms:W3CDTF">2025-05-27T07:49:00Z</dcterms:modified>
</cp:coreProperties>
</file>