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064" w:rsidRPr="001B20C2" w:rsidRDefault="00CE4064" w:rsidP="001B2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0C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E4064" w:rsidRDefault="00CE4064" w:rsidP="001B2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0C2">
        <w:rPr>
          <w:rFonts w:ascii="Times New Roman" w:hAnsi="Times New Roman" w:cs="Times New Roman"/>
          <w:b/>
          <w:sz w:val="24"/>
          <w:szCs w:val="24"/>
        </w:rPr>
        <w:t xml:space="preserve">о состоянии учебно-методической, воспитательной и научной работы кафедры </w:t>
      </w:r>
      <w:r w:rsidR="00AE618C">
        <w:rPr>
          <w:rFonts w:ascii="Times New Roman" w:hAnsi="Times New Roman" w:cs="Times New Roman"/>
          <w:b/>
          <w:sz w:val="24"/>
          <w:szCs w:val="24"/>
        </w:rPr>
        <w:t>Г</w:t>
      </w:r>
      <w:r w:rsidR="008C2979">
        <w:rPr>
          <w:rFonts w:ascii="Times New Roman" w:hAnsi="Times New Roman" w:cs="Times New Roman"/>
          <w:b/>
          <w:sz w:val="24"/>
          <w:szCs w:val="24"/>
        </w:rPr>
        <w:t>игиены и эпидемиологии</w:t>
      </w:r>
      <w:r w:rsidRPr="001B2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979">
        <w:rPr>
          <w:rFonts w:ascii="Times New Roman" w:hAnsi="Times New Roman" w:cs="Times New Roman"/>
          <w:b/>
          <w:sz w:val="24"/>
          <w:szCs w:val="24"/>
        </w:rPr>
        <w:t>по состоянию на 2025 год</w:t>
      </w:r>
    </w:p>
    <w:p w:rsidR="001B20C2" w:rsidRPr="001B20C2" w:rsidRDefault="001B20C2" w:rsidP="001B2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C2" w:rsidRPr="001B20C2" w:rsidRDefault="001B20C2" w:rsidP="001B20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064" w:rsidRPr="001B20C2" w:rsidRDefault="00CE4064" w:rsidP="001B20C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b/>
          <w:sz w:val="24"/>
          <w:szCs w:val="24"/>
        </w:rPr>
        <w:t>1 Расположение кафедры:</w:t>
      </w:r>
      <w:r w:rsidRPr="001B20C2">
        <w:rPr>
          <w:rFonts w:ascii="Times New Roman" w:hAnsi="Times New Roman" w:cs="Times New Roman"/>
          <w:sz w:val="24"/>
          <w:szCs w:val="24"/>
        </w:rPr>
        <w:t xml:space="preserve"> кафедра </w:t>
      </w:r>
      <w:r w:rsidR="00875B5B">
        <w:rPr>
          <w:rFonts w:ascii="Times New Roman" w:hAnsi="Times New Roman" w:cs="Times New Roman"/>
          <w:sz w:val="24"/>
          <w:szCs w:val="24"/>
        </w:rPr>
        <w:t>Гигиены и эпидемиологии</w:t>
      </w:r>
      <w:r w:rsidRPr="001B20C2">
        <w:rPr>
          <w:rFonts w:ascii="Times New Roman" w:hAnsi="Times New Roman" w:cs="Times New Roman"/>
          <w:sz w:val="24"/>
          <w:szCs w:val="24"/>
        </w:rPr>
        <w:t xml:space="preserve"> занимает </w:t>
      </w:r>
      <w:r w:rsidR="00875B5B">
        <w:rPr>
          <w:rFonts w:ascii="Times New Roman" w:hAnsi="Times New Roman" w:cs="Times New Roman"/>
          <w:sz w:val="24"/>
          <w:szCs w:val="24"/>
        </w:rPr>
        <w:t>5</w:t>
      </w:r>
      <w:r w:rsidRPr="001B20C2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75B5B">
        <w:rPr>
          <w:rFonts w:ascii="Times New Roman" w:hAnsi="Times New Roman" w:cs="Times New Roman"/>
          <w:sz w:val="24"/>
          <w:szCs w:val="24"/>
        </w:rPr>
        <w:t>левое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крыло учебного корпуса № 2 ФГБОУ ВО ЮУГМУ Минздрава России по адресу: ул. Воровского, 64/2. тел. (351) </w:t>
      </w:r>
      <w:r w:rsidR="00557272">
        <w:rPr>
          <w:rFonts w:ascii="Times New Roman" w:hAnsi="Times New Roman" w:cs="Times New Roman"/>
          <w:sz w:val="24"/>
          <w:szCs w:val="24"/>
        </w:rPr>
        <w:t>778</w:t>
      </w:r>
      <w:r w:rsidRPr="001B20C2">
        <w:rPr>
          <w:rFonts w:ascii="Times New Roman" w:hAnsi="Times New Roman" w:cs="Times New Roman"/>
          <w:sz w:val="24"/>
          <w:szCs w:val="24"/>
        </w:rPr>
        <w:t>-</w:t>
      </w:r>
      <w:r w:rsidR="00557272">
        <w:rPr>
          <w:rFonts w:ascii="Times New Roman" w:hAnsi="Times New Roman" w:cs="Times New Roman"/>
          <w:sz w:val="24"/>
          <w:szCs w:val="24"/>
        </w:rPr>
        <w:t>06</w:t>
      </w:r>
      <w:r w:rsidRPr="001B20C2">
        <w:rPr>
          <w:rFonts w:ascii="Times New Roman" w:hAnsi="Times New Roman" w:cs="Times New Roman"/>
          <w:sz w:val="24"/>
          <w:szCs w:val="24"/>
        </w:rPr>
        <w:t>-</w:t>
      </w:r>
      <w:r w:rsidR="00557272">
        <w:rPr>
          <w:rFonts w:ascii="Times New Roman" w:hAnsi="Times New Roman" w:cs="Times New Roman"/>
          <w:sz w:val="24"/>
          <w:szCs w:val="24"/>
        </w:rPr>
        <w:t>0</w:t>
      </w:r>
      <w:r w:rsidRPr="001B20C2">
        <w:rPr>
          <w:rFonts w:ascii="Times New Roman" w:hAnsi="Times New Roman" w:cs="Times New Roman"/>
          <w:sz w:val="24"/>
          <w:szCs w:val="24"/>
        </w:rPr>
        <w:t>9.</w:t>
      </w:r>
    </w:p>
    <w:p w:rsidR="00CE4064" w:rsidRPr="001B20C2" w:rsidRDefault="00CE4064" w:rsidP="001B20C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Перечень помещений кафедры </w:t>
      </w:r>
      <w:r w:rsidR="00D049D8">
        <w:rPr>
          <w:rFonts w:ascii="Times New Roman" w:hAnsi="Times New Roman" w:cs="Times New Roman"/>
          <w:sz w:val="24"/>
          <w:szCs w:val="24"/>
        </w:rPr>
        <w:t>Гигиены и эпидемиологии</w:t>
      </w:r>
      <w:r w:rsidRPr="001B20C2">
        <w:rPr>
          <w:rFonts w:ascii="Times New Roman" w:hAnsi="Times New Roman" w:cs="Times New Roman"/>
          <w:sz w:val="24"/>
          <w:szCs w:val="24"/>
        </w:rPr>
        <w:t>:</w:t>
      </w:r>
      <w:r w:rsidR="00D049D8">
        <w:rPr>
          <w:rFonts w:ascii="Times New Roman" w:hAnsi="Times New Roman" w:cs="Times New Roman"/>
          <w:sz w:val="24"/>
          <w:szCs w:val="24"/>
        </w:rPr>
        <w:t xml:space="preserve"> </w:t>
      </w:r>
      <w:r w:rsidRPr="001B20C2">
        <w:rPr>
          <w:rFonts w:ascii="Times New Roman" w:hAnsi="Times New Roman" w:cs="Times New Roman"/>
          <w:sz w:val="24"/>
          <w:szCs w:val="24"/>
        </w:rPr>
        <w:t xml:space="preserve">учебные аудитории – </w:t>
      </w:r>
      <w:r w:rsidR="00D049D8">
        <w:rPr>
          <w:rFonts w:ascii="Times New Roman" w:hAnsi="Times New Roman" w:cs="Times New Roman"/>
          <w:sz w:val="24"/>
          <w:szCs w:val="24"/>
        </w:rPr>
        <w:t>4</w:t>
      </w:r>
      <w:r w:rsidRPr="001B20C2">
        <w:rPr>
          <w:rFonts w:ascii="Times New Roman" w:hAnsi="Times New Roman" w:cs="Times New Roman"/>
          <w:sz w:val="24"/>
          <w:szCs w:val="24"/>
        </w:rPr>
        <w:t xml:space="preserve">, </w:t>
      </w:r>
      <w:r w:rsidR="00DD419E">
        <w:rPr>
          <w:rFonts w:ascii="Times New Roman" w:hAnsi="Times New Roman" w:cs="Times New Roman"/>
          <w:sz w:val="24"/>
          <w:szCs w:val="24"/>
        </w:rPr>
        <w:t xml:space="preserve">преподавательская </w:t>
      </w:r>
      <w:r w:rsidRPr="001B20C2">
        <w:rPr>
          <w:rFonts w:ascii="Times New Roman" w:hAnsi="Times New Roman" w:cs="Times New Roman"/>
          <w:sz w:val="24"/>
          <w:szCs w:val="24"/>
        </w:rPr>
        <w:t>– 1, кабинет заведующего – 1.</w:t>
      </w:r>
    </w:p>
    <w:p w:rsidR="00CE4064" w:rsidRDefault="00CE4064" w:rsidP="001B20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>С целью повышения эффективности ведения учебного процесса используются лаборатории ФБУЗ «Центр гигиены и эпидемиологии по Челябинской области», проводятся экскурсионно-обследовательские занятия на базе промышленных предприятий (по договоренности с отделом гигиены труда, коммунальной гигиены ТУ Роспотребнадзора), дошкольных образовательных организаций г. Челябинска.</w:t>
      </w:r>
    </w:p>
    <w:p w:rsidR="00D049D8" w:rsidRPr="001B20C2" w:rsidRDefault="00D049D8" w:rsidP="001B20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8">
        <w:rPr>
          <w:rFonts w:ascii="Times New Roman" w:hAnsi="Times New Roman" w:cs="Times New Roman"/>
          <w:sz w:val="24"/>
          <w:szCs w:val="24"/>
        </w:rPr>
        <w:t>Подготовка врачей медико-профилактического профиля проходит на следующих клинических базах:</w:t>
      </w:r>
      <w:r w:rsidRPr="00D049D8">
        <w:t xml:space="preserve"> </w:t>
      </w:r>
      <w:r w:rsidRPr="00D049D8">
        <w:rPr>
          <w:rFonts w:ascii="Times New Roman" w:hAnsi="Times New Roman" w:cs="Times New Roman"/>
          <w:sz w:val="24"/>
          <w:szCs w:val="24"/>
        </w:rPr>
        <w:t>ФБУЗ «Центр гигиены и эпидемиологии в Челябинской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49D8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Челябинской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7A0" w:rsidRPr="001B20C2" w:rsidRDefault="005947A0" w:rsidP="001B20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D81" w:rsidRDefault="00E31728" w:rsidP="001B20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0C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E1D81" w:rsidRPr="001B20C2">
        <w:rPr>
          <w:rFonts w:ascii="Times New Roman" w:hAnsi="Times New Roman" w:cs="Times New Roman"/>
          <w:b/>
          <w:sz w:val="24"/>
          <w:szCs w:val="24"/>
        </w:rPr>
        <w:t>Учебно-методическая работа</w:t>
      </w:r>
    </w:p>
    <w:p w:rsidR="00392CF5" w:rsidRDefault="00392CF5" w:rsidP="00392C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>Обучение проводится в соответствии с ФГОС ВО 3++. На кафедре имеется вся учебно-методическая документация согласно перечню номенклатуры дел.</w:t>
      </w:r>
    </w:p>
    <w:p w:rsidR="00F05C4F" w:rsidRPr="001B20C2" w:rsidRDefault="00F05C4F" w:rsidP="001B20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Преподавание проводится на </w:t>
      </w:r>
      <w:r w:rsidR="004D7890">
        <w:rPr>
          <w:rFonts w:ascii="Times New Roman" w:hAnsi="Times New Roman" w:cs="Times New Roman"/>
          <w:sz w:val="24"/>
          <w:szCs w:val="24"/>
        </w:rPr>
        <w:t xml:space="preserve">медико-профилактическом </w:t>
      </w:r>
      <w:r w:rsidRPr="001B20C2">
        <w:rPr>
          <w:rFonts w:ascii="Times New Roman" w:hAnsi="Times New Roman" w:cs="Times New Roman"/>
          <w:sz w:val="24"/>
          <w:szCs w:val="24"/>
        </w:rPr>
        <w:t>факультет</w:t>
      </w:r>
      <w:r w:rsidR="004D7890"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ФГБОУ ВО ЮУГМУ Минздрава России:</w:t>
      </w:r>
    </w:p>
    <w:p w:rsidR="00F05C4F" w:rsidRDefault="00F05C4F" w:rsidP="001B20C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 w:rsidR="004D7890">
        <w:rPr>
          <w:rFonts w:ascii="Times New Roman" w:hAnsi="Times New Roman" w:cs="Times New Roman"/>
          <w:sz w:val="24"/>
          <w:szCs w:val="24"/>
        </w:rPr>
        <w:t>1</w:t>
      </w:r>
      <w:r w:rsidRPr="001B20C2">
        <w:rPr>
          <w:rFonts w:ascii="Times New Roman" w:hAnsi="Times New Roman" w:cs="Times New Roman"/>
          <w:sz w:val="24"/>
          <w:szCs w:val="24"/>
        </w:rPr>
        <w:t xml:space="preserve"> курс</w:t>
      </w:r>
      <w:r w:rsidR="004D7890"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 w:rsidR="004D7890"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="004D7890" w:rsidRPr="004D7890">
        <w:rPr>
          <w:rFonts w:ascii="Times New Roman" w:hAnsi="Times New Roman" w:cs="Times New Roman"/>
          <w:sz w:val="24"/>
          <w:szCs w:val="24"/>
        </w:rPr>
        <w:t>Введение в специальность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 w:rsidR="00DD419E">
        <w:rPr>
          <w:rFonts w:ascii="Times New Roman" w:hAnsi="Times New Roman" w:cs="Times New Roman"/>
          <w:sz w:val="24"/>
          <w:szCs w:val="24"/>
        </w:rPr>
        <w:t>3</w:t>
      </w:r>
      <w:r w:rsidR="004D7890">
        <w:rPr>
          <w:rFonts w:ascii="Times New Roman" w:hAnsi="Times New Roman" w:cs="Times New Roman"/>
          <w:sz w:val="24"/>
          <w:szCs w:val="24"/>
        </w:rPr>
        <w:t>2</w:t>
      </w:r>
      <w:r w:rsidR="00DD419E">
        <w:rPr>
          <w:rFonts w:ascii="Times New Roman" w:hAnsi="Times New Roman" w:cs="Times New Roman"/>
          <w:sz w:val="24"/>
          <w:szCs w:val="24"/>
        </w:rPr>
        <w:t xml:space="preserve">.05.01 </w:t>
      </w:r>
      <w:r w:rsidR="008A2248"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8A2248" w:rsidRDefault="008A2248" w:rsidP="008A22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20C2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8A2248">
        <w:rPr>
          <w:rFonts w:ascii="Times New Roman" w:hAnsi="Times New Roman" w:cs="Times New Roman"/>
          <w:sz w:val="24"/>
          <w:szCs w:val="24"/>
        </w:rPr>
        <w:t>Гигиеническое воспитание и обучение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8A2248" w:rsidRDefault="008A2248" w:rsidP="008A22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20C2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8A2248">
        <w:rPr>
          <w:rFonts w:ascii="Times New Roman" w:hAnsi="Times New Roman" w:cs="Times New Roman"/>
          <w:sz w:val="24"/>
          <w:szCs w:val="24"/>
        </w:rPr>
        <w:t>Эпидемиология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8A2248" w:rsidRDefault="008A2248" w:rsidP="008A22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20C2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8A2248">
        <w:rPr>
          <w:rFonts w:ascii="Times New Roman" w:hAnsi="Times New Roman" w:cs="Times New Roman"/>
          <w:sz w:val="24"/>
          <w:szCs w:val="24"/>
        </w:rPr>
        <w:t>Гигиена и эпидемиология чрезвычайных ситуаций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8A2248" w:rsidRDefault="008A2248" w:rsidP="008A22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20C2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8A2248">
        <w:rPr>
          <w:rFonts w:ascii="Times New Roman" w:hAnsi="Times New Roman" w:cs="Times New Roman"/>
          <w:sz w:val="24"/>
          <w:szCs w:val="24"/>
        </w:rPr>
        <w:t>Радиационная гигиена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8A2248" w:rsidRDefault="008A2248" w:rsidP="008A22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20C2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8A2248">
        <w:rPr>
          <w:rFonts w:ascii="Times New Roman" w:hAnsi="Times New Roman" w:cs="Times New Roman"/>
          <w:sz w:val="24"/>
          <w:szCs w:val="24"/>
        </w:rPr>
        <w:t>Санитарная бактериология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8A2248" w:rsidRDefault="008A2248" w:rsidP="008A22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248" w:rsidRDefault="008A2248" w:rsidP="008A22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20C2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8A2248">
        <w:rPr>
          <w:rFonts w:ascii="Times New Roman" w:hAnsi="Times New Roman" w:cs="Times New Roman"/>
          <w:sz w:val="24"/>
          <w:szCs w:val="24"/>
        </w:rPr>
        <w:t>Эпидемиология с основами доказательной медицины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8A2248" w:rsidRDefault="008A2248" w:rsidP="008A22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20C2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8A2248">
        <w:rPr>
          <w:rFonts w:ascii="Times New Roman" w:hAnsi="Times New Roman" w:cs="Times New Roman"/>
          <w:sz w:val="24"/>
          <w:szCs w:val="24"/>
        </w:rPr>
        <w:t>Принципы управления в системе государственного санитарно-эпидемиологического надзора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8A2248" w:rsidRDefault="008A2248" w:rsidP="008A22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20C2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8A2248">
        <w:rPr>
          <w:rFonts w:ascii="Times New Roman" w:hAnsi="Times New Roman" w:cs="Times New Roman"/>
          <w:sz w:val="24"/>
          <w:szCs w:val="24"/>
        </w:rPr>
        <w:t>Санитарная охрана территории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8A2248" w:rsidRDefault="008A2248" w:rsidP="008A22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20C2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8A2248">
        <w:rPr>
          <w:rFonts w:ascii="Times New Roman" w:hAnsi="Times New Roman" w:cs="Times New Roman"/>
          <w:sz w:val="24"/>
          <w:szCs w:val="24"/>
        </w:rPr>
        <w:t>Нормативное обеспечение санитарно-эпидемиологического режима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C65816" w:rsidRDefault="00C65816" w:rsidP="00C6581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6 </w:t>
      </w:r>
      <w:r w:rsidRPr="001B20C2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C65816">
        <w:rPr>
          <w:rFonts w:ascii="Times New Roman" w:hAnsi="Times New Roman" w:cs="Times New Roman"/>
          <w:sz w:val="24"/>
          <w:szCs w:val="24"/>
        </w:rPr>
        <w:t>Эпидемиология, военная эпидемиология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C65816" w:rsidRDefault="00C65816" w:rsidP="00C6581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6 </w:t>
      </w:r>
      <w:r w:rsidRPr="001B20C2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C65816">
        <w:rPr>
          <w:rFonts w:ascii="Times New Roman" w:hAnsi="Times New Roman" w:cs="Times New Roman"/>
          <w:sz w:val="24"/>
          <w:szCs w:val="24"/>
        </w:rPr>
        <w:t>Гигиена питания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C65816" w:rsidRDefault="00C65816" w:rsidP="00C6581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6 </w:t>
      </w:r>
      <w:r w:rsidRPr="001B20C2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C65816">
        <w:rPr>
          <w:rFonts w:ascii="Times New Roman" w:hAnsi="Times New Roman" w:cs="Times New Roman"/>
          <w:sz w:val="24"/>
          <w:szCs w:val="24"/>
        </w:rPr>
        <w:t>Коммунальная гигиена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C65816" w:rsidRDefault="00C65816" w:rsidP="00C6581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6 </w:t>
      </w:r>
      <w:r w:rsidRPr="001B20C2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C65816">
        <w:rPr>
          <w:rFonts w:ascii="Times New Roman" w:hAnsi="Times New Roman" w:cs="Times New Roman"/>
          <w:sz w:val="24"/>
          <w:szCs w:val="24"/>
        </w:rPr>
        <w:t>Гигиена детей и подростков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C65816" w:rsidRDefault="00C65816" w:rsidP="00C6581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6 </w:t>
      </w:r>
      <w:r w:rsidRPr="001B20C2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C65816">
        <w:rPr>
          <w:rFonts w:ascii="Times New Roman" w:hAnsi="Times New Roman" w:cs="Times New Roman"/>
          <w:sz w:val="24"/>
          <w:szCs w:val="24"/>
        </w:rPr>
        <w:t>Гигиена труда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212C64" w:rsidRPr="00212C64" w:rsidRDefault="00212C64" w:rsidP="00212C6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B20C2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212C64">
        <w:rPr>
          <w:rFonts w:ascii="Times New Roman" w:hAnsi="Times New Roman" w:cs="Times New Roman"/>
          <w:sz w:val="24"/>
          <w:szCs w:val="24"/>
        </w:rPr>
        <w:t>Санитарно-гигиенические лабораторные исследования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212C64" w:rsidRPr="00212C64" w:rsidRDefault="00212C64" w:rsidP="00212C6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B20C2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212C64">
        <w:rPr>
          <w:rFonts w:ascii="Times New Roman" w:hAnsi="Times New Roman" w:cs="Times New Roman"/>
          <w:sz w:val="24"/>
          <w:szCs w:val="24"/>
        </w:rPr>
        <w:t>Защита прав потребителей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212C64" w:rsidRPr="00212C64" w:rsidRDefault="00212C64" w:rsidP="00212C6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B20C2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212C64">
        <w:rPr>
          <w:rFonts w:ascii="Times New Roman" w:hAnsi="Times New Roman" w:cs="Times New Roman"/>
          <w:sz w:val="24"/>
          <w:szCs w:val="24"/>
        </w:rPr>
        <w:t>Актуальные аспекты питания в условиях научно-технической революции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212C64" w:rsidRPr="00212C64" w:rsidRDefault="00212C64" w:rsidP="00212C6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B20C2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212C64">
        <w:rPr>
          <w:rFonts w:ascii="Times New Roman" w:hAnsi="Times New Roman" w:cs="Times New Roman"/>
          <w:sz w:val="24"/>
          <w:szCs w:val="24"/>
        </w:rPr>
        <w:t>Актуальные аспекты медицинской экологии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очная;</w:t>
      </w:r>
    </w:p>
    <w:p w:rsidR="00140729" w:rsidRDefault="00212C64" w:rsidP="0014072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B20C2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медико-профилактического</w:t>
      </w:r>
      <w:r w:rsidRPr="001B20C2">
        <w:rPr>
          <w:rFonts w:ascii="Times New Roman" w:hAnsi="Times New Roman" w:cs="Times New Roman"/>
          <w:sz w:val="24"/>
          <w:szCs w:val="24"/>
        </w:rPr>
        <w:t xml:space="preserve"> факультета – дисциплина «</w:t>
      </w:r>
      <w:r w:rsidRPr="00212C64">
        <w:rPr>
          <w:rFonts w:ascii="Times New Roman" w:hAnsi="Times New Roman" w:cs="Times New Roman"/>
          <w:sz w:val="24"/>
          <w:szCs w:val="24"/>
        </w:rPr>
        <w:t>Технологии государственного санитарно-эпидемиологического надзора</w:t>
      </w:r>
      <w:r w:rsidRPr="001B20C2">
        <w:rPr>
          <w:rFonts w:ascii="Times New Roman" w:hAnsi="Times New Roman" w:cs="Times New Roman"/>
          <w:sz w:val="24"/>
          <w:szCs w:val="24"/>
        </w:rPr>
        <w:t xml:space="preserve">», специальность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32.05.01 </w:t>
      </w:r>
      <w:r w:rsidRPr="008A224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729" w:rsidRDefault="00140729" w:rsidP="0014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40729" w:rsidRPr="00140729" w:rsidRDefault="00140729" w:rsidP="001407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0729">
        <w:rPr>
          <w:rFonts w:ascii="Times New Roman" w:hAnsi="Times New Roman" w:cs="Times New Roman"/>
          <w:b/>
          <w:sz w:val="24"/>
          <w:szCs w:val="24"/>
        </w:rPr>
        <w:t>На кафедре осуществляется преподавание различных учебных дисциплин, реализуемых по нескольким направлениям и специальностям:</w:t>
      </w:r>
    </w:p>
    <w:p w:rsidR="00140729" w:rsidRDefault="00140729" w:rsidP="0014072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1-ом году обучения </w:t>
      </w:r>
      <w:r w:rsidRPr="001B20C2">
        <w:rPr>
          <w:rFonts w:ascii="Times New Roman" w:hAnsi="Times New Roman" w:cs="Times New Roman"/>
          <w:sz w:val="24"/>
          <w:szCs w:val="24"/>
        </w:rPr>
        <w:t>– дисциплина</w:t>
      </w:r>
      <w:r w:rsidRPr="0014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«Гигиена труда» </w:t>
      </w:r>
      <w:r w:rsidRPr="001B20C2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sz w:val="24"/>
          <w:szCs w:val="24"/>
        </w:rPr>
        <w:t>32.05.01 Профпатология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0729" w:rsidRDefault="00140729" w:rsidP="0014072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1-ом году обучения </w:t>
      </w:r>
      <w:r w:rsidRPr="001B20C2">
        <w:rPr>
          <w:rFonts w:ascii="Times New Roman" w:hAnsi="Times New Roman" w:cs="Times New Roman"/>
          <w:sz w:val="24"/>
          <w:szCs w:val="24"/>
        </w:rPr>
        <w:t>– дисциплина</w:t>
      </w:r>
      <w:r w:rsidRPr="0014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0729">
        <w:rPr>
          <w:rFonts w:ascii="Times New Roman" w:hAnsi="Times New Roman" w:cs="Times New Roman"/>
          <w:sz w:val="24"/>
          <w:szCs w:val="24"/>
        </w:rPr>
        <w:t>Профилактика ИСМП: роль клинического фармаколога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B20C2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140729">
        <w:rPr>
          <w:rFonts w:ascii="Times New Roman" w:hAnsi="Times New Roman" w:cs="Times New Roman"/>
          <w:sz w:val="24"/>
          <w:szCs w:val="24"/>
        </w:rPr>
        <w:t>Клиническая фармакология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0729" w:rsidRDefault="00140729" w:rsidP="0014072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1-ом году обучения </w:t>
      </w:r>
      <w:r w:rsidRPr="001B20C2">
        <w:rPr>
          <w:rFonts w:ascii="Times New Roman" w:hAnsi="Times New Roman" w:cs="Times New Roman"/>
          <w:sz w:val="24"/>
          <w:szCs w:val="24"/>
        </w:rPr>
        <w:t>– дисциплина</w:t>
      </w:r>
      <w:r w:rsidRPr="0014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0729">
        <w:rPr>
          <w:rFonts w:ascii="Times New Roman" w:hAnsi="Times New Roman" w:cs="Times New Roman"/>
          <w:sz w:val="24"/>
          <w:szCs w:val="24"/>
        </w:rPr>
        <w:t>Гигиена и эпидемиология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B20C2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140729">
        <w:rPr>
          <w:rFonts w:ascii="Times New Roman" w:hAnsi="Times New Roman" w:cs="Times New Roman"/>
          <w:sz w:val="24"/>
          <w:szCs w:val="24"/>
        </w:rPr>
        <w:t>Хирургия, Урология, Травматология и ортопедия, Эндоскопия, Стоматология детская,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729">
        <w:rPr>
          <w:rFonts w:ascii="Times New Roman" w:hAnsi="Times New Roman" w:cs="Times New Roman"/>
          <w:sz w:val="24"/>
          <w:szCs w:val="24"/>
        </w:rPr>
        <w:t>Стоматология ортопедическая, Стоматология терапевтическая, Стоматология хирургическая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0729" w:rsidRPr="00614374" w:rsidRDefault="00F53314" w:rsidP="0061437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1-ом году обучения </w:t>
      </w:r>
      <w:r w:rsidRPr="001B20C2">
        <w:rPr>
          <w:rFonts w:ascii="Times New Roman" w:hAnsi="Times New Roman" w:cs="Times New Roman"/>
          <w:sz w:val="24"/>
          <w:szCs w:val="24"/>
        </w:rPr>
        <w:t>– дисциплина</w:t>
      </w:r>
      <w:r w:rsidRPr="0014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3314">
        <w:rPr>
          <w:rFonts w:ascii="Times New Roman" w:hAnsi="Times New Roman" w:cs="Times New Roman"/>
          <w:sz w:val="24"/>
          <w:szCs w:val="24"/>
        </w:rPr>
        <w:t>Здоровый образ жизни и санитарно-гигиеническое просвещение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B20C2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F53314">
        <w:rPr>
          <w:rFonts w:ascii="Times New Roman" w:hAnsi="Times New Roman" w:cs="Times New Roman"/>
          <w:sz w:val="24"/>
          <w:szCs w:val="24"/>
        </w:rPr>
        <w:t xml:space="preserve">ФРМ, Функциональная диагностика, Кардиология, Детская эндокринология, Неонатология, Челюстно-лицевая хирургия, Эндокринология, Инфекционные болезни, Клиническая фармакология, Пластическая хирургия, Неврология, Сердечно-сосудистая </w:t>
      </w:r>
      <w:proofErr w:type="spellStart"/>
      <w:r w:rsidRPr="00F53314">
        <w:rPr>
          <w:rFonts w:ascii="Times New Roman" w:hAnsi="Times New Roman" w:cs="Times New Roman"/>
          <w:sz w:val="24"/>
          <w:szCs w:val="24"/>
        </w:rPr>
        <w:t>хиругия</w:t>
      </w:r>
      <w:proofErr w:type="spellEnd"/>
      <w:r w:rsidRPr="00F53314">
        <w:rPr>
          <w:rFonts w:ascii="Times New Roman" w:hAnsi="Times New Roman" w:cs="Times New Roman"/>
          <w:sz w:val="24"/>
          <w:szCs w:val="24"/>
        </w:rPr>
        <w:t xml:space="preserve">, Анестезиология и реанимация, Гериатрия, Стоматология общей практики, Гематология, Акушерство и гинекология, Педиатрия, </w:t>
      </w:r>
      <w:proofErr w:type="spellStart"/>
      <w:r w:rsidRPr="00F53314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  <w:r w:rsidRPr="00F53314">
        <w:rPr>
          <w:rFonts w:ascii="Times New Roman" w:hAnsi="Times New Roman" w:cs="Times New Roman"/>
          <w:sz w:val="24"/>
          <w:szCs w:val="24"/>
        </w:rPr>
        <w:t>, Психиатрия, Общая врачебная практика, Оториноларингология, Офтальмология, Терапия</w:t>
      </w:r>
      <w:r w:rsidRPr="001B20C2">
        <w:rPr>
          <w:rFonts w:ascii="Times New Roman" w:hAnsi="Times New Roman" w:cs="Times New Roman"/>
          <w:sz w:val="24"/>
          <w:szCs w:val="24"/>
        </w:rPr>
        <w:t>, форма обучения – очная</w:t>
      </w:r>
      <w:r w:rsidR="00614374">
        <w:rPr>
          <w:rFonts w:ascii="Times New Roman" w:hAnsi="Times New Roman" w:cs="Times New Roman"/>
          <w:sz w:val="24"/>
          <w:szCs w:val="24"/>
        </w:rPr>
        <w:t>.</w:t>
      </w:r>
    </w:p>
    <w:p w:rsidR="00140729" w:rsidRPr="001B20C2" w:rsidRDefault="004A05BC" w:rsidP="00140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Ежегодно штат профессорско-преподавательского состава в полном объеме </w:t>
      </w:r>
      <w:r w:rsidR="00197628" w:rsidRPr="001B20C2"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Pr="001B20C2">
        <w:rPr>
          <w:rFonts w:ascii="Times New Roman" w:hAnsi="Times New Roman" w:cs="Times New Roman"/>
          <w:sz w:val="24"/>
          <w:szCs w:val="24"/>
        </w:rPr>
        <w:t>учебно-методическую нагрузку.</w:t>
      </w:r>
    </w:p>
    <w:p w:rsidR="00323682" w:rsidRPr="00FA2677" w:rsidRDefault="0029389D" w:rsidP="00323682">
      <w:pPr>
        <w:pStyle w:val="6"/>
        <w:shd w:val="clear" w:color="auto" w:fill="auto"/>
        <w:spacing w:after="0" w:line="276" w:lineRule="auto"/>
        <w:ind w:right="40" w:firstLine="709"/>
        <w:rPr>
          <w:rStyle w:val="4"/>
          <w:color w:val="FF0000"/>
          <w:sz w:val="24"/>
          <w:szCs w:val="24"/>
        </w:rPr>
      </w:pPr>
      <w:r w:rsidRPr="00F53E36">
        <w:rPr>
          <w:sz w:val="24"/>
          <w:szCs w:val="24"/>
        </w:rPr>
        <w:t>Разработан</w:t>
      </w:r>
      <w:r w:rsidR="005863DE" w:rsidRPr="00F53E36">
        <w:rPr>
          <w:sz w:val="24"/>
          <w:szCs w:val="24"/>
        </w:rPr>
        <w:t>ы</w:t>
      </w:r>
      <w:r w:rsidR="00112EF6" w:rsidRPr="00F53E36">
        <w:rPr>
          <w:sz w:val="24"/>
          <w:szCs w:val="24"/>
        </w:rPr>
        <w:t xml:space="preserve"> рабоч</w:t>
      </w:r>
      <w:r w:rsidRPr="00F53E36">
        <w:rPr>
          <w:sz w:val="24"/>
          <w:szCs w:val="24"/>
        </w:rPr>
        <w:t>и</w:t>
      </w:r>
      <w:r w:rsidR="005863DE" w:rsidRPr="00F53E36">
        <w:rPr>
          <w:sz w:val="24"/>
          <w:szCs w:val="24"/>
        </w:rPr>
        <w:t>е</w:t>
      </w:r>
      <w:r w:rsidRPr="00F53E36">
        <w:rPr>
          <w:sz w:val="24"/>
          <w:szCs w:val="24"/>
        </w:rPr>
        <w:t xml:space="preserve"> программ</w:t>
      </w:r>
      <w:r w:rsidR="005863DE" w:rsidRPr="00F53E36">
        <w:rPr>
          <w:sz w:val="24"/>
          <w:szCs w:val="24"/>
        </w:rPr>
        <w:t>ы</w:t>
      </w:r>
      <w:r w:rsidR="00112EF6" w:rsidRPr="00F53E36">
        <w:rPr>
          <w:sz w:val="24"/>
          <w:szCs w:val="24"/>
        </w:rPr>
        <w:t xml:space="preserve"> дисциплин</w:t>
      </w:r>
      <w:r w:rsidR="00F53E36" w:rsidRPr="00F53E36">
        <w:rPr>
          <w:sz w:val="24"/>
          <w:szCs w:val="24"/>
        </w:rPr>
        <w:t xml:space="preserve"> и практик</w:t>
      </w:r>
      <w:r w:rsidR="00112EF6" w:rsidRPr="00F53E36">
        <w:rPr>
          <w:sz w:val="24"/>
          <w:szCs w:val="24"/>
        </w:rPr>
        <w:t xml:space="preserve"> в соответствии с ФГОС </w:t>
      </w:r>
      <w:r w:rsidR="004A05BC" w:rsidRPr="00F53E36">
        <w:rPr>
          <w:sz w:val="24"/>
          <w:szCs w:val="24"/>
        </w:rPr>
        <w:t xml:space="preserve">ВО </w:t>
      </w:r>
      <w:r w:rsidR="00112EF6" w:rsidRPr="00F53E36">
        <w:rPr>
          <w:sz w:val="24"/>
          <w:szCs w:val="24"/>
        </w:rPr>
        <w:t>3+</w:t>
      </w:r>
      <w:r w:rsidR="00B24943" w:rsidRPr="00F53E36">
        <w:rPr>
          <w:sz w:val="24"/>
          <w:szCs w:val="24"/>
        </w:rPr>
        <w:t>+</w:t>
      </w:r>
      <w:r w:rsidR="00112EF6" w:rsidRPr="00F53E36">
        <w:rPr>
          <w:sz w:val="24"/>
          <w:szCs w:val="24"/>
        </w:rPr>
        <w:t xml:space="preserve"> для медико-профилактического</w:t>
      </w:r>
      <w:r w:rsidR="00F53E36" w:rsidRPr="00F53E36">
        <w:rPr>
          <w:sz w:val="24"/>
          <w:szCs w:val="24"/>
        </w:rPr>
        <w:t xml:space="preserve"> </w:t>
      </w:r>
      <w:r w:rsidR="00112EF6" w:rsidRPr="00F53E36">
        <w:rPr>
          <w:sz w:val="24"/>
          <w:szCs w:val="24"/>
        </w:rPr>
        <w:t>факультет</w:t>
      </w:r>
      <w:r w:rsidR="00F53E36" w:rsidRPr="00F53E36">
        <w:rPr>
          <w:sz w:val="24"/>
          <w:szCs w:val="24"/>
        </w:rPr>
        <w:t>а</w:t>
      </w:r>
      <w:r w:rsidRPr="00F53E36">
        <w:rPr>
          <w:sz w:val="24"/>
          <w:szCs w:val="24"/>
        </w:rPr>
        <w:t>;</w:t>
      </w:r>
      <w:r w:rsidR="00112EF6" w:rsidRPr="00F53E36">
        <w:rPr>
          <w:sz w:val="24"/>
          <w:szCs w:val="24"/>
        </w:rPr>
        <w:t xml:space="preserve"> </w:t>
      </w:r>
      <w:r w:rsidR="00F53E36" w:rsidRPr="00F53E36">
        <w:rPr>
          <w:sz w:val="24"/>
          <w:szCs w:val="24"/>
        </w:rPr>
        <w:t>для ординатуры</w:t>
      </w:r>
      <w:r w:rsidR="00E31728" w:rsidRPr="00F53E36">
        <w:rPr>
          <w:sz w:val="24"/>
          <w:szCs w:val="24"/>
        </w:rPr>
        <w:t xml:space="preserve"> </w:t>
      </w:r>
      <w:r w:rsidR="00F53E36" w:rsidRPr="00F53E36">
        <w:rPr>
          <w:sz w:val="24"/>
          <w:szCs w:val="24"/>
        </w:rPr>
        <w:t>по специальности 32.08.12. "Эпидемиология" и 32.08.07. "Общая гигиена"</w:t>
      </w:r>
      <w:r w:rsidRPr="00F53E36">
        <w:rPr>
          <w:sz w:val="24"/>
          <w:szCs w:val="24"/>
        </w:rPr>
        <w:t>;</w:t>
      </w:r>
      <w:r w:rsidR="00112EF6" w:rsidRPr="00F53E36">
        <w:rPr>
          <w:sz w:val="24"/>
          <w:szCs w:val="24"/>
        </w:rPr>
        <w:t xml:space="preserve"> для аспирантуры</w:t>
      </w:r>
      <w:r w:rsidR="00C353B9" w:rsidRPr="00F53E36">
        <w:rPr>
          <w:sz w:val="24"/>
          <w:szCs w:val="24"/>
        </w:rPr>
        <w:t xml:space="preserve"> </w:t>
      </w:r>
      <w:r w:rsidR="00F53E36" w:rsidRPr="00F53E36">
        <w:rPr>
          <w:sz w:val="24"/>
          <w:szCs w:val="24"/>
        </w:rPr>
        <w:t>-</w:t>
      </w:r>
      <w:r w:rsidR="00C353B9" w:rsidRPr="00F53E36">
        <w:rPr>
          <w:b/>
          <w:sz w:val="24"/>
          <w:szCs w:val="24"/>
        </w:rPr>
        <w:t xml:space="preserve"> </w:t>
      </w:r>
      <w:r w:rsidR="00C353B9" w:rsidRPr="00F53E36">
        <w:rPr>
          <w:sz w:val="24"/>
          <w:szCs w:val="24"/>
        </w:rPr>
        <w:t>направленность</w:t>
      </w:r>
      <w:r w:rsidR="00C353B9" w:rsidRPr="00F53E36">
        <w:rPr>
          <w:b/>
          <w:sz w:val="24"/>
          <w:szCs w:val="24"/>
        </w:rPr>
        <w:t>:</w:t>
      </w:r>
      <w:r w:rsidR="00C353B9" w:rsidRPr="00F53E36">
        <w:rPr>
          <w:sz w:val="24"/>
          <w:szCs w:val="24"/>
        </w:rPr>
        <w:t xml:space="preserve"> 14.02.01 Гигиена</w:t>
      </w:r>
      <w:r w:rsidR="00F53E36">
        <w:rPr>
          <w:sz w:val="24"/>
          <w:szCs w:val="24"/>
        </w:rPr>
        <w:t xml:space="preserve">; рабочие программы для ординаторов по дисциплине «Гигиена труда» по специальности </w:t>
      </w:r>
      <w:proofErr w:type="spellStart"/>
      <w:r w:rsidR="00F53E36">
        <w:rPr>
          <w:sz w:val="24"/>
          <w:szCs w:val="24"/>
        </w:rPr>
        <w:t>Профпатология</w:t>
      </w:r>
      <w:proofErr w:type="spellEnd"/>
      <w:r w:rsidR="00F53E36">
        <w:rPr>
          <w:sz w:val="24"/>
          <w:szCs w:val="24"/>
        </w:rPr>
        <w:t xml:space="preserve">, по дисциплине «Профилактика ИСМП: роль клинического фармаколога» по специальности Клиническая фармакология,  по дисциплине </w:t>
      </w:r>
      <w:r w:rsidR="006E6EEF">
        <w:rPr>
          <w:sz w:val="24"/>
          <w:szCs w:val="24"/>
        </w:rPr>
        <w:t>«</w:t>
      </w:r>
      <w:r w:rsidR="006E6EEF" w:rsidRPr="006E6EEF">
        <w:rPr>
          <w:sz w:val="24"/>
          <w:szCs w:val="24"/>
        </w:rPr>
        <w:t>Гигиена и эпидемиология чрезвычайных ситуаций</w:t>
      </w:r>
      <w:r w:rsidR="006E6EEF">
        <w:rPr>
          <w:sz w:val="24"/>
          <w:szCs w:val="24"/>
        </w:rPr>
        <w:t xml:space="preserve">» </w:t>
      </w:r>
      <w:r w:rsidR="00F53E36">
        <w:rPr>
          <w:sz w:val="24"/>
          <w:szCs w:val="24"/>
        </w:rPr>
        <w:t xml:space="preserve">по специальности </w:t>
      </w:r>
      <w:r w:rsidR="006E6EEF" w:rsidRPr="006E6EEF">
        <w:rPr>
          <w:sz w:val="24"/>
          <w:szCs w:val="24"/>
        </w:rPr>
        <w:t>Хирургия, Урология, Травматология и ортопедия, Эндоскопия, Стоматология детская,</w:t>
      </w:r>
      <w:r w:rsidR="006E6EEF">
        <w:rPr>
          <w:sz w:val="24"/>
          <w:szCs w:val="24"/>
        </w:rPr>
        <w:t xml:space="preserve"> </w:t>
      </w:r>
      <w:r w:rsidR="006E6EEF" w:rsidRPr="006E6EEF">
        <w:rPr>
          <w:sz w:val="24"/>
          <w:szCs w:val="24"/>
        </w:rPr>
        <w:t>Стоматология ортопедическая, Стоматология терапевтическая, Стоматология хирургическая</w:t>
      </w:r>
      <w:r w:rsidR="006E6EEF">
        <w:rPr>
          <w:sz w:val="24"/>
          <w:szCs w:val="24"/>
        </w:rPr>
        <w:t>,</w:t>
      </w:r>
      <w:r w:rsidR="006E6EEF" w:rsidRPr="006E6EEF">
        <w:rPr>
          <w:sz w:val="24"/>
          <w:szCs w:val="24"/>
        </w:rPr>
        <w:t xml:space="preserve"> </w:t>
      </w:r>
      <w:r w:rsidR="00F53E36">
        <w:rPr>
          <w:sz w:val="24"/>
          <w:szCs w:val="24"/>
        </w:rPr>
        <w:t>по дисциплине</w:t>
      </w:r>
      <w:r w:rsidR="00F53E36" w:rsidRPr="00F53E36">
        <w:rPr>
          <w:sz w:val="24"/>
          <w:szCs w:val="24"/>
        </w:rPr>
        <w:t xml:space="preserve"> </w:t>
      </w:r>
      <w:r w:rsidR="006E6EEF">
        <w:rPr>
          <w:sz w:val="24"/>
          <w:szCs w:val="24"/>
        </w:rPr>
        <w:t>«</w:t>
      </w:r>
      <w:r w:rsidR="006E6EEF" w:rsidRPr="006E6EEF">
        <w:rPr>
          <w:sz w:val="24"/>
          <w:szCs w:val="24"/>
        </w:rPr>
        <w:t>Здоровый образ жизни и санитарно-гигиеническое просвещение</w:t>
      </w:r>
      <w:r w:rsidR="006E6EEF">
        <w:rPr>
          <w:sz w:val="24"/>
          <w:szCs w:val="24"/>
        </w:rPr>
        <w:t>»</w:t>
      </w:r>
      <w:r w:rsidR="006E6EEF" w:rsidRPr="006E6EEF">
        <w:rPr>
          <w:sz w:val="24"/>
          <w:szCs w:val="24"/>
        </w:rPr>
        <w:t xml:space="preserve"> </w:t>
      </w:r>
      <w:r w:rsidR="00F53E36">
        <w:rPr>
          <w:sz w:val="24"/>
          <w:szCs w:val="24"/>
        </w:rPr>
        <w:t>по специальности</w:t>
      </w:r>
      <w:r w:rsidR="006E6EEF" w:rsidRPr="006E6EEF">
        <w:t xml:space="preserve"> </w:t>
      </w:r>
      <w:r w:rsidR="006E6EEF" w:rsidRPr="006E6EEF">
        <w:rPr>
          <w:sz w:val="24"/>
          <w:szCs w:val="24"/>
        </w:rPr>
        <w:t xml:space="preserve">ФРМ, Функциональная диагностика, Кардиология, Детская эндокринология, Неонатология, Челюстно-лицевая хирургия, Эндокринология, Инфекционные болезни, Клиническая фармакология, Пластическая хирургия, Неврология, Сердечно-сосудистая </w:t>
      </w:r>
      <w:proofErr w:type="spellStart"/>
      <w:r w:rsidR="006E6EEF" w:rsidRPr="006E6EEF">
        <w:rPr>
          <w:sz w:val="24"/>
          <w:szCs w:val="24"/>
        </w:rPr>
        <w:t>хиругия</w:t>
      </w:r>
      <w:proofErr w:type="spellEnd"/>
      <w:r w:rsidR="006E6EEF" w:rsidRPr="006E6EEF">
        <w:rPr>
          <w:sz w:val="24"/>
          <w:szCs w:val="24"/>
        </w:rPr>
        <w:t xml:space="preserve">, Анестезиология и реанимация, Гериатрия, Стоматология общей практики, Гематология, Акушерство и гинекология, Педиатрия, </w:t>
      </w:r>
      <w:proofErr w:type="spellStart"/>
      <w:r w:rsidR="006E6EEF" w:rsidRPr="006E6EEF">
        <w:rPr>
          <w:sz w:val="24"/>
          <w:szCs w:val="24"/>
        </w:rPr>
        <w:t>Профпатология</w:t>
      </w:r>
      <w:proofErr w:type="spellEnd"/>
      <w:r w:rsidR="006E6EEF" w:rsidRPr="006E6EEF">
        <w:rPr>
          <w:sz w:val="24"/>
          <w:szCs w:val="24"/>
        </w:rPr>
        <w:t>, Психиатрия, Общая врачебная практика, Оториноларингология, Офтальмология, Терапия</w:t>
      </w:r>
      <w:r w:rsidR="006E6EEF">
        <w:rPr>
          <w:sz w:val="24"/>
          <w:szCs w:val="24"/>
        </w:rPr>
        <w:t>.</w:t>
      </w:r>
      <w:r w:rsidR="00F53E36">
        <w:rPr>
          <w:sz w:val="24"/>
          <w:szCs w:val="24"/>
        </w:rPr>
        <w:t xml:space="preserve"> </w:t>
      </w:r>
      <w:r w:rsidR="004A05BC" w:rsidRPr="00140729">
        <w:rPr>
          <w:sz w:val="24"/>
          <w:szCs w:val="24"/>
        </w:rPr>
        <w:t>Подготовлен фонд оценочных средств и комплект оценочных средств по всем дисциплинам в соответствии с федеральным образовательным стандартом высшего образования</w:t>
      </w:r>
      <w:r w:rsidR="0002058A" w:rsidRPr="00140729">
        <w:rPr>
          <w:sz w:val="24"/>
          <w:szCs w:val="24"/>
        </w:rPr>
        <w:t>.</w:t>
      </w:r>
      <w:r w:rsidR="00E31728" w:rsidRPr="00FA2677">
        <w:rPr>
          <w:color w:val="FF0000"/>
          <w:sz w:val="24"/>
          <w:szCs w:val="24"/>
        </w:rPr>
        <w:t xml:space="preserve"> </w:t>
      </w:r>
      <w:r w:rsidR="00E31728" w:rsidRPr="00140729">
        <w:rPr>
          <w:sz w:val="24"/>
          <w:szCs w:val="24"/>
        </w:rPr>
        <w:t xml:space="preserve">Рабочие программы дисциплин </w:t>
      </w:r>
      <w:r w:rsidR="00E31728" w:rsidRPr="00140729">
        <w:rPr>
          <w:rStyle w:val="4"/>
          <w:color w:val="auto"/>
          <w:sz w:val="24"/>
          <w:szCs w:val="24"/>
        </w:rPr>
        <w:t xml:space="preserve">по всем </w:t>
      </w:r>
      <w:r w:rsidR="00140729" w:rsidRPr="00140729">
        <w:rPr>
          <w:rStyle w:val="4"/>
          <w:color w:val="auto"/>
          <w:sz w:val="24"/>
          <w:szCs w:val="24"/>
        </w:rPr>
        <w:t>дисциплинам</w:t>
      </w:r>
      <w:r w:rsidR="00E31728" w:rsidRPr="00140729">
        <w:rPr>
          <w:rStyle w:val="4"/>
          <w:color w:val="auto"/>
          <w:sz w:val="24"/>
          <w:szCs w:val="24"/>
        </w:rPr>
        <w:t xml:space="preserve"> ежегодно </w:t>
      </w:r>
      <w:proofErr w:type="spellStart"/>
      <w:r w:rsidR="00E31728" w:rsidRPr="00140729">
        <w:rPr>
          <w:rStyle w:val="4"/>
          <w:color w:val="auto"/>
          <w:sz w:val="24"/>
          <w:szCs w:val="24"/>
        </w:rPr>
        <w:t>переутверждаются</w:t>
      </w:r>
      <w:proofErr w:type="spellEnd"/>
      <w:r w:rsidR="00E31728" w:rsidRPr="00140729">
        <w:rPr>
          <w:rStyle w:val="4"/>
          <w:color w:val="auto"/>
          <w:sz w:val="24"/>
          <w:szCs w:val="24"/>
        </w:rPr>
        <w:t>.</w:t>
      </w:r>
    </w:p>
    <w:p w:rsidR="00323682" w:rsidRDefault="00323682" w:rsidP="00323682">
      <w:pPr>
        <w:pStyle w:val="6"/>
        <w:shd w:val="clear" w:color="auto" w:fill="auto"/>
        <w:spacing w:after="0" w:line="276" w:lineRule="auto"/>
        <w:ind w:right="40" w:firstLine="709"/>
        <w:rPr>
          <w:rStyle w:val="4"/>
          <w:sz w:val="24"/>
          <w:szCs w:val="24"/>
        </w:rPr>
      </w:pPr>
      <w:r w:rsidRPr="00323682">
        <w:rPr>
          <w:rStyle w:val="4"/>
          <w:sz w:val="24"/>
          <w:szCs w:val="24"/>
        </w:rPr>
        <w:t>Учебная и организационно-методическая работа профессорско-преподавательского состава кафедры осуществляется в соответствии с ежегодно составляемыми индивидуальными планами преподавателей, которые обсуждаются на заседаниях кафедры и утверждаются заведующим.</w:t>
      </w:r>
    </w:p>
    <w:p w:rsidR="00323682" w:rsidRDefault="00323682" w:rsidP="00323682">
      <w:pPr>
        <w:pStyle w:val="6"/>
        <w:shd w:val="clear" w:color="auto" w:fill="auto"/>
        <w:spacing w:after="0" w:line="276" w:lineRule="auto"/>
        <w:ind w:right="40" w:firstLine="709"/>
        <w:rPr>
          <w:rStyle w:val="4"/>
          <w:sz w:val="24"/>
          <w:szCs w:val="24"/>
        </w:rPr>
      </w:pPr>
      <w:r w:rsidRPr="00323682">
        <w:rPr>
          <w:rStyle w:val="4"/>
          <w:sz w:val="24"/>
          <w:szCs w:val="24"/>
        </w:rPr>
        <w:t xml:space="preserve">В течение года по плану кафедры проводится 11–12 методических совещаний, на которых обсуждаются вопросы качества преподавания, успеваемости студентов, </w:t>
      </w:r>
      <w:r w:rsidRPr="00323682">
        <w:rPr>
          <w:rStyle w:val="4"/>
          <w:sz w:val="24"/>
          <w:szCs w:val="24"/>
        </w:rPr>
        <w:lastRenderedPageBreak/>
        <w:t>подготовки учебно-методических материалов. Также заслушиваются отчеты преподавателей и аспирантов о научной деятельности, утверждаются комплекты документов учебно-методических комплексов по дисциплинам и решаются другие важные вопросы.</w:t>
      </w:r>
    </w:p>
    <w:p w:rsidR="00580359" w:rsidRDefault="00323682" w:rsidP="00323682">
      <w:pPr>
        <w:pStyle w:val="6"/>
        <w:shd w:val="clear" w:color="auto" w:fill="auto"/>
        <w:spacing w:after="0" w:line="276" w:lineRule="auto"/>
        <w:ind w:right="40" w:firstLine="709"/>
        <w:rPr>
          <w:rStyle w:val="4"/>
          <w:sz w:val="24"/>
          <w:szCs w:val="24"/>
        </w:rPr>
      </w:pPr>
      <w:r w:rsidRPr="00323682">
        <w:rPr>
          <w:rStyle w:val="4"/>
          <w:sz w:val="24"/>
          <w:szCs w:val="24"/>
        </w:rPr>
        <w:t xml:space="preserve">Разработана и регулярно обновляется система </w:t>
      </w:r>
      <w:proofErr w:type="spellStart"/>
      <w:r w:rsidRPr="00323682">
        <w:rPr>
          <w:rStyle w:val="4"/>
          <w:sz w:val="24"/>
          <w:szCs w:val="24"/>
        </w:rPr>
        <w:t>балльно</w:t>
      </w:r>
      <w:proofErr w:type="spellEnd"/>
      <w:r w:rsidRPr="00323682">
        <w:rPr>
          <w:rStyle w:val="4"/>
          <w:sz w:val="24"/>
          <w:szCs w:val="24"/>
        </w:rPr>
        <w:t xml:space="preserve">-рейтинговой оценки знаний обучающихся. </w:t>
      </w:r>
    </w:p>
    <w:p w:rsidR="00323682" w:rsidRPr="001B20C2" w:rsidRDefault="00323682" w:rsidP="00323682">
      <w:pPr>
        <w:pStyle w:val="6"/>
        <w:shd w:val="clear" w:color="auto" w:fill="auto"/>
        <w:spacing w:after="0" w:line="276" w:lineRule="auto"/>
        <w:ind w:right="40" w:firstLine="709"/>
        <w:rPr>
          <w:sz w:val="24"/>
          <w:szCs w:val="24"/>
        </w:rPr>
      </w:pPr>
    </w:p>
    <w:p w:rsidR="0002058A" w:rsidRPr="001B20C2" w:rsidRDefault="0047375F" w:rsidP="001B20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C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45D44" w:rsidRPr="001B20C2">
        <w:rPr>
          <w:rFonts w:ascii="Times New Roman" w:hAnsi="Times New Roman" w:cs="Times New Roman"/>
          <w:b/>
          <w:sz w:val="24"/>
          <w:szCs w:val="24"/>
        </w:rPr>
        <w:t>Методическая работа кафедры</w:t>
      </w:r>
    </w:p>
    <w:p w:rsidR="007C53A9" w:rsidRDefault="007C53A9" w:rsidP="007C5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A9">
        <w:rPr>
          <w:rFonts w:ascii="Times New Roman" w:hAnsi="Times New Roman" w:cs="Times New Roman"/>
          <w:sz w:val="24"/>
          <w:szCs w:val="24"/>
        </w:rPr>
        <w:t>Гигиена труда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3A9">
        <w:rPr>
          <w:rFonts w:ascii="Times New Roman" w:hAnsi="Times New Roman" w:cs="Times New Roman"/>
          <w:sz w:val="24"/>
          <w:szCs w:val="24"/>
        </w:rPr>
        <w:t>Зорина И.Г., Соколов В.Д.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A9">
        <w:rPr>
          <w:rFonts w:ascii="Times New Roman" w:hAnsi="Times New Roman" w:cs="Times New Roman"/>
          <w:sz w:val="24"/>
          <w:szCs w:val="24"/>
        </w:rPr>
        <w:t>Учебное пособие для специалистов среднего профессионального образования. В 2 частях / Часть первая. (Второе издание, стереотипное) Москва, 2025.</w:t>
      </w:r>
    </w:p>
    <w:p w:rsidR="007C53A9" w:rsidRDefault="007C53A9" w:rsidP="007C5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A9">
        <w:rPr>
          <w:rFonts w:ascii="Times New Roman" w:hAnsi="Times New Roman" w:cs="Times New Roman"/>
          <w:sz w:val="24"/>
          <w:szCs w:val="24"/>
        </w:rPr>
        <w:t>Современные вопросы в области коммунальной гигиены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3A9">
        <w:rPr>
          <w:rFonts w:ascii="Times New Roman" w:hAnsi="Times New Roman" w:cs="Times New Roman"/>
          <w:sz w:val="24"/>
          <w:szCs w:val="24"/>
        </w:rPr>
        <w:t xml:space="preserve">Зорина И.Г., </w:t>
      </w:r>
      <w:proofErr w:type="spellStart"/>
      <w:r w:rsidRPr="007C53A9">
        <w:rPr>
          <w:rFonts w:ascii="Times New Roman" w:hAnsi="Times New Roman" w:cs="Times New Roman"/>
          <w:sz w:val="24"/>
          <w:szCs w:val="24"/>
        </w:rPr>
        <w:t>Легошина</w:t>
      </w:r>
      <w:proofErr w:type="spellEnd"/>
      <w:r w:rsidRPr="007C53A9">
        <w:rPr>
          <w:rFonts w:ascii="Times New Roman" w:hAnsi="Times New Roman" w:cs="Times New Roman"/>
          <w:sz w:val="24"/>
          <w:szCs w:val="24"/>
        </w:rPr>
        <w:t xml:space="preserve"> С.Б.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A9">
        <w:rPr>
          <w:rFonts w:ascii="Times New Roman" w:hAnsi="Times New Roman" w:cs="Times New Roman"/>
          <w:sz w:val="24"/>
          <w:szCs w:val="24"/>
        </w:rPr>
        <w:t>Учебное пособие / (Второе издание, стереотипное) Москва, 2025.</w:t>
      </w:r>
    </w:p>
    <w:p w:rsidR="007C53A9" w:rsidRDefault="007C53A9" w:rsidP="007C5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A9">
        <w:rPr>
          <w:rFonts w:ascii="Times New Roman" w:hAnsi="Times New Roman" w:cs="Times New Roman"/>
          <w:sz w:val="24"/>
          <w:szCs w:val="24"/>
        </w:rPr>
        <w:t>Современные вопросы гигиены питания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3A9">
        <w:rPr>
          <w:rFonts w:ascii="Times New Roman" w:hAnsi="Times New Roman" w:cs="Times New Roman"/>
          <w:sz w:val="24"/>
          <w:szCs w:val="24"/>
        </w:rPr>
        <w:t>Зорина И.Г., Макаров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A9">
        <w:rPr>
          <w:rFonts w:ascii="Times New Roman" w:hAnsi="Times New Roman" w:cs="Times New Roman"/>
          <w:sz w:val="24"/>
          <w:szCs w:val="24"/>
        </w:rPr>
        <w:t>Учебное пособие / (Второе издание, стереотипное) Москва, 2025.</w:t>
      </w:r>
    </w:p>
    <w:p w:rsidR="007C53A9" w:rsidRDefault="007C53A9" w:rsidP="007C5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A9">
        <w:rPr>
          <w:rFonts w:ascii="Times New Roman" w:hAnsi="Times New Roman" w:cs="Times New Roman"/>
          <w:sz w:val="24"/>
          <w:szCs w:val="24"/>
        </w:rPr>
        <w:t>Гигиена и эпидемиология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3A9">
        <w:rPr>
          <w:rFonts w:ascii="Times New Roman" w:hAnsi="Times New Roman" w:cs="Times New Roman"/>
          <w:sz w:val="24"/>
          <w:szCs w:val="24"/>
        </w:rPr>
        <w:t>Зорина И.Г., Соколов В.Д.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A9">
        <w:rPr>
          <w:rFonts w:ascii="Times New Roman" w:hAnsi="Times New Roman" w:cs="Times New Roman"/>
          <w:sz w:val="24"/>
          <w:szCs w:val="24"/>
        </w:rPr>
        <w:t>Учебное пособие для студентов образовательных организаций высшего образования, обучающихся по специальности 32.05.01 «Медико-профилактическое дело» / Москва, 2024.</w:t>
      </w:r>
    </w:p>
    <w:p w:rsidR="007C53A9" w:rsidRDefault="007C53A9" w:rsidP="007C5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A9">
        <w:rPr>
          <w:rFonts w:ascii="Times New Roman" w:hAnsi="Times New Roman" w:cs="Times New Roman"/>
          <w:sz w:val="24"/>
          <w:szCs w:val="24"/>
        </w:rPr>
        <w:t>Организация, полномочия и функции государственной санитарно-эпидемиологической службы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3A9">
        <w:rPr>
          <w:rFonts w:ascii="Times New Roman" w:hAnsi="Times New Roman" w:cs="Times New Roman"/>
          <w:sz w:val="24"/>
          <w:szCs w:val="24"/>
        </w:rPr>
        <w:t>Зорина И.Г., Соколов В.Д., Макарова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A9">
        <w:rPr>
          <w:rFonts w:ascii="Times New Roman" w:hAnsi="Times New Roman" w:cs="Times New Roman"/>
          <w:sz w:val="24"/>
          <w:szCs w:val="24"/>
        </w:rPr>
        <w:t>Учебное пособие / Москва, 2023.</w:t>
      </w:r>
    </w:p>
    <w:p w:rsidR="007C53A9" w:rsidRDefault="007C53A9" w:rsidP="007C5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A9">
        <w:rPr>
          <w:rFonts w:ascii="Times New Roman" w:hAnsi="Times New Roman" w:cs="Times New Roman"/>
          <w:sz w:val="24"/>
          <w:szCs w:val="24"/>
        </w:rPr>
        <w:t xml:space="preserve">Основы лабораторного </w:t>
      </w:r>
      <w:proofErr w:type="spellStart"/>
      <w:r w:rsidRPr="007C53A9">
        <w:rPr>
          <w:rFonts w:ascii="Times New Roman" w:hAnsi="Times New Roman" w:cs="Times New Roman"/>
          <w:sz w:val="24"/>
          <w:szCs w:val="24"/>
        </w:rPr>
        <w:t>делa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3A9">
        <w:rPr>
          <w:rFonts w:ascii="Times New Roman" w:hAnsi="Times New Roman" w:cs="Times New Roman"/>
          <w:sz w:val="24"/>
          <w:szCs w:val="24"/>
        </w:rPr>
        <w:t xml:space="preserve">Зорина И.Г., Соколов В.Д., </w:t>
      </w:r>
      <w:proofErr w:type="spellStart"/>
      <w:r w:rsidRPr="007C53A9">
        <w:rPr>
          <w:rFonts w:ascii="Times New Roman" w:hAnsi="Times New Roman" w:cs="Times New Roman"/>
          <w:sz w:val="24"/>
          <w:szCs w:val="24"/>
        </w:rPr>
        <w:t>Торяник</w:t>
      </w:r>
      <w:proofErr w:type="spellEnd"/>
      <w:r w:rsidRPr="007C53A9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A9">
        <w:rPr>
          <w:rFonts w:ascii="Times New Roman" w:hAnsi="Times New Roman" w:cs="Times New Roman"/>
          <w:sz w:val="24"/>
          <w:szCs w:val="24"/>
        </w:rPr>
        <w:t>Москва, 2022.</w:t>
      </w:r>
    </w:p>
    <w:p w:rsidR="007C53A9" w:rsidRDefault="007C53A9" w:rsidP="007C5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A9">
        <w:rPr>
          <w:rFonts w:ascii="Times New Roman" w:hAnsi="Times New Roman" w:cs="Times New Roman"/>
          <w:sz w:val="24"/>
          <w:szCs w:val="24"/>
        </w:rPr>
        <w:t>Актуальные аспекты санитарно-гигиенических лабораторных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3A9">
        <w:rPr>
          <w:rFonts w:ascii="Times New Roman" w:hAnsi="Times New Roman" w:cs="Times New Roman"/>
          <w:sz w:val="24"/>
          <w:szCs w:val="24"/>
        </w:rPr>
        <w:t>Зорина И.Г., Соколов В.Д.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A9">
        <w:rPr>
          <w:rFonts w:ascii="Times New Roman" w:hAnsi="Times New Roman" w:cs="Times New Roman"/>
          <w:sz w:val="24"/>
          <w:szCs w:val="24"/>
        </w:rPr>
        <w:t>Учебное пособие для студентов высших учебных заведений, обучающихся по специальности 32.05.01 «Медико-профилактическое дело» / Челябинск, 2022.</w:t>
      </w:r>
    </w:p>
    <w:p w:rsidR="007C53A9" w:rsidRDefault="007C53A9" w:rsidP="007C5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A9">
        <w:rPr>
          <w:rFonts w:ascii="Times New Roman" w:hAnsi="Times New Roman" w:cs="Times New Roman"/>
          <w:sz w:val="24"/>
          <w:szCs w:val="24"/>
        </w:rPr>
        <w:t>Гигиена питания как основа санитарно-эпидемиологического благополучия населения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3A9">
        <w:rPr>
          <w:rFonts w:ascii="Times New Roman" w:hAnsi="Times New Roman" w:cs="Times New Roman"/>
          <w:sz w:val="24"/>
          <w:szCs w:val="24"/>
        </w:rPr>
        <w:t>Зорина И.Г., Соколов В.Д., Макарова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A9">
        <w:rPr>
          <w:rFonts w:ascii="Times New Roman" w:hAnsi="Times New Roman" w:cs="Times New Roman"/>
          <w:sz w:val="24"/>
          <w:szCs w:val="24"/>
        </w:rPr>
        <w:t>Учебное пособие для СПО / Санкт-Петербург, 2022.</w:t>
      </w:r>
    </w:p>
    <w:p w:rsidR="007C53A9" w:rsidRDefault="007C53A9" w:rsidP="007C5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A9">
        <w:rPr>
          <w:rFonts w:ascii="Times New Roman" w:hAnsi="Times New Roman" w:cs="Times New Roman"/>
          <w:sz w:val="24"/>
          <w:szCs w:val="24"/>
        </w:rPr>
        <w:t>Санитарно-гигиенические лабораторные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3A9">
        <w:rPr>
          <w:rFonts w:ascii="Times New Roman" w:hAnsi="Times New Roman" w:cs="Times New Roman"/>
          <w:sz w:val="24"/>
          <w:szCs w:val="24"/>
        </w:rPr>
        <w:t>Зорина И.Г., Емельянова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A9">
        <w:rPr>
          <w:rFonts w:ascii="Times New Roman" w:hAnsi="Times New Roman" w:cs="Times New Roman"/>
          <w:sz w:val="24"/>
          <w:szCs w:val="24"/>
        </w:rPr>
        <w:t>Учебное пособие для СПО / Санкт-Петербург, 2022.</w:t>
      </w:r>
    </w:p>
    <w:p w:rsidR="007C53A9" w:rsidRDefault="007C53A9" w:rsidP="007C5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A9">
        <w:rPr>
          <w:rFonts w:ascii="Times New Roman" w:hAnsi="Times New Roman" w:cs="Times New Roman"/>
          <w:sz w:val="24"/>
          <w:szCs w:val="24"/>
        </w:rPr>
        <w:t>Гигиена питания как основа санитарно-эпидемиологического благополучия населения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3A9">
        <w:rPr>
          <w:rFonts w:ascii="Times New Roman" w:hAnsi="Times New Roman" w:cs="Times New Roman"/>
          <w:sz w:val="24"/>
          <w:szCs w:val="24"/>
        </w:rPr>
        <w:t>Зорина И.Г., Соколов В.Д., Макарова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A9">
        <w:rPr>
          <w:rFonts w:ascii="Times New Roman" w:hAnsi="Times New Roman" w:cs="Times New Roman"/>
          <w:sz w:val="24"/>
          <w:szCs w:val="24"/>
        </w:rPr>
        <w:t>Учебное пособие для студентов высших учебных заведений, обучающихся по специальности «Медико-профилактическое дело» / Санкт-Петербург, 2022.</w:t>
      </w:r>
    </w:p>
    <w:p w:rsidR="007C53A9" w:rsidRDefault="007C53A9" w:rsidP="007C5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A9">
        <w:rPr>
          <w:rFonts w:ascii="Times New Roman" w:hAnsi="Times New Roman" w:cs="Times New Roman"/>
          <w:sz w:val="24"/>
          <w:szCs w:val="24"/>
        </w:rPr>
        <w:t>Санитарно-гигиенические лабораторные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3A9">
        <w:rPr>
          <w:rFonts w:ascii="Times New Roman" w:hAnsi="Times New Roman" w:cs="Times New Roman"/>
          <w:sz w:val="24"/>
          <w:szCs w:val="24"/>
        </w:rPr>
        <w:t>Зорина И.Г., Емельянова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A9">
        <w:rPr>
          <w:rFonts w:ascii="Times New Roman" w:hAnsi="Times New Roman" w:cs="Times New Roman"/>
          <w:sz w:val="24"/>
          <w:szCs w:val="24"/>
        </w:rPr>
        <w:t>Учебное пособие для вузов, для самостоятельной работы студентов 6 курса медико-профилактического факультета по дисциплине «Санитарно-гигиенические лабораторные исследования» / Санкт-Петербург, 2022.</w:t>
      </w:r>
    </w:p>
    <w:p w:rsidR="007C53A9" w:rsidRDefault="007C53A9" w:rsidP="007C5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A9">
        <w:rPr>
          <w:rFonts w:ascii="Times New Roman" w:hAnsi="Times New Roman" w:cs="Times New Roman"/>
          <w:sz w:val="24"/>
          <w:szCs w:val="24"/>
        </w:rPr>
        <w:t>Гигиеническое обучение в формировании культуры населения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3A9">
        <w:rPr>
          <w:rFonts w:ascii="Times New Roman" w:hAnsi="Times New Roman" w:cs="Times New Roman"/>
          <w:sz w:val="24"/>
          <w:szCs w:val="24"/>
        </w:rPr>
        <w:t>Зорина И.Г., Соколов В.Д., Щукин С.М.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A9">
        <w:rPr>
          <w:rFonts w:ascii="Times New Roman" w:hAnsi="Times New Roman" w:cs="Times New Roman"/>
          <w:sz w:val="24"/>
          <w:szCs w:val="24"/>
        </w:rPr>
        <w:t xml:space="preserve">Рекомендовано учёным советом ФГБОУ ВО ЮУГМУ Минздрава России в качестве учебного пособия для студентов высших учебных </w:t>
      </w:r>
      <w:r w:rsidRPr="007C53A9">
        <w:rPr>
          <w:rFonts w:ascii="Times New Roman" w:hAnsi="Times New Roman" w:cs="Times New Roman"/>
          <w:sz w:val="24"/>
          <w:szCs w:val="24"/>
        </w:rPr>
        <w:lastRenderedPageBreak/>
        <w:t>заведений, обучающихся по специальности 32.05.01 «Медико-профилактическое дело» / Том Часть 1. Челябинск, 2022.</w:t>
      </w:r>
    </w:p>
    <w:p w:rsidR="007C53A9" w:rsidRPr="007C53A9" w:rsidRDefault="007C53A9" w:rsidP="007C5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3A9">
        <w:rPr>
          <w:rFonts w:ascii="Times New Roman" w:hAnsi="Times New Roman" w:cs="Times New Roman"/>
          <w:sz w:val="24"/>
          <w:szCs w:val="24"/>
        </w:rPr>
        <w:t>Гигиеническое обучение в формировании культуры населения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3A9">
        <w:rPr>
          <w:rFonts w:ascii="Times New Roman" w:hAnsi="Times New Roman" w:cs="Times New Roman"/>
          <w:sz w:val="24"/>
          <w:szCs w:val="24"/>
        </w:rPr>
        <w:t>Зорина И.Г., Соколов В.Д., Щукин С.М.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3A9">
        <w:rPr>
          <w:rFonts w:ascii="Times New Roman" w:hAnsi="Times New Roman" w:cs="Times New Roman"/>
          <w:sz w:val="24"/>
          <w:szCs w:val="24"/>
        </w:rPr>
        <w:t>Рекомендовано учёным советом ФГБОУ ВО ЮУГМУ Минздрава России в качестве учебного пособия для студентов высших учебных заведений, обучающихся по специальности 32.05.01 «Медико-профилактическое дело» / Том Часть 2. Челябинск, 2022.</w:t>
      </w:r>
    </w:p>
    <w:p w:rsidR="00E849A1" w:rsidRDefault="00E849A1" w:rsidP="007C5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31728" w:rsidRPr="001B20C2" w:rsidRDefault="00F75BD7" w:rsidP="007C53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  <w:lang w:eastAsia="ar-SA"/>
        </w:rPr>
        <w:t xml:space="preserve">Учебные пособия </w:t>
      </w:r>
      <w:r w:rsidRPr="001B20C2">
        <w:rPr>
          <w:rFonts w:ascii="Times New Roman" w:hAnsi="Times New Roman" w:cs="Times New Roman"/>
          <w:sz w:val="24"/>
          <w:szCs w:val="24"/>
        </w:rPr>
        <w:t xml:space="preserve">включены в сетевую электронную библиотеку медицинских вузов (ЭБС «Лань») и </w:t>
      </w:r>
      <w:r w:rsidR="007C53A9">
        <w:rPr>
          <w:rFonts w:ascii="Times New Roman" w:hAnsi="Times New Roman" w:cs="Times New Roman"/>
          <w:sz w:val="24"/>
          <w:szCs w:val="24"/>
        </w:rPr>
        <w:t xml:space="preserve">в </w:t>
      </w:r>
      <w:r w:rsidR="007C53A9" w:rsidRPr="007C53A9">
        <w:rPr>
          <w:rFonts w:ascii="Times New Roman" w:hAnsi="Times New Roman" w:cs="Times New Roman"/>
          <w:sz w:val="24"/>
          <w:szCs w:val="24"/>
        </w:rPr>
        <w:t>eLibrary.ru — Научная электронная библиотека</w:t>
      </w:r>
      <w:r w:rsidR="007C53A9">
        <w:rPr>
          <w:rFonts w:ascii="Times New Roman" w:hAnsi="Times New Roman" w:cs="Times New Roman"/>
          <w:sz w:val="24"/>
          <w:szCs w:val="24"/>
        </w:rPr>
        <w:t>.</w:t>
      </w:r>
    </w:p>
    <w:p w:rsidR="001B20C2" w:rsidRDefault="001B20C2" w:rsidP="001B20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5F" w:rsidRPr="00250542" w:rsidRDefault="0047375F" w:rsidP="001B20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542">
        <w:rPr>
          <w:rFonts w:ascii="Times New Roman" w:hAnsi="Times New Roman" w:cs="Times New Roman"/>
          <w:b/>
          <w:sz w:val="24"/>
          <w:szCs w:val="24"/>
        </w:rPr>
        <w:t>4 Работа студенческого научного кружка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кафедре работает студенческий научный кружок (СНК), руководитель СНК – зав. кафедрой, д.м.н., профессор кафедры И.Г. Зорина, председатель СНК – Е.А. Пешкова, студентка 580 группы. Количество студентов, занимающихся в СНК – 22. Проведено 10 заседаний СНК. Тематика работ: эпидемиологические и гигиенические направления. 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студентов 4 и 5 курсов приняла участие в Международной олимпиаде «Питание и ЗОЖ», награждена дипломом I степени (Р. Беларусь, Гродно, 03.06.2025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Студентки 5 курса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Булинг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Е.С. (Актуальные вопросы питания студентов с анализом их пищевого статуса) и Тонкова А.Ю. (Анализ алиментарно-зависимых заболеваний у школьников) выступили с докладами на Международной конференции «Актуальные вопросы гигиены питания» (г. Гродно, 02.06.2025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 5 курса Бояринцева К.М., Дьякова Е.А., Камалов Д.З., Харина А.С. выступили с докладом «Влияние курения на состояние здоровья детей и подростком на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методическом мероприятии: Круглый сто «Всемирный день без табака</w:t>
      </w:r>
      <w:proofErr w:type="gram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Разоблачим</w:t>
      </w:r>
      <w:proofErr w:type="gram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уловки манипуляторов!» (Челябинск, 30.05.2025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Студентка 5 курса – Пешкова Е.А. приняла участие в X межвузовской студенческой научно-практической интернет-конференции с международным участием «Актуальные проблемы гигиены и экологической медицины», награждена дипломом III степени (Р. Беларусь, Гродно, 28.05.2025 г.). 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студентов 4 и 5 курса приняла участие в XIII Всероссийской олимпиаде по эпидемиологии «Зоонозы на современном этапе», награждена дипломом II степени и призом зрительских симпатий (Москва, 22.05.2025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Команда студентов 4 и 5 курса Ахметов А.Р. и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Махиня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(«Здоровье против ожирения»), Пешкова Е.А. и Синицын Е.В. («Влияние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вейпов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организм») выступили с докладами на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методическом мероприятии: Круглый стол «Я выбираю ЗОЖ!» (Челябинск, 24.04.2025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Студентка 6 курса Лузина Д.С. приняла участие в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методическом мероприятии: Мастер – класс «Туберкулез: Мифы и реальность» (Челябинск, 25.03.2025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Студентки 4 и 5 курса Синицына С.С. и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Ахметгалина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Р.Э. приняла участие и получили сертификат отборочного этапа Всероссийской олимпиады студентов «Я – профессионал» в 2024/2025 учебном году в категории «Магистратура/Специалитет» по направлению «Медико-профилактическое дело», группа студентов (Пешкова Е.А.,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Ковека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 и Осипова Е.А) получили диплом участников (февраль 2025 г.)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Студентка 5 курса Пешкова Е.А. (Мотивация школьников на здоровый образ жизни, как фактор обеспечивания гигиенической безопасности) приняла участие в XII Всероссийской научно-практической конференции с международным участием «Актуальные вопросы гигиены, экологии человека, медицинской профилактики и ЗОЖ» и была награждена дипломом за I место, дипломом за участие отмечены также студентки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Ковека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Л.В., Харина А.С. и Чуркина Е.И. (Ярославль, 17-18 декабря 2024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Студентки 5 и 6 курса приняли участие в акции, приуроченной ко Всемирному дню </w:t>
      </w:r>
      <w:proofErr w:type="gram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борьбы со СПИДом</w:t>
      </w:r>
      <w:proofErr w:type="gram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были награждены дипломами I степени – Сергеева Анна, Долгих Мария, Харина Анна и Чуркина Елена (Челябинск, 02.12.2025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Студентка 6 курса Харитонова В.Д. выступила с докладом «Изучение заболеваемости ВИЧ-инфекций населения Челябинской области с определением приоритетных путей передачи и факторов риска» на научно-практической конференции молодых ученых и студентов «Молодежь в борьбе с ВИЧ/СПИДом» (Челябинск, 02.12.2025 г.). 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студентов приняла участие в I Международной (II Всероссийской) научно-практической конференции «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Эковыздоровление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были награждены дипломами за I место – Боев И.Е.(Факторы популярности и привлекательности энергетиков для молодежи),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Булинг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Е.С. (Распространенность некоторых модифицируемых факторов риска хронических неинфекционных заболеваний среди студентов-медиков), Харина А.С., Чуркина Е.И. (Актуальные вопросы формирования гигиенической грамотности студентов в контексте влияния электронных средств на состояние органа зрения), Синицина С.С. (Практико-ориентированный подход к составлению ПИП – планера индивидуального питания), Польская Е.С. (Современные подходы к контрольно-надзорной деятельности организации питания в школа), за II место Ахметов А.Р. (Некоторые аспекты профилактики неинфекционных заболеваний у молодежи), Сергеева А.А. (Реализация концепции развития систем социально-гигиенического мониторинга в регионе), за III место Смолина Д. (Социально-психологические особенности первокурсников), Пешкова Е.А. (Гигиеническое просвещение студентов в вопросах использования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вейпов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никотина) (Челябинск, 2024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Студентки 6 курса Харитонова В.Д. («Профилактика основных путей передачи ВИЧ-инфекции»), Польская Е.С. («К вопросу о толерантности и стигматизации к людям, живущим с ВИЧ-инфекцией») на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методическом мероприятии: Круглый стол «Молодежь в борьбе с ВИЧ и социально – значимыми заболеваниями» (Челябинск, 20.11.2024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Студентки 5 и 6 курса Максимычева Ю.В., Чуркина Е.И.,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Югай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Ю.Э. и Сергеева А.А. приняли участие в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методическом мероприятии: Мастер – класс «Здоровое питание» (Челябинск, 15.11. 2024 г.). 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Студентка 5 курса Тонкова А.Ю. приняла участие в 78 Межвузовской (XIII Всероссийской) итоговой научной конференции молодых ученых и студентов с международным участием, посвященная 80-летию Южно-Уральского государственного медицинского университета и получила диплом за III место (Челябинск, 21.10.2024 г.). 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студентов 3 и 6 курса выступили с докладами на учебно-методическом мероприятии: Круглый стол – «Стоп энергетик!» Свинаренко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Элона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(Влияние энергетических напитков на беременных и кормящих), Сергеева Анна (Влияние </w:t>
      </w: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энергетических напитков на здоровье), Харитонова Валерия (Актуальность проблемы употребления энергетических напитков, их виды и состав) (Челябинск, 17.10.2024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Команда студенток 6 курса -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Котлова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Дарья, Сергеева Анна и Харитонова Валерия приняли участие в XII Молодежном форуме УРФО «Молодежь за свои права» и были награждены дипломом за I место (Тюмень, 19.09.2024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2 курса Насыров Роман стал участников Всероссийской акции «Помоги первым!» и прошел обучение на инструктора первой помощи (Челябинск, 14.09.2025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Ординаторы 1 года обучения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Сафаргалина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Г.И., Симакова К.И. выступили с докладом «Психология здорового образа жизни: Путь к гармонии и благополучию» на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методическом мероприятии: Круглый стол «Психология здорового образа жизни: как сформировать правильные привычки» (Челябинск, 19.02.2025 г.).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Ординаторы приняла участие в I Международной (II Всероссийской) научно – практической конференции «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Эковыздоровление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студентов и молодых ученых и были награждены дипломом за I место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Унжаков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И.О. (Анализ влияния игромании и других зависимостей на гигиенические привычки студентов-медиков) и за III место Мамаева М.Э. (Особенности заболеваемости ВИЧ-инфекцией в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ковидный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постковидный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периоды в УРФО) (Челябинск, 2024 г.).</w:t>
      </w:r>
    </w:p>
    <w:p w:rsidR="00250542" w:rsidRPr="00E66325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Студенты также публиковались в журналах и сборниках:</w:t>
      </w:r>
    </w:p>
    <w:p w:rsidR="00250542" w:rsidRPr="00E66325" w:rsidRDefault="00250542" w:rsidP="00E6632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аспекты профилактики неинфекционных заболеваний у молодежи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Ахметов А.Р.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научный кружок «Синопсис». 2024. № 4 (4). С. 6-14.</w:t>
      </w:r>
    </w:p>
    <w:p w:rsidR="00E66325" w:rsidRPr="00E66325" w:rsidRDefault="00250542" w:rsidP="00E6632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заболеваемости ВИЧ-инфекцией населения Челябинской области с определением приоритетных путей передачи и факторов риска </w:t>
      </w:r>
    </w:p>
    <w:p w:rsidR="00250542" w:rsidRPr="00E66325" w:rsidRDefault="00250542" w:rsidP="00E66325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>Харитонова В.Д.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научный журнал "Синопсис". 2024. № 4 (4). С. 36-44.</w:t>
      </w:r>
    </w:p>
    <w:p w:rsidR="00E66325" w:rsidRPr="00E66325" w:rsidRDefault="00250542" w:rsidP="00E6632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– психологические особенности первокурсников</w:t>
      </w:r>
    </w:p>
    <w:p w:rsidR="00250542" w:rsidRPr="00E66325" w:rsidRDefault="00250542" w:rsidP="00E66325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Смолина Д.М.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научный журнал "Синопсис". 2024. № 4 (4). С. 30-35.</w:t>
      </w:r>
    </w:p>
    <w:p w:rsidR="00250542" w:rsidRPr="00E66325" w:rsidRDefault="00250542" w:rsidP="00E6632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протекания физиологических процессов у учащихся в ходе уроков физического воспитания</w:t>
      </w:r>
    </w:p>
    <w:p w:rsidR="00250542" w:rsidRPr="00E66325" w:rsidRDefault="00E66325" w:rsidP="00E663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250542"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>Чуркина Е.И.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В сборнике: 78-я Межвузовская (XIII Всероссийская) итоговая научно-практическая конференция студентов и молодых ученых с международным участием. Сборник 78-й межвузовской (XIII Всероссийской) итоговой научно-практической конференции студентов и молодых ученых с международным участием. Челябинск, 2024. С. 66.</w:t>
      </w:r>
    </w:p>
    <w:p w:rsidR="00250542" w:rsidRPr="00E66325" w:rsidRDefault="00250542" w:rsidP="00E6632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Эпидемиологические аспекты коклюшной инфекции популяции детского населения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Тонкова А.Ю.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В сборнике: 78-я Межвузовская (XIII Всероссийская) итоговая научно-практическая конференция студентов и молодых ученых с международным участием. Сборник 78-й межвузовской (XIII Всероссийской) итоговой научно-практической конференции студентов и молодых ученых с международным участием. Челябинск, 2024. С. 65.</w:t>
      </w:r>
    </w:p>
    <w:p w:rsidR="00250542" w:rsidRPr="00E66325" w:rsidRDefault="00250542" w:rsidP="00E6632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тенденции и особенности питания школьников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Смолина Д.М.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В сборнике: 78-я Межвузовская (XIII Всероссийская) итоговая научно-практическая конференция студентов и молодых ученых с международным участием. Сборник 78-й межвузовской (XIII Всероссийской) итоговой научно-практической конференции студентов и молодых ученых с международным участием. Челябинск, 2024. С. 64.</w:t>
      </w:r>
    </w:p>
    <w:p w:rsidR="00250542" w:rsidRPr="00E66325" w:rsidRDefault="00250542" w:rsidP="00E6632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Вредные привычки, как фактор риска, влияющие на развитие хронических неинфекционных заболеваний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Булинг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Е.С.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В сборнике: 78-я Межвузовская (XIII Всероссийская) итоговая научно-практическая конференция студентов и молодых ученых с международным участием. Сборник 78-й межвузовской (XIII Всероссийской) итоговой научно-практической конференции студентов и молодых ученых с международным участием. Челябинск, 2024. С. 59.</w:t>
      </w:r>
    </w:p>
    <w:p w:rsidR="00250542" w:rsidRPr="00E66325" w:rsidRDefault="00250542" w:rsidP="00E6632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 риска и приоритетные аспекты профилактики хронических неинфекционных заболеваний у студентов медиков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Ахметов А.Р.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В сборнике: 78-я Межвузовская (XIII Всероссийская) итоговая научно-практическая конференция студентов и молодых ученых с международным участием. Сборник 78-й межвузовской (XIII Всероссийской) итоговой научно-практической конференции студентов и молодых ученых с международным участием. Челябинск, 2024. С. 58.</w:t>
      </w:r>
    </w:p>
    <w:p w:rsidR="00250542" w:rsidRPr="00E66325" w:rsidRDefault="00250542" w:rsidP="00E6632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>Пагубные привычки среди студентов-медиков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Булинг</w:t>
      </w:r>
      <w:proofErr w:type="spellEnd"/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Е.С.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В сборнике: Актуальные проблемы гигиены и экологической медицины. Сборник материалов IХ межвузовской студенческой научно-практической интернет-конференции с международным участием. Гродно, 2024. С. 32-35.</w:t>
      </w:r>
    </w:p>
    <w:p w:rsidR="00250542" w:rsidRPr="00E66325" w:rsidRDefault="00250542" w:rsidP="00E6632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протекания физиологических процессов обучающихся на уроках физического воспитания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Чуркина Е.И.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В сборнике: Актуальные проблемы гигиены и экологической медицины. Сборник материалов IХ межвузовской студенческой научно-практической интернет-конференции с международным участием. Гродно, 2024. С. 150-154.</w:t>
      </w:r>
    </w:p>
    <w:p w:rsidR="00250542" w:rsidRPr="00E66325" w:rsidRDefault="00250542" w:rsidP="00E6632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325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тенденции и особенности питания школьников</w:t>
      </w:r>
    </w:p>
    <w:p w:rsidR="00250542" w:rsidRPr="00250542" w:rsidRDefault="00250542" w:rsidP="002505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Смолина Д.М.</w:t>
      </w:r>
    </w:p>
    <w:p w:rsidR="00633F4B" w:rsidRDefault="00250542" w:rsidP="002505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542">
        <w:rPr>
          <w:rFonts w:ascii="Times New Roman" w:eastAsia="Times New Roman" w:hAnsi="Times New Roman" w:cs="Times New Roman"/>
          <w:color w:val="000000"/>
          <w:sz w:val="24"/>
          <w:szCs w:val="24"/>
        </w:rPr>
        <w:t>В сборнике: Актуальные проблемы гигиены и экологической медицины. Сборник материалов IХ межвузовской студенческой научно-практической интернет-конференции с международным участием. Гродно, 2024. С. 120-124.</w:t>
      </w:r>
    </w:p>
    <w:p w:rsidR="00250542" w:rsidRDefault="00250542" w:rsidP="001B20C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24C8" w:rsidRPr="002C3F56" w:rsidRDefault="00633F4B" w:rsidP="001B20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F56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A532B" w:rsidRPr="002C3F56">
        <w:rPr>
          <w:rFonts w:ascii="Times New Roman" w:hAnsi="Times New Roman" w:cs="Times New Roman"/>
          <w:b/>
          <w:sz w:val="24"/>
          <w:szCs w:val="24"/>
        </w:rPr>
        <w:t>Научная работа кафедры</w:t>
      </w:r>
    </w:p>
    <w:p w:rsidR="00FD2A23" w:rsidRDefault="000C24C8" w:rsidP="001B20C2">
      <w:pPr>
        <w:widowControl w:val="0"/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0C2">
        <w:rPr>
          <w:rFonts w:ascii="Times New Roman" w:hAnsi="Times New Roman" w:cs="Times New Roman"/>
          <w:sz w:val="24"/>
          <w:szCs w:val="24"/>
        </w:rPr>
        <w:t xml:space="preserve">На кафедре имеется очная </w:t>
      </w:r>
      <w:r w:rsidRPr="006A2350">
        <w:rPr>
          <w:rFonts w:ascii="Times New Roman" w:hAnsi="Times New Roman" w:cs="Times New Roman"/>
          <w:sz w:val="24"/>
          <w:szCs w:val="24"/>
        </w:rPr>
        <w:t>аспирантура.</w:t>
      </w:r>
      <w:r w:rsidRPr="001B2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0C2">
        <w:rPr>
          <w:rFonts w:ascii="Times New Roman" w:hAnsi="Times New Roman" w:cs="Times New Roman"/>
          <w:sz w:val="24"/>
          <w:szCs w:val="24"/>
        </w:rPr>
        <w:t>Комплексная тема научно-исследовательской работы на 202</w:t>
      </w:r>
      <w:r w:rsidR="006A2350">
        <w:rPr>
          <w:rFonts w:ascii="Times New Roman" w:hAnsi="Times New Roman" w:cs="Times New Roman"/>
          <w:sz w:val="24"/>
          <w:szCs w:val="24"/>
        </w:rPr>
        <w:t>3</w:t>
      </w:r>
      <w:r w:rsidRPr="001B20C2">
        <w:rPr>
          <w:rFonts w:ascii="Times New Roman" w:hAnsi="Times New Roman" w:cs="Times New Roman"/>
          <w:sz w:val="24"/>
          <w:szCs w:val="24"/>
        </w:rPr>
        <w:t>-202</w:t>
      </w:r>
      <w:r w:rsidR="006A2350">
        <w:rPr>
          <w:rFonts w:ascii="Times New Roman" w:hAnsi="Times New Roman" w:cs="Times New Roman"/>
          <w:sz w:val="24"/>
          <w:szCs w:val="24"/>
        </w:rPr>
        <w:t>7</w:t>
      </w:r>
      <w:r w:rsidRPr="001B20C2">
        <w:rPr>
          <w:rFonts w:ascii="Times New Roman" w:hAnsi="Times New Roman" w:cs="Times New Roman"/>
          <w:sz w:val="24"/>
          <w:szCs w:val="24"/>
        </w:rPr>
        <w:t xml:space="preserve"> гг. </w:t>
      </w:r>
      <w:r w:rsidRPr="001B20C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A2350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риск-</w:t>
      </w:r>
      <w:r w:rsidR="00447661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ориентированных подходов к изучению комплекса факторов, обеспечивающих безопасность среды обитания и влияющих на состояние нервно-психического здоровья различных групп населения (школьников, медицинских работников, трудоспособного населения</w:t>
      </w:r>
      <w:r w:rsidRPr="001B20C2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4A532B" w:rsidRPr="001B2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73136" w:rsidRPr="001B20C2" w:rsidRDefault="004A532B" w:rsidP="001B20C2">
      <w:pPr>
        <w:widowControl w:val="0"/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Аспирант очной формы обучения </w:t>
      </w:r>
      <w:r w:rsid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научной специальности 3.2.1. Гигиена - </w:t>
      </w:r>
      <w:proofErr w:type="spellStart"/>
      <w:r w:rsidR="00447661">
        <w:rPr>
          <w:rFonts w:ascii="Times New Roman" w:hAnsi="Times New Roman" w:cs="Times New Roman"/>
          <w:color w:val="000000" w:themeColor="text1"/>
          <w:sz w:val="24"/>
          <w:szCs w:val="24"/>
        </w:rPr>
        <w:t>Легошина</w:t>
      </w:r>
      <w:proofErr w:type="spellEnd"/>
      <w:r w:rsidR="0044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С.Б.</w:t>
      </w:r>
      <w:r w:rsidRPr="001B2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 диссертации: </w:t>
      </w:r>
      <w:r w:rsidR="00773136" w:rsidRPr="001B20C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47661">
        <w:rPr>
          <w:rFonts w:ascii="Times New Roman" w:eastAsia="Times New Roman" w:hAnsi="Times New Roman" w:cs="Times New Roman"/>
          <w:sz w:val="24"/>
          <w:szCs w:val="24"/>
        </w:rPr>
        <w:t>Потенциальные и приоритетные риски причинения вреда здоровью населения вследствие воздействия химических веществ, содержащихся в атмосферном воздухе</w:t>
      </w:r>
      <w:r w:rsidR="00773136" w:rsidRPr="001B20C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D2A23" w:rsidRPr="001B20C2" w:rsidRDefault="00FD2A23" w:rsidP="00FD2A23">
      <w:pPr>
        <w:widowControl w:val="0"/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Аспирант очной формы обучения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научной специальности 3.2.1. Гигиена – Макарова В.В.</w:t>
      </w:r>
      <w:r w:rsidRPr="001B2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 диссертации: </w:t>
      </w:r>
      <w:r w:rsidRPr="001B20C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Психогигиенический подход к оценке комплементарных цифровых образовательных программ, влияющих на формирование нервно-психического статуса школьников</w:t>
      </w:r>
      <w:r w:rsidRPr="001B20C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C3A1F" w:rsidRDefault="002C3A1F" w:rsidP="002C3A1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3A1F" w:rsidRDefault="002C3A1F" w:rsidP="002C3A1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Публикации сотрудников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 - зав. кафедрой, д.м.н., профессор, является членом областной аттестационной комиссии органов управления Роспотребнадзора, председатель МК по ОПОП «Медико-профилактическое дело», членом ЦМК (Центральной методической комиссии университета) и членом методического комитета по ординатуре, председатель комитета по формированию здорового образа жизни, профилактике хронических неинфекционных и инфекционных заболеваний ФГБОУ ВО ЮУГМУ Минздрава России.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2024/25 учебный год сотрудниками кафедры опубликовано 30 научных работ, в том числе журнальные статьи в научных журналах и в сборниках научных работ и материалов международных, всероссийских, </w:t>
      </w:r>
      <w:proofErr w:type="spellStart"/>
      <w:r w:rsidRPr="002C3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внутривузовских</w:t>
      </w:r>
      <w:proofErr w:type="spellEnd"/>
      <w:r w:rsidRPr="002C3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конференций, коллективных монографий: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«Предложения по усовершенствованию методов социально-гигиенического мониторинга и контроля содержания солей тяжелых металлов и их влияние на здоровье человека»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Зорина И.Г., Соколов В.Д.,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Легошина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С.Б.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книге: Инновационное развитие науки: фундаментальные и прикладные проблемы.  Ахмадуллин У.З., Ахмадуллина Х.М.,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Ахметзянова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А.Х.,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Биль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О.Н., Бочкарев Е.А., Голованов А.А.,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Горбаткова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Е.Ю., Долгий Л.П.,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Дуденкова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Н.А., Елистратова Н.Н.,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Желанов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А.Л., Зорина И.Г., Ильин В.К., Илюнина В.В., Калмыкова С.В., Кривцов Н.Е., Куприянова М.Ю., Лапина Т.И.,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Легошина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С.Б.,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Лесовская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М.И. и др. Петрозаводск, 2025. С. 181-203.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«Новые исследования новой эпохи. Опыт теоретического и эмпирического анализа» 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Ахмадиева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Р.Ш., Борзых О.Г., Бородин П.В., Быстрицкая Е.В., Вострикова Т.И.,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Гильмеева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Р.Х., Гончарова С.С.,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Гурбанзаде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Н.В.Г.,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Добычина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Ешиев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А.М., Зверева Л.В.,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Зникина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Л.С., Зорина И.Г., Игумнов О.А., Изотова В.М., Кирьянова Г.Г., Климова О.Ю.,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Коношина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С.Н., Кузнецова С.В., Луганский В.И. и др., монография / Петрозаводск, 2024.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«К вопросу о повышении эффективности организации школьного питания на сельских территориях Южного Урала» 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Зорина И.Г., Соколов В.Д., Макарова В.В.,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Добычина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книге: Новые исследования новой эпохи. Опыт теоретического и эмпирического анализа. 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Ахмадиева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Р.Ш., Борзых О.Г., Бородин П.В., Быстрицкая Е.В., Вострикова Т.И.,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Гильмеева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Р.Х., Гончарова С.С.,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Гурбанзаде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Н.В.Г.,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Добычина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Ешиев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А.М., Зверева Л.В.,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Зникина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Л.С., Зорина И.Г., Игумнов О.А., Изотова В.М., Кирьянова Г.Г., Климова 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О.Ю.,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Коношина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С.Н., Кузнецова С.В., Луганский В.И. и др. монография. Петрозаводск, 2024. С. 337-353.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Преподавателями кафедры опубликовано 13 журнальных статей: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«Гигиенические подходы к индивидуальному питанию школьников»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И.Г., Синицина С.С.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научный журнал "Синопсис". 2024. № 4 (4). С. 45-48.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«Анализ распространенности цифровых зависимостей и их влияние на </w:t>
      </w:r>
      <w:proofErr w:type="gram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гигиенические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привычки</w:t>
      </w:r>
      <w:proofErr w:type="gram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студентов медицинского университета»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Макарова В.В., Зорина И.Г.,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Унжаков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И.О.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научный журнал "Синопсис". 2024. № 4 (4). С. 24-29.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«Особенности заболеваемости ВИЧ-инфекций в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ковидный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постковидный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Уральском федеральном округе»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И.Г., Засекина К.Н., Мамаев М.Э.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научный журнал "Синопсис". 2024. № 3 (3). С. 30-35.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«Актуальные вопросы формирования гигиенической грамотности студентов в контексте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влияния электронных устройств на состояние органа зрения»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И.Г., Харина А.С., Чуркина Е.И.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научный журнал "Синопсис". 2024. № 3 (3). С. 22-29.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«Оптимизация надзорных мероприятий за образовательными организациями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Челябинской области»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И.Г., Макарова В.В., Тюрина Н.А.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научный журнал "Синопсис". 2024. № 3 (3). С. 13-21.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«Актуальные проблемы медико – социальных аспектов толерантности в ВИЧ-инфицированным»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Зорина И.Г., Корнева О.В.,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Шерстобитова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М.П.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научный журнал "Синопсис". 2024. № 1 (1). С. 10-12.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«Оценка физических факторов образовательной среды в школах Челябинской области и их влияние на адаптацию учащихся»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И.Г., Соколов В.Д., Макарова В.В.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Общественное здоровье. 2024. Т. 4. № 3. С. 67-77.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«Гигиенические аспекты школьного питания и его влияние на заболеваемость органов пищеварения»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Зорина И.Г.,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Добычина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проблемы гигиены, радиационной и экологической медицины. 2024. Т. 14. С. 165-177.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«Причины возникновения кариес среди населения эндемичного региона»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Зорина И.Г.,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Альхамова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З.И.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проблемы гигиены, радиационной и экологической медицины. 2024. Т. 14. С. 149-164.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«Особенности заболеваемости туберкулезом в двух крупных промышленных центрах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Уральского федерального округа»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И.Г., Рябова Н.В., Мамаев М.Э.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Альманах молодой науки. 2024. № 1 (52). С. 70-72.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«Эпидемиологическая ситуация по описторхозу по территории Челябинской области»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Зорина И.Г.,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Булинг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Е.С.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научный журнал "Синопсис". 2025. №1. С.19-28.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«Эпидемиологический надзор за менингитами, вызванными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Haemophilus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influenza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типа b»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Засекина К.Н., Зорина И.Г.,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Махиня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научный журнал "Синопсис". 2025. №1. С.29-39.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«Эпидемиологический анализ клещевого энцефалита: заболеваемость и динамика распространения в Челябинской области»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И.Г., Чистякова Е.С., Чуркина Е.И.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научный журнал "Синопсис". 2025. №1. С.40-54.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Преподавателями кафедры опубликовано 3 статьи в сборниках научных трудов и материалов конференций: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«ПИП» - планер индивидуального питания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И.Г., Ахметов А.Р., Исаченко В.А., Синицина С.С.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В сборнике: Всероссийская научная школа "Медицина молодая". Сборник аннотаций работ конкурса. Москва, 2024. С. 55-56.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Особенности влияния гаджетов на функциональные состояние центральной нервной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системы детей и подростков 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Зорина И.Г.,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Сафаргалина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В сборнике: Актуальные проблемы гигиены, эпидемиологии и дезинфектологии. Материалы II Международной научно-практической конференции. Уфа, 2024. С. 77-84.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Предложения по усовершенствованию методов социально-гигиенического мониторинга и контроля содержания солей тяжелых металлов и их влияние на здоровье человека 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Зорина И.Г., Соколов В.Д.,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Легошина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С.Б.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книге: Инновационное развитие науки: фундаментальные и прикладные проблемы.  Ахмадуллин У.З., Ахмадуллина Х.М.,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Ахметзянова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А.Х.,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Биль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О.Н., Бочкарев Е.А., Голованов А.А.,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Горбаткова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Е.Ю., Долгий Л.П.,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Дуденкова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Н.А., Елистратова Н.Н.,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Желанов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А.Л., Зорина И.Г., Ильин В.К., Илюнина В.В., Калмыкова С.В., Кривцов Н.Е., Куприянова М.Ю., Лапина Т.И.,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Легошина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С.Б.,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Лесовская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М.И. и др. Петрозаводск, 2025. С. 181-203.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Преподаватели кафедры представили 11 докладов:</w:t>
      </w:r>
    </w:p>
    <w:p w:rsidR="002C3A1F" w:rsidRPr="002C3A1F" w:rsidRDefault="002C3A1F" w:rsidP="002C3A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«Особенности организации школьного питания Уральского региона»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И.Г., Сергеева А.А.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XXVIII Международная конференция «Социально-гигиенический мониторинг здоровья населения», посвященной 175-летию со дня рождения академика И.П, Павлова, 10-11 октября 2024 ФГБОУ ВО «ЮУГМУ».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«Профилактика современных ОРЗ»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Лучинина С.В.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Всероссийский конгресс с международным участием, ФГБОУ ВО «ЮУГМУ», 24.10.2024.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«Информационно-аналитическое обеспечение системы социально-гигиенического мониторинга»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Зорина И.Г.,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Легошина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С.Б.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Всероссийский конгресс с международным участием, ФГБОУ ВО «ЮУГМУ», 24.10.2024.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«Современные подходы к контрольно-надзорной деятельности в образовательных организациях»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И.Г., Макарова В.В.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Всероссийский конгресс с международным участием, ФГБОУ ВО «ЮУГМУ», 24.10.2024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«Особенности влияния гаджетов на функциональное состояние центральной нервной системы детей и подростков»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Зорина И.Г., </w:t>
      </w:r>
      <w:proofErr w:type="spellStart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Сафаргалина</w:t>
      </w:r>
      <w:proofErr w:type="spellEnd"/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II Международная научно-практическая конференция «Актуальные проблемы гигиены, эпидемиологии и дезинфектологии» г. Уфа 7-8 ноября 2024.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«Роль главной медицинской сестры в организации эпидемиологической безопасности в медицинской организации»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Зорина И.Г., Корнева О.В 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Научно-практическая конференция для специалистов со средним медицинским образованием «Актуальные вопросы развития сестринского дела», конференц-зал Государственного автономного учреждения здравоохранения Ордена Знак Почета ГКБ №8 г. Челябинска, 14.11.2024. 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Открытая лекция- диспут «Игромания: мифы и реальность», региональный семинар-практикум «Культура здоровья молодой семьи: современные технологии здоровьесбережения, тенденции развития», 20-21 ноября 2024, ЧГИК.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Иммунопрофилактика, культура ЗОЖ, региональный семинар-практикум «Культура здоровья молодой семьи: современные технологии здоровьесбережения, тенденции развития», 20-21 ноября 2024, ЧГИК.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«Результаты мониторинга фактического питания школьников»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И.Г., Макарова В.В.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Областная научно-практическая конференция «Актуальные вопросы диетологии. Роль и место диетологии в активном долголетии», ФГБОУ ВО «ЮУГМУ», 25.04.2025. 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«Актуальные проблемы рационального питания населения в современной нутрициологии»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И.Г., Максимова А.Д.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Областная научно-практическая конференция «Актуальные вопросы диетологии. Роль и место диетологии в активном долголетии», ФГБОУ ВО «ЮУГМУ», 25.04.2025.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«Контрольно-надзорная деятельность в муниципальных организациях»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Зорина И.Г., Щукина А.С.</w:t>
      </w:r>
    </w:p>
    <w:p w:rsidR="002C3A1F" w:rsidRPr="002C3A1F" w:rsidRDefault="002C3A1F" w:rsidP="002C3A1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A1F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Международная конференция «Актуальные вопросы гигиены питания», 2-3 июня 2025 дистанционно на базе ФГБОУ ВО «ЮУГМУ».</w:t>
      </w:r>
    </w:p>
    <w:p w:rsidR="001B20C2" w:rsidRPr="001B20C2" w:rsidRDefault="001B20C2" w:rsidP="00547E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5EF0" w:rsidRPr="00250542" w:rsidRDefault="002C3A1F" w:rsidP="001B20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B5EF0" w:rsidRPr="0025054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 с кадровым составом</w:t>
      </w:r>
    </w:p>
    <w:p w:rsidR="001B20C2" w:rsidRPr="00AE7459" w:rsidRDefault="0070327C" w:rsidP="001B20C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указанный период </w:t>
      </w:r>
      <w:r w:rsidR="00996427" w:rsidRPr="001B20C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 кафедры повышали</w:t>
      </w:r>
      <w:r w:rsidRPr="001B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педагогическую квалификацию на следующих циклах: ПК </w:t>
      </w:r>
      <w:r w:rsidRPr="0079716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7161" w:rsidRPr="00797161">
        <w:rPr>
          <w:rFonts w:ascii="Times New Roman" w:eastAsia="Times New Roman" w:hAnsi="Times New Roman" w:cs="Times New Roman"/>
          <w:sz w:val="24"/>
          <w:szCs w:val="24"/>
        </w:rPr>
        <w:t>Актуальные вопросы эпидемиологической безопасности эндоскопических вмешательств в медицинских организациях</w:t>
      </w:r>
      <w:r w:rsidRPr="007971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20C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797161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B20C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971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20C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797161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B20C2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797161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B20C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9716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B20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97161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B20C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1B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 </w:t>
      </w:r>
      <w:r w:rsidR="00797161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1B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  <w:r w:rsidR="00797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161" w:rsidRPr="00797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(зав кафедрой </w:t>
      </w:r>
      <w:r w:rsidR="00797161">
        <w:rPr>
          <w:rFonts w:ascii="Times New Roman" w:eastAsia="Times New Roman" w:hAnsi="Times New Roman" w:cs="Times New Roman"/>
          <w:color w:val="000000"/>
          <w:sz w:val="24"/>
          <w:szCs w:val="24"/>
        </w:rPr>
        <w:t>И.Г. Зорина</w:t>
      </w:r>
      <w:r w:rsidR="00797161" w:rsidRPr="0079716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="00E40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ПК «Эпидемиология» с 16.06.2023 по 13.07.2023 в объеме 144 часов </w:t>
      </w:r>
      <w:r w:rsidR="00E40DC8" w:rsidRPr="00797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(зав кафедрой </w:t>
      </w:r>
      <w:r w:rsidR="00E40DC8">
        <w:rPr>
          <w:rFonts w:ascii="Times New Roman" w:eastAsia="Times New Roman" w:hAnsi="Times New Roman" w:cs="Times New Roman"/>
          <w:color w:val="000000"/>
          <w:sz w:val="24"/>
          <w:szCs w:val="24"/>
        </w:rPr>
        <w:t>И.Г. Зорина</w:t>
      </w:r>
      <w:r w:rsidR="00E40DC8" w:rsidRPr="0079716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="00E40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ПК «Педагогика </w:t>
      </w:r>
      <w:r w:rsidR="00E40D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психология профессионального и дополнительного образования с модулем особенностей образования лиц с ограниченными возможностями здоровья и инвалидов» с 12.12.2022 по 22.12.2022 в объеме 36 часов </w:t>
      </w:r>
      <w:r w:rsidR="00E40DC8" w:rsidRPr="00797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(зав кафедрой </w:t>
      </w:r>
      <w:r w:rsidR="00E40DC8">
        <w:rPr>
          <w:rFonts w:ascii="Times New Roman" w:eastAsia="Times New Roman" w:hAnsi="Times New Roman" w:cs="Times New Roman"/>
          <w:color w:val="000000"/>
          <w:sz w:val="24"/>
          <w:szCs w:val="24"/>
        </w:rPr>
        <w:t>И.Г. Зорина</w:t>
      </w:r>
      <w:r w:rsidR="00E40DC8" w:rsidRPr="0079716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="00E40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ПК «Актуальные вопросы общей гигиены» с 11.04.2022 по 16.04.2022 в объеме 36 часов </w:t>
      </w:r>
      <w:r w:rsidR="00E40DC8" w:rsidRPr="00797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(зав кафедрой </w:t>
      </w:r>
      <w:r w:rsidR="00E40DC8">
        <w:rPr>
          <w:rFonts w:ascii="Times New Roman" w:eastAsia="Times New Roman" w:hAnsi="Times New Roman" w:cs="Times New Roman"/>
          <w:color w:val="000000"/>
          <w:sz w:val="24"/>
          <w:szCs w:val="24"/>
        </w:rPr>
        <w:t>И.Г. Зорина</w:t>
      </w:r>
      <w:r w:rsidR="00E40DC8" w:rsidRPr="0079716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="00E40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ПК «</w:t>
      </w:r>
      <w:r w:rsidR="00561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здравоохранения и общественное здоровье» с 15.02.2024 по 15.03.2024 в объеме 144 часа </w:t>
      </w:r>
      <w:r w:rsidR="00561567" w:rsidRPr="00797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(зав кафедрой </w:t>
      </w:r>
      <w:r w:rsidR="00561567">
        <w:rPr>
          <w:rFonts w:ascii="Times New Roman" w:eastAsia="Times New Roman" w:hAnsi="Times New Roman" w:cs="Times New Roman"/>
          <w:color w:val="000000"/>
          <w:sz w:val="24"/>
          <w:szCs w:val="24"/>
        </w:rPr>
        <w:t>И.Г. Зорина</w:t>
      </w:r>
      <w:r w:rsidR="00561567" w:rsidRPr="0079716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0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00F93" w:rsidRPr="001B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</w:t>
      </w:r>
      <w:r w:rsidR="00200F93" w:rsidRPr="00797161">
        <w:rPr>
          <w:rFonts w:ascii="Times New Roman" w:eastAsia="Times New Roman" w:hAnsi="Times New Roman" w:cs="Times New Roman"/>
          <w:sz w:val="24"/>
          <w:szCs w:val="24"/>
        </w:rPr>
        <w:t>«Актуальные вопросы эпидемиологической безопасности эндоскопических вмешательств в медицинских организациях»</w:t>
      </w:r>
      <w:r w:rsidR="00200F93" w:rsidRPr="001B20C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200F9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00F93" w:rsidRPr="001B20C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00F9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0F93" w:rsidRPr="001B20C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00F9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00F93" w:rsidRPr="001B20C2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200F93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00F93" w:rsidRPr="001B20C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00F9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00F93" w:rsidRPr="001B20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00F9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00F93" w:rsidRPr="001B20C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00F93" w:rsidRPr="001B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 </w:t>
      </w:r>
      <w:r w:rsidR="00200F93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="00200F93" w:rsidRPr="001B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  <w:r w:rsidR="0020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(ст. преп. Сергеева Е.А.).</w:t>
      </w:r>
    </w:p>
    <w:p w:rsidR="001B20C2" w:rsidRDefault="001B20C2" w:rsidP="001B20C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1E91" w:rsidRDefault="00041E91" w:rsidP="00041E91">
      <w:pPr>
        <w:spacing w:after="0"/>
        <w:ind w:firstLine="709"/>
        <w:jc w:val="both"/>
      </w:pPr>
      <w:r w:rsidRPr="00041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</w:t>
      </w:r>
      <w:r w:rsidRPr="00041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заведующ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</w:t>
      </w:r>
      <w:r w:rsidRPr="00041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кафедрой</w:t>
      </w:r>
      <w:r w:rsidRPr="00041E91">
        <w:t xml:space="preserve"> </w:t>
      </w:r>
      <w:r w:rsidRPr="00041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гигиены и эпидемиологии, доктора медици</w:t>
      </w:r>
      <w:bookmarkStart w:id="0" w:name="_GoBack"/>
      <w:bookmarkEnd w:id="0"/>
      <w:r w:rsidRPr="00041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нских наук, доцента Зориной И.Г.</w:t>
      </w:r>
    </w:p>
    <w:p w:rsidR="00041E91" w:rsidRPr="00041E91" w:rsidRDefault="00041E91" w:rsidP="00041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И.Г. Зорина опубликовала более 260 научных статей, за последние три года с 2022-2024 </w:t>
      </w:r>
      <w:proofErr w:type="spellStart"/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>г.г</w:t>
      </w:r>
      <w:proofErr w:type="spellEnd"/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- 119 статей (из них 82 включенных в РИНЦ, 7 статей - ВАК, 6 статей - </w:t>
      </w:r>
      <w:proofErr w:type="spellStart"/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>Scopus</w:t>
      </w:r>
      <w:proofErr w:type="spellEnd"/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опубликовано 5 монографий, 12 учебно-методических пособий и методических рекомендаций (индекс </w:t>
      </w:r>
      <w:proofErr w:type="spellStart"/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>Хирша</w:t>
      </w:r>
      <w:proofErr w:type="spellEnd"/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- 9, по ядру - 4)).</w:t>
      </w:r>
    </w:p>
    <w:p w:rsidR="00041E91" w:rsidRPr="00041E91" w:rsidRDefault="00041E91" w:rsidP="00041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>В 2024 году прошла две аккредитации специалиста по специальностям: «Организация здравоохранения и общественного здоровья» и «Врач-педиатр».</w:t>
      </w:r>
    </w:p>
    <w:p w:rsidR="00041E91" w:rsidRPr="00041E91" w:rsidRDefault="00041E91" w:rsidP="00041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обеспечения санитарно-эпидемиологического благополучия детского населения Челябинской области при непосредственном участии И.Г. Зориной подготовлены и предложены комплексные   программы мероприятий по профилактике нервно-психических заболеваний среди школьников, разработаны и внедрены практические рекомендации по </w:t>
      </w:r>
      <w:proofErr w:type="spellStart"/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>донозологической</w:t>
      </w:r>
      <w:proofErr w:type="spellEnd"/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диагностике нервно-психических заболеваний у детей и подростков, выпущены пособия по влиянию факторов внутришкольной среды на состояние здоровья учащихся.</w:t>
      </w:r>
    </w:p>
    <w:p w:rsidR="00041E91" w:rsidRPr="00041E91" w:rsidRDefault="00041E91" w:rsidP="00041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 непосредственное участие в подготовке Государственных региональных программ, докладов по региону, а также являлась составителем итоговых статистических сборников и программ направленных на профилактику заболеваний взрослого и детского населения.</w:t>
      </w:r>
    </w:p>
    <w:p w:rsidR="00041E91" w:rsidRPr="00041E91" w:rsidRDefault="00041E91" w:rsidP="00041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Является членом двух аттестационных комиссии (при Минздраве Челябинской области и в ФБУЗ «Центр гигиены и эпидемиологии в Челябинской области»). Принимает участие в работе межведомственных, санитарно-противоэпидемических комиссий, в работе аппаратных совещаний по вопросам профилактики заболеваний   населения Челябинска и Челябинской области, городских комиссий, научно-практических конференций, региональных конференций, семинарах. Участвует в подготовке проектов приказов, решений, постановлений, предписаний, ответов на запросы.     </w:t>
      </w:r>
    </w:p>
    <w:p w:rsidR="00041E91" w:rsidRPr="00041E91" w:rsidRDefault="00041E91" w:rsidP="00041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>И.Г. Зорина является председателем Комитета по формированию здорового образа жизни, профилактике хронических неинфекционных и инфекционных заболеваний, цель которого формирование приверженности к здоровому образу жизни работников и обучающихся, поддержание и укрепление их здоровья, обеспечение системной поддержки мероприятий по профилактике хронических неинфекционных и инфекционных заболеваний среди населения, в рамках реализации Национального проекта «Демография» Федерального проекта «Укрепление общественного здоровья». Под ее руководством разработана и реализуется в настоящее время корпоративная программа «Здорового образа жизни» для сотрудников и обучающихся Университета.</w:t>
      </w:r>
    </w:p>
    <w:p w:rsidR="00041E91" w:rsidRPr="00041E91" w:rsidRDefault="00041E91" w:rsidP="00041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2013 году награждена почетной грамотой Управления здравоохранения Администрации города Челябинска, благодарственным письмом профсоюзной организации Челябинской области. </w:t>
      </w:r>
    </w:p>
    <w:p w:rsidR="00041E91" w:rsidRPr="00041E91" w:rsidRDefault="00041E91" w:rsidP="00041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2018 году награждена почетной грамотой Федерального государственного бюджетного учреждения "Федеральный центр сердечно-сосудистой хирургии" Минздрава России (г. Челябинск). </w:t>
      </w:r>
    </w:p>
    <w:p w:rsidR="00041E91" w:rsidRPr="00041E91" w:rsidRDefault="00041E91" w:rsidP="00041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году награждена почетной грамотой Министерства Здравоохранения Челябинской области. </w:t>
      </w:r>
    </w:p>
    <w:p w:rsidR="00041E91" w:rsidRPr="00041E91" w:rsidRDefault="00041E91" w:rsidP="00041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2020 году награждена грамотой за сотрудничество и активное участие в мероприятиях по обеспечению санитарно-эпидемиологического благополучия населения Челябинской области (ФБУЗ "Центр гигиены и эпидемиологии в Челябинской области", главный врач Н.Н. Валеуллина). Награждена благодарственным письмом Управления Федеральной службы по надзору в сфере защиты прав потребителей по Челябинской области (руководитель А.И. Семёнов). </w:t>
      </w:r>
    </w:p>
    <w:p w:rsidR="00041E91" w:rsidRPr="00041E91" w:rsidRDefault="00041E91" w:rsidP="00041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2021 году награждена благодарственным письмом за большой личный вклад в формирование позитивного образа ФГБОУ ВО ЮУГМУ Минздрава России в федеральных и региональных средствах массовой информации и социальных сетях (академик РАН, </w:t>
      </w:r>
      <w:proofErr w:type="spellStart"/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ректора ФГБОУ ВО ЮУГМУ Минздрава России А.В. Важенин). </w:t>
      </w:r>
    </w:p>
    <w:p w:rsidR="001B20C2" w:rsidRPr="00041E91" w:rsidRDefault="00041E91" w:rsidP="00041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91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поощрена благодарственным письмом Законодательного собрания Челябинской области, в 2022 году за хороший и добросовестный труд поощрена благодарностью Министра здравоохранения РФ М.А. Мурашко и в 2025 году почетной грамотой Министерства здравоохранения РФ.</w:t>
      </w:r>
    </w:p>
    <w:p w:rsidR="00041E91" w:rsidRPr="00041E91" w:rsidRDefault="00041E91" w:rsidP="00041E9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20C2" w:rsidRDefault="001B20C2" w:rsidP="001B20C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0C2" w:rsidRDefault="001B20C2" w:rsidP="001B20C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0C2" w:rsidRPr="001B20C2" w:rsidRDefault="001B20C2" w:rsidP="001B20C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52F" w:rsidRPr="001B20C2" w:rsidRDefault="00CF052F" w:rsidP="001B20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F052F" w:rsidRPr="001B20C2" w:rsidSect="002731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2E0" w:rsidRDefault="008B72E0" w:rsidP="001B20C2">
      <w:pPr>
        <w:spacing w:after="0" w:line="240" w:lineRule="auto"/>
      </w:pPr>
      <w:r>
        <w:separator/>
      </w:r>
    </w:p>
  </w:endnote>
  <w:endnote w:type="continuationSeparator" w:id="0">
    <w:p w:rsidR="008B72E0" w:rsidRDefault="008B72E0" w:rsidP="001B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26002"/>
      <w:docPartObj>
        <w:docPartGallery w:val="Page Numbers (Bottom of Page)"/>
        <w:docPartUnique/>
      </w:docPartObj>
    </w:sdtPr>
    <w:sdtEndPr/>
    <w:sdtContent>
      <w:p w:rsidR="001B20C2" w:rsidRDefault="00F4789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6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20C2" w:rsidRDefault="001B20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2E0" w:rsidRDefault="008B72E0" w:rsidP="001B20C2">
      <w:pPr>
        <w:spacing w:after="0" w:line="240" w:lineRule="auto"/>
      </w:pPr>
      <w:r>
        <w:separator/>
      </w:r>
    </w:p>
  </w:footnote>
  <w:footnote w:type="continuationSeparator" w:id="0">
    <w:p w:rsidR="008B72E0" w:rsidRDefault="008B72E0" w:rsidP="001B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373C"/>
    <w:multiLevelType w:val="hybridMultilevel"/>
    <w:tmpl w:val="8F04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3CA"/>
    <w:multiLevelType w:val="hybridMultilevel"/>
    <w:tmpl w:val="F8E886E4"/>
    <w:lvl w:ilvl="0" w:tplc="6046D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36D7F"/>
    <w:multiLevelType w:val="hybridMultilevel"/>
    <w:tmpl w:val="6F72CD9A"/>
    <w:lvl w:ilvl="0" w:tplc="292CC0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145FCE"/>
    <w:multiLevelType w:val="hybridMultilevel"/>
    <w:tmpl w:val="6154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54990"/>
    <w:multiLevelType w:val="hybridMultilevel"/>
    <w:tmpl w:val="B9CC3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064"/>
    <w:rsid w:val="0002058A"/>
    <w:rsid w:val="0003786B"/>
    <w:rsid w:val="00041E91"/>
    <w:rsid w:val="00067260"/>
    <w:rsid w:val="000979AF"/>
    <w:rsid w:val="000A3304"/>
    <w:rsid w:val="000C24C8"/>
    <w:rsid w:val="00112EF6"/>
    <w:rsid w:val="00140729"/>
    <w:rsid w:val="00146FFC"/>
    <w:rsid w:val="00187F43"/>
    <w:rsid w:val="00197628"/>
    <w:rsid w:val="001B20C2"/>
    <w:rsid w:val="001E5D37"/>
    <w:rsid w:val="00200F93"/>
    <w:rsid w:val="00212C64"/>
    <w:rsid w:val="0021382B"/>
    <w:rsid w:val="00250542"/>
    <w:rsid w:val="00270FB0"/>
    <w:rsid w:val="00273116"/>
    <w:rsid w:val="0029389D"/>
    <w:rsid w:val="002C3A1F"/>
    <w:rsid w:val="002C3F56"/>
    <w:rsid w:val="002E7017"/>
    <w:rsid w:val="00323682"/>
    <w:rsid w:val="00332A02"/>
    <w:rsid w:val="00341DAD"/>
    <w:rsid w:val="00343F23"/>
    <w:rsid w:val="00392CF5"/>
    <w:rsid w:val="003A27E5"/>
    <w:rsid w:val="003F52EF"/>
    <w:rsid w:val="00401D88"/>
    <w:rsid w:val="004274F3"/>
    <w:rsid w:val="00440921"/>
    <w:rsid w:val="00447661"/>
    <w:rsid w:val="0047375F"/>
    <w:rsid w:val="004A05BC"/>
    <w:rsid w:val="004A532B"/>
    <w:rsid w:val="004C2975"/>
    <w:rsid w:val="004C5A0E"/>
    <w:rsid w:val="004D7890"/>
    <w:rsid w:val="004E307D"/>
    <w:rsid w:val="00540FC1"/>
    <w:rsid w:val="005421C5"/>
    <w:rsid w:val="00547EB3"/>
    <w:rsid w:val="00557272"/>
    <w:rsid w:val="00561567"/>
    <w:rsid w:val="00580359"/>
    <w:rsid w:val="005863DE"/>
    <w:rsid w:val="005947A0"/>
    <w:rsid w:val="005D3121"/>
    <w:rsid w:val="00614374"/>
    <w:rsid w:val="00617243"/>
    <w:rsid w:val="00633F4B"/>
    <w:rsid w:val="00634CCC"/>
    <w:rsid w:val="00674D68"/>
    <w:rsid w:val="006A2350"/>
    <w:rsid w:val="006E1D81"/>
    <w:rsid w:val="006E6EEF"/>
    <w:rsid w:val="0070327C"/>
    <w:rsid w:val="00720870"/>
    <w:rsid w:val="00741987"/>
    <w:rsid w:val="00773136"/>
    <w:rsid w:val="00797161"/>
    <w:rsid w:val="007C53A9"/>
    <w:rsid w:val="00875B5B"/>
    <w:rsid w:val="008806E8"/>
    <w:rsid w:val="00885709"/>
    <w:rsid w:val="008A2248"/>
    <w:rsid w:val="008B72E0"/>
    <w:rsid w:val="008C2979"/>
    <w:rsid w:val="00950A4D"/>
    <w:rsid w:val="00996427"/>
    <w:rsid w:val="009F345E"/>
    <w:rsid w:val="00A64B8F"/>
    <w:rsid w:val="00A7333F"/>
    <w:rsid w:val="00A93B67"/>
    <w:rsid w:val="00AE618C"/>
    <w:rsid w:val="00AE7459"/>
    <w:rsid w:val="00B24943"/>
    <w:rsid w:val="00C02E4B"/>
    <w:rsid w:val="00C353B9"/>
    <w:rsid w:val="00C65816"/>
    <w:rsid w:val="00C91C70"/>
    <w:rsid w:val="00CE4064"/>
    <w:rsid w:val="00CF052F"/>
    <w:rsid w:val="00D049D8"/>
    <w:rsid w:val="00D45D44"/>
    <w:rsid w:val="00D55027"/>
    <w:rsid w:val="00DB5EF0"/>
    <w:rsid w:val="00DD419E"/>
    <w:rsid w:val="00E31728"/>
    <w:rsid w:val="00E40DC8"/>
    <w:rsid w:val="00E66325"/>
    <w:rsid w:val="00E767A5"/>
    <w:rsid w:val="00E849A1"/>
    <w:rsid w:val="00F05C4F"/>
    <w:rsid w:val="00F07946"/>
    <w:rsid w:val="00F172BC"/>
    <w:rsid w:val="00F47896"/>
    <w:rsid w:val="00F53314"/>
    <w:rsid w:val="00F53E36"/>
    <w:rsid w:val="00F75BD7"/>
    <w:rsid w:val="00FA2677"/>
    <w:rsid w:val="00FB11BF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B391"/>
  <w15:docId w15:val="{F1036462-E4E7-4101-97A3-D027B035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5C4F"/>
    <w:pPr>
      <w:ind w:left="720"/>
      <w:contextualSpacing/>
    </w:pPr>
  </w:style>
  <w:style w:type="character" w:customStyle="1" w:styleId="a4">
    <w:name w:val="Основной текст_"/>
    <w:basedOn w:val="a0"/>
    <w:link w:val="6"/>
    <w:locked/>
    <w:rsid w:val="005421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4"/>
    <w:rsid w:val="005421C5"/>
    <w:pPr>
      <w:widowControl w:val="0"/>
      <w:shd w:val="clear" w:color="auto" w:fill="FFFFFF"/>
      <w:spacing w:after="120" w:line="413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basedOn w:val="a4"/>
    <w:rsid w:val="005421C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5">
    <w:name w:val="Hyperlink"/>
    <w:basedOn w:val="a0"/>
    <w:uiPriority w:val="99"/>
    <w:unhideWhenUsed/>
    <w:rsid w:val="0003786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91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1B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0C2"/>
  </w:style>
  <w:style w:type="paragraph" w:styleId="a9">
    <w:name w:val="footer"/>
    <w:basedOn w:val="a"/>
    <w:link w:val="aa"/>
    <w:uiPriority w:val="99"/>
    <w:unhideWhenUsed/>
    <w:rsid w:val="001B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C168-0B70-4A78-A4A9-A79643A1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14</Pages>
  <Words>5456</Words>
  <Characters>31102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Людмила Павловна</dc:creator>
  <cp:keywords/>
  <dc:description/>
  <cp:lastModifiedBy>Зорина Ирина Геннадьевна</cp:lastModifiedBy>
  <cp:revision>69</cp:revision>
  <dcterms:created xsi:type="dcterms:W3CDTF">2021-03-30T08:37:00Z</dcterms:created>
  <dcterms:modified xsi:type="dcterms:W3CDTF">2025-07-22T08:13:00Z</dcterms:modified>
</cp:coreProperties>
</file>