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CDF5" w14:textId="018C9CA8" w:rsidR="00AC2FE5" w:rsidRPr="00B17BFB" w:rsidRDefault="00AC2FE5" w:rsidP="00AC2FE5">
      <w:pPr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4618623"/>
      <w:r w:rsidRPr="00B17BFB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вопросов к </w:t>
      </w:r>
      <w:r w:rsidR="004F6842">
        <w:rPr>
          <w:rFonts w:ascii="Times New Roman" w:hAnsi="Times New Roman" w:cs="Times New Roman"/>
          <w:b/>
          <w:bCs/>
          <w:sz w:val="24"/>
          <w:szCs w:val="24"/>
        </w:rPr>
        <w:t>зачёту с оценкой</w:t>
      </w:r>
      <w:r w:rsidRPr="00B17B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78F084" w14:textId="77777777" w:rsidR="00BE4DF0" w:rsidRPr="00B17BFB" w:rsidRDefault="00BE4DF0" w:rsidP="00BE4DF0">
      <w:pPr>
        <w:pStyle w:val="a3"/>
        <w:numPr>
          <w:ilvl w:val="0"/>
          <w:numId w:val="1"/>
        </w:numPr>
        <w:shd w:val="clear" w:color="auto" w:fill="FFFFFF"/>
        <w:ind w:left="646" w:firstLine="709"/>
        <w:jc w:val="both"/>
        <w:rPr>
          <w:rFonts w:ascii="Times New Roman" w:hAnsi="Times New Roman"/>
          <w:spacing w:val="-1"/>
          <w:sz w:val="24"/>
          <w:szCs w:val="24"/>
        </w:rPr>
      </w:pPr>
      <w:bookmarkStart w:id="1" w:name="_Hlk174532921"/>
      <w:bookmarkStart w:id="2" w:name="_Hlk76980976"/>
      <w:r w:rsidRPr="00B17BFB">
        <w:rPr>
          <w:rFonts w:ascii="Times New Roman" w:hAnsi="Times New Roman"/>
          <w:sz w:val="24"/>
          <w:szCs w:val="24"/>
        </w:rPr>
        <w:t>Алгоритм действий медицинского работника при возникновении чрезвычайной ситуации на стоматологическом приёме.</w:t>
      </w:r>
    </w:p>
    <w:p w14:paraId="0AEB4F03" w14:textId="0DA7912C" w:rsidR="00BE4DF0" w:rsidRPr="00B17BFB" w:rsidRDefault="00BE4DF0" w:rsidP="00BE4DF0">
      <w:pPr>
        <w:pStyle w:val="a3"/>
        <w:numPr>
          <w:ilvl w:val="0"/>
          <w:numId w:val="1"/>
        </w:numPr>
        <w:shd w:val="clear" w:color="auto" w:fill="FFFFFF"/>
        <w:ind w:left="646" w:firstLine="709"/>
        <w:jc w:val="both"/>
        <w:rPr>
          <w:rFonts w:ascii="Times New Roman" w:hAnsi="Times New Roman"/>
          <w:spacing w:val="-1"/>
          <w:sz w:val="24"/>
          <w:szCs w:val="24"/>
        </w:rPr>
      </w:pPr>
      <w:bookmarkStart w:id="3" w:name="_Hlk174617659"/>
      <w:bookmarkEnd w:id="1"/>
      <w:r w:rsidRPr="00B17BFB">
        <w:rPr>
          <w:rFonts w:ascii="Times New Roman" w:hAnsi="Times New Roman"/>
          <w:sz w:val="24"/>
          <w:szCs w:val="24"/>
        </w:rPr>
        <w:t xml:space="preserve">Понятие и виды антисептики и асептики. </w:t>
      </w:r>
      <w:r w:rsidRPr="00B17BFB">
        <w:rPr>
          <w:rFonts w:ascii="Times New Roman" w:hAnsi="Times New Roman"/>
          <w:spacing w:val="-1"/>
          <w:sz w:val="24"/>
          <w:szCs w:val="24"/>
        </w:rPr>
        <w:t>Методы обработки рук врача-стоматолога хирурга и операционного поля.</w:t>
      </w:r>
    </w:p>
    <w:p w14:paraId="7EF6C6C2" w14:textId="0042EB8D" w:rsidR="00D53BB8" w:rsidRPr="00B17BFB" w:rsidRDefault="00D53BB8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4" w:name="_Hlk174617869"/>
      <w:bookmarkEnd w:id="3"/>
      <w:r w:rsidRPr="00B17BFB">
        <w:rPr>
          <w:rFonts w:ascii="Times New Roman" w:hAnsi="Times New Roman"/>
          <w:sz w:val="24"/>
          <w:szCs w:val="24"/>
        </w:rPr>
        <w:t xml:space="preserve">Классификация методов обезболивания в стоматологии. </w:t>
      </w:r>
      <w:r w:rsidRPr="00B17BFB">
        <w:rPr>
          <w:rFonts w:ascii="Times New Roman" w:hAnsi="Times New Roman"/>
          <w:color w:val="000000"/>
          <w:kern w:val="24"/>
          <w:sz w:val="24"/>
          <w:szCs w:val="24"/>
        </w:rPr>
        <w:t xml:space="preserve">Показания к проведению общего обезболивания у стоматологических пациентов. </w:t>
      </w:r>
    </w:p>
    <w:p w14:paraId="1F3382C3" w14:textId="7869693A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5" w:name="_Hlk174614991"/>
      <w:bookmarkEnd w:id="4"/>
      <w:r w:rsidRPr="00B17BFB">
        <w:rPr>
          <w:rFonts w:ascii="Times New Roman" w:hAnsi="Times New Roman"/>
          <w:sz w:val="24"/>
          <w:szCs w:val="24"/>
        </w:rPr>
        <w:t>Показания и противопоказания к местному обезболиванию в стоматологии. Виды местного обезболивания, их преимущества и недостатки.</w:t>
      </w:r>
    </w:p>
    <w:bookmarkEnd w:id="5"/>
    <w:p w14:paraId="162C3BD3" w14:textId="24AFC90B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r w:rsidRPr="00B17BFB">
        <w:rPr>
          <w:rFonts w:ascii="Times New Roman" w:hAnsi="Times New Roman"/>
          <w:sz w:val="24"/>
          <w:szCs w:val="24"/>
        </w:rPr>
        <w:t xml:space="preserve">Лидокаин. </w:t>
      </w:r>
      <w:bookmarkStart w:id="6" w:name="_Hlk88807307"/>
      <w:r w:rsidRPr="00B17BFB">
        <w:rPr>
          <w:rFonts w:ascii="Times New Roman" w:hAnsi="Times New Roman"/>
          <w:sz w:val="24"/>
          <w:szCs w:val="24"/>
        </w:rPr>
        <w:t xml:space="preserve">Физико-химические свойства. </w:t>
      </w:r>
      <w:bookmarkEnd w:id="6"/>
      <w:r w:rsidRPr="00B17BFB">
        <w:rPr>
          <w:rFonts w:ascii="Times New Roman" w:hAnsi="Times New Roman"/>
          <w:sz w:val="24"/>
          <w:szCs w:val="24"/>
        </w:rPr>
        <w:t>Показания и противопоказания к применению, высшая разовая доза, формы выпуска.</w:t>
      </w:r>
    </w:p>
    <w:p w14:paraId="39FFBDFB" w14:textId="056A9723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7" w:name="_Hlk174615726"/>
      <w:r w:rsidRPr="00B17BFB">
        <w:rPr>
          <w:rFonts w:ascii="Times New Roman" w:hAnsi="Times New Roman"/>
          <w:sz w:val="24"/>
          <w:szCs w:val="24"/>
        </w:rPr>
        <w:t>Артикаин. Физико-химические свойства. Показания и противопоказания к применению, высшая разовая доза, формы выпуска.</w:t>
      </w:r>
    </w:p>
    <w:p w14:paraId="23282618" w14:textId="000D8ECE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8" w:name="_Hlk174615838"/>
      <w:bookmarkEnd w:id="7"/>
      <w:r w:rsidRPr="00B17BFB">
        <w:rPr>
          <w:rFonts w:ascii="Times New Roman" w:hAnsi="Times New Roman"/>
          <w:sz w:val="24"/>
          <w:szCs w:val="24"/>
        </w:rPr>
        <w:t>Мепивакаин. Физико-химические свойства. Показания и противопоказания к применению, высшая разовая доза, формы выпуска.</w:t>
      </w:r>
    </w:p>
    <w:p w14:paraId="72101FD8" w14:textId="77777777" w:rsidR="00BF68F4" w:rsidRPr="00B17BFB" w:rsidRDefault="00BF68F4" w:rsidP="00BF68F4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bookmarkStart w:id="9" w:name="_Hlk174616874"/>
      <w:bookmarkEnd w:id="8"/>
      <w:r w:rsidRPr="00B17BFB">
        <w:rPr>
          <w:rFonts w:ascii="Times New Roman" w:hAnsi="Times New Roman" w:cs="Times New Roman"/>
          <w:color w:val="000000"/>
          <w:kern w:val="24"/>
          <w:sz w:val="24"/>
          <w:szCs w:val="24"/>
        </w:rPr>
        <w:t>Выбор анестетика для амбулаторных хирургических вмешательств у пациентов с сопутствующей патологией.</w:t>
      </w:r>
    </w:p>
    <w:p w14:paraId="569021B1" w14:textId="54DA9C16" w:rsidR="00BF68F4" w:rsidRPr="00B17BFB" w:rsidRDefault="00BF68F4" w:rsidP="00BF68F4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bookmarkStart w:id="10" w:name="_Hlk174616953"/>
      <w:bookmarkEnd w:id="9"/>
      <w:r w:rsidRPr="00B17BFB">
        <w:rPr>
          <w:rFonts w:ascii="Times New Roman" w:hAnsi="Times New Roman" w:cs="Times New Roman"/>
          <w:color w:val="000000"/>
          <w:kern w:val="24"/>
          <w:sz w:val="24"/>
          <w:szCs w:val="24"/>
        </w:rPr>
        <w:t>Вазоконстрикторы. Классификация, механизм действия, показания и противопоказания к применению.</w:t>
      </w:r>
    </w:p>
    <w:p w14:paraId="3E33CCAB" w14:textId="7BE25E96" w:rsidR="00537332" w:rsidRPr="00B17BFB" w:rsidRDefault="00537332" w:rsidP="00537332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bookmarkStart w:id="11" w:name="_Hlk174615981"/>
      <w:bookmarkEnd w:id="10"/>
      <w:r w:rsidRPr="00B17BFB">
        <w:rPr>
          <w:rFonts w:ascii="Times New Roman" w:hAnsi="Times New Roman" w:cs="Times New Roman"/>
          <w:color w:val="000000"/>
          <w:kern w:val="24"/>
          <w:sz w:val="24"/>
          <w:szCs w:val="24"/>
        </w:rPr>
        <w:t>Анатомо-топографические особенности верхней челюсти, имеющие значение при обезболивании на амбулаторном стоматологическом приёме.</w:t>
      </w:r>
    </w:p>
    <w:p w14:paraId="3DC4B3D5" w14:textId="1D276CE4" w:rsidR="00537332" w:rsidRPr="00B17BFB" w:rsidRDefault="00537332" w:rsidP="00AC2FE5">
      <w:pPr>
        <w:widowControl/>
        <w:numPr>
          <w:ilvl w:val="0"/>
          <w:numId w:val="1"/>
        </w:numPr>
        <w:shd w:val="clear" w:color="auto" w:fill="FFFFFF"/>
        <w:autoSpaceDE/>
        <w:autoSpaceDN/>
        <w:adjustRightInd w:val="0"/>
        <w:ind w:right="62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74617722"/>
      <w:bookmarkEnd w:id="11"/>
      <w:r w:rsidRPr="00B17BFB">
        <w:rPr>
          <w:rFonts w:ascii="Times New Roman" w:hAnsi="Times New Roman" w:cs="Times New Roman"/>
          <w:color w:val="000000"/>
          <w:kern w:val="24"/>
          <w:sz w:val="24"/>
          <w:szCs w:val="24"/>
        </w:rPr>
        <w:t>Анатомо-топографические особенности нижней челюсти, имеющие значение при обезболивании на амбулаторном стоматологическом приёме.</w:t>
      </w:r>
    </w:p>
    <w:bookmarkEnd w:id="12"/>
    <w:p w14:paraId="76BBA0BA" w14:textId="21FCB890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r w:rsidRPr="00B17BFB">
        <w:rPr>
          <w:rFonts w:ascii="Times New Roman" w:hAnsi="Times New Roman"/>
          <w:sz w:val="24"/>
          <w:szCs w:val="24"/>
        </w:rPr>
        <w:t xml:space="preserve">Аппликационная анестезия. </w:t>
      </w:r>
      <w:r w:rsidR="00D518F7" w:rsidRPr="00B17BFB">
        <w:rPr>
          <w:rFonts w:ascii="Times New Roman" w:hAnsi="Times New Roman"/>
          <w:sz w:val="24"/>
          <w:szCs w:val="24"/>
        </w:rPr>
        <w:t>Медикаментозные средства</w:t>
      </w:r>
      <w:r w:rsidRPr="00B17BFB">
        <w:rPr>
          <w:rFonts w:ascii="Times New Roman" w:hAnsi="Times New Roman"/>
          <w:sz w:val="24"/>
          <w:szCs w:val="24"/>
        </w:rPr>
        <w:t>, показания, техника, осложнения.</w:t>
      </w:r>
    </w:p>
    <w:p w14:paraId="1711EC25" w14:textId="02D4B770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13" w:name="_Hlk174616069"/>
      <w:r w:rsidRPr="00B17BFB">
        <w:rPr>
          <w:rFonts w:ascii="Times New Roman" w:hAnsi="Times New Roman"/>
          <w:sz w:val="24"/>
          <w:szCs w:val="24"/>
        </w:rPr>
        <w:t xml:space="preserve">Инфильтрационная анестезия. </w:t>
      </w:r>
      <w:r w:rsidR="00D53BB8" w:rsidRPr="00B17BFB">
        <w:rPr>
          <w:rFonts w:ascii="Times New Roman" w:hAnsi="Times New Roman"/>
          <w:sz w:val="24"/>
          <w:szCs w:val="24"/>
        </w:rPr>
        <w:t>Виды, медикаментозные средства</w:t>
      </w:r>
      <w:r w:rsidRPr="00B17BFB">
        <w:rPr>
          <w:rFonts w:ascii="Times New Roman" w:hAnsi="Times New Roman"/>
          <w:sz w:val="24"/>
          <w:szCs w:val="24"/>
        </w:rPr>
        <w:t>, показания, техника, осложнения.</w:t>
      </w:r>
      <w:r w:rsidR="00D518F7" w:rsidRPr="00B17BFB">
        <w:rPr>
          <w:rFonts w:ascii="Times New Roman" w:hAnsi="Times New Roman"/>
          <w:sz w:val="24"/>
          <w:szCs w:val="24"/>
        </w:rPr>
        <w:t xml:space="preserve"> Преимущества и недостатки.</w:t>
      </w:r>
    </w:p>
    <w:p w14:paraId="456ACC5D" w14:textId="23D51B3A" w:rsidR="00D518F7" w:rsidRPr="00B17BFB" w:rsidRDefault="00D518F7" w:rsidP="00D518F7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14" w:name="_Hlk174617260"/>
      <w:bookmarkEnd w:id="13"/>
      <w:r w:rsidRPr="00B17BFB">
        <w:rPr>
          <w:rFonts w:ascii="Times New Roman" w:hAnsi="Times New Roman"/>
          <w:sz w:val="24"/>
          <w:szCs w:val="24"/>
        </w:rPr>
        <w:t>Проводниковая анестезия на верхней челюсти. Виды, медикаментозные средства, показания, осложнения. Преимущества и недостатки.</w:t>
      </w:r>
    </w:p>
    <w:p w14:paraId="4066F553" w14:textId="22A3144E" w:rsidR="00D518F7" w:rsidRPr="00B17BFB" w:rsidRDefault="00D518F7" w:rsidP="00D518F7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15" w:name="_Hlk174617154"/>
      <w:bookmarkEnd w:id="14"/>
      <w:r w:rsidRPr="00B17BFB">
        <w:rPr>
          <w:rFonts w:ascii="Times New Roman" w:hAnsi="Times New Roman"/>
          <w:sz w:val="24"/>
          <w:szCs w:val="24"/>
        </w:rPr>
        <w:t>Проводниковая анестезия на нижней челюсти. Виды, медикаментозные средства, показания, осложнения. Преимущества и недостатки.</w:t>
      </w:r>
    </w:p>
    <w:p w14:paraId="259D0290" w14:textId="221640EF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16" w:name="_Hlk174616236"/>
      <w:bookmarkEnd w:id="15"/>
      <w:r w:rsidRPr="00B17BFB">
        <w:rPr>
          <w:rFonts w:ascii="Times New Roman" w:hAnsi="Times New Roman"/>
          <w:sz w:val="24"/>
          <w:szCs w:val="24"/>
        </w:rPr>
        <w:t xml:space="preserve">Инфраорбитальная анестезия внутриротовым </w:t>
      </w:r>
      <w:r w:rsidR="004905C4" w:rsidRPr="00B17BFB">
        <w:rPr>
          <w:rFonts w:ascii="Times New Roman" w:hAnsi="Times New Roman"/>
          <w:sz w:val="24"/>
          <w:szCs w:val="24"/>
        </w:rPr>
        <w:t>способом</w:t>
      </w:r>
      <w:r w:rsidRPr="00B17BFB">
        <w:rPr>
          <w:rFonts w:ascii="Times New Roman" w:hAnsi="Times New Roman"/>
          <w:sz w:val="24"/>
          <w:szCs w:val="24"/>
        </w:rPr>
        <w:t>. Показания, техника, зона обезболивания, осложнения.</w:t>
      </w:r>
    </w:p>
    <w:p w14:paraId="5488A5A8" w14:textId="0E878766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17" w:name="_Hlk174617458"/>
      <w:bookmarkEnd w:id="16"/>
      <w:r w:rsidRPr="00B17BFB">
        <w:rPr>
          <w:rFonts w:ascii="Times New Roman" w:hAnsi="Times New Roman"/>
          <w:sz w:val="24"/>
          <w:szCs w:val="24"/>
        </w:rPr>
        <w:t xml:space="preserve">Инфраорбитальная анестезия внеротовым </w:t>
      </w:r>
      <w:r w:rsidR="004905C4" w:rsidRPr="00B17BFB">
        <w:rPr>
          <w:rFonts w:ascii="Times New Roman" w:hAnsi="Times New Roman"/>
          <w:sz w:val="24"/>
          <w:szCs w:val="24"/>
        </w:rPr>
        <w:t>способом</w:t>
      </w:r>
      <w:r w:rsidRPr="00B17BFB">
        <w:rPr>
          <w:rFonts w:ascii="Times New Roman" w:hAnsi="Times New Roman"/>
          <w:sz w:val="24"/>
          <w:szCs w:val="24"/>
        </w:rPr>
        <w:t>. Показания, техника, зона обезболивания, осложнения.</w:t>
      </w:r>
    </w:p>
    <w:p w14:paraId="13780DDB" w14:textId="77F12DC4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18" w:name="_Hlk174616555"/>
      <w:bookmarkEnd w:id="17"/>
      <w:r w:rsidRPr="00B17BFB">
        <w:rPr>
          <w:rFonts w:ascii="Times New Roman" w:hAnsi="Times New Roman"/>
          <w:sz w:val="24"/>
          <w:szCs w:val="24"/>
        </w:rPr>
        <w:t>Палатинальная анестезия. Показания, техника, зона обезболивания, осложнения.</w:t>
      </w:r>
    </w:p>
    <w:p w14:paraId="173E84F8" w14:textId="4A1E5138" w:rsidR="00020665" w:rsidRPr="00B17BFB" w:rsidRDefault="00AC2FE5" w:rsidP="0002066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19" w:name="_Hlk174615758"/>
      <w:bookmarkEnd w:id="18"/>
      <w:r w:rsidRPr="00B17BFB">
        <w:rPr>
          <w:rFonts w:ascii="Times New Roman" w:hAnsi="Times New Roman"/>
          <w:sz w:val="24"/>
          <w:szCs w:val="24"/>
        </w:rPr>
        <w:t>Туберальная анестезия</w:t>
      </w:r>
      <w:r w:rsidR="00020665" w:rsidRPr="00B17BFB">
        <w:rPr>
          <w:rFonts w:ascii="Times New Roman" w:hAnsi="Times New Roman"/>
          <w:sz w:val="24"/>
          <w:szCs w:val="24"/>
        </w:rPr>
        <w:t xml:space="preserve"> внутриротовым </w:t>
      </w:r>
      <w:r w:rsidR="004905C4" w:rsidRPr="00B17BFB">
        <w:rPr>
          <w:rFonts w:ascii="Times New Roman" w:hAnsi="Times New Roman"/>
          <w:sz w:val="24"/>
          <w:szCs w:val="24"/>
        </w:rPr>
        <w:t>способом</w:t>
      </w:r>
      <w:r w:rsidR="00020665" w:rsidRPr="00B17BFB">
        <w:rPr>
          <w:rFonts w:ascii="Times New Roman" w:hAnsi="Times New Roman"/>
          <w:sz w:val="24"/>
          <w:szCs w:val="24"/>
        </w:rPr>
        <w:t>. Показания, техника, зона обезболивания, осложнения.</w:t>
      </w:r>
    </w:p>
    <w:p w14:paraId="2A66574E" w14:textId="1AF351A3" w:rsidR="00020665" w:rsidRPr="00B17BFB" w:rsidRDefault="00AC2FE5" w:rsidP="0002066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20" w:name="_Hlk174617053"/>
      <w:bookmarkEnd w:id="19"/>
      <w:r w:rsidRPr="00B17BFB">
        <w:rPr>
          <w:rFonts w:ascii="Times New Roman" w:hAnsi="Times New Roman"/>
          <w:sz w:val="24"/>
          <w:szCs w:val="24"/>
        </w:rPr>
        <w:t>Резцовая анестезия</w:t>
      </w:r>
      <w:r w:rsidR="00020665" w:rsidRPr="00B17BFB">
        <w:rPr>
          <w:rFonts w:ascii="Times New Roman" w:hAnsi="Times New Roman"/>
          <w:sz w:val="24"/>
          <w:szCs w:val="24"/>
        </w:rPr>
        <w:t xml:space="preserve"> внутриротовым </w:t>
      </w:r>
      <w:r w:rsidR="004905C4" w:rsidRPr="00B17BFB">
        <w:rPr>
          <w:rFonts w:ascii="Times New Roman" w:hAnsi="Times New Roman"/>
          <w:sz w:val="24"/>
          <w:szCs w:val="24"/>
        </w:rPr>
        <w:t>способом</w:t>
      </w:r>
      <w:r w:rsidR="00020665" w:rsidRPr="00B17BFB">
        <w:rPr>
          <w:rFonts w:ascii="Times New Roman" w:hAnsi="Times New Roman"/>
          <w:sz w:val="24"/>
          <w:szCs w:val="24"/>
        </w:rPr>
        <w:t>. Показания, техника, зона обезболивания, осложнения.</w:t>
      </w:r>
    </w:p>
    <w:bookmarkEnd w:id="20"/>
    <w:p w14:paraId="7A8E921F" w14:textId="35C58AC4" w:rsidR="00020665" w:rsidRPr="00B17BFB" w:rsidRDefault="00020665" w:rsidP="0002066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r w:rsidRPr="00B17BFB">
        <w:rPr>
          <w:rFonts w:ascii="Times New Roman" w:hAnsi="Times New Roman"/>
          <w:sz w:val="24"/>
          <w:szCs w:val="24"/>
        </w:rPr>
        <w:t xml:space="preserve">Резцовая анестезия внеротовым </w:t>
      </w:r>
      <w:r w:rsidR="004905C4" w:rsidRPr="00B17BFB">
        <w:rPr>
          <w:rFonts w:ascii="Times New Roman" w:hAnsi="Times New Roman"/>
          <w:sz w:val="24"/>
          <w:szCs w:val="24"/>
        </w:rPr>
        <w:t>способом</w:t>
      </w:r>
      <w:r w:rsidRPr="00B17BFB">
        <w:rPr>
          <w:rFonts w:ascii="Times New Roman" w:hAnsi="Times New Roman"/>
          <w:sz w:val="24"/>
          <w:szCs w:val="24"/>
        </w:rPr>
        <w:t>. Показания, техника, зона обезболивания, осложнения.</w:t>
      </w:r>
    </w:p>
    <w:p w14:paraId="4933BB36" w14:textId="77777777" w:rsidR="00020665" w:rsidRPr="00B17BFB" w:rsidRDefault="00AC2FE5" w:rsidP="0002066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21" w:name="_Hlk174616326"/>
      <w:r w:rsidRPr="00B17BFB">
        <w:rPr>
          <w:rFonts w:ascii="Times New Roman" w:hAnsi="Times New Roman"/>
          <w:sz w:val="24"/>
          <w:szCs w:val="24"/>
        </w:rPr>
        <w:t>Мандибулярная анестезия</w:t>
      </w:r>
      <w:r w:rsidR="00020665" w:rsidRPr="00B17BFB">
        <w:rPr>
          <w:rFonts w:ascii="Times New Roman" w:hAnsi="Times New Roman"/>
          <w:sz w:val="24"/>
          <w:szCs w:val="24"/>
        </w:rPr>
        <w:t xml:space="preserve"> с помощью пальпации.</w:t>
      </w:r>
      <w:r w:rsidRPr="00B17BFB">
        <w:rPr>
          <w:rFonts w:ascii="Times New Roman" w:hAnsi="Times New Roman"/>
          <w:sz w:val="24"/>
          <w:szCs w:val="24"/>
        </w:rPr>
        <w:t xml:space="preserve"> </w:t>
      </w:r>
      <w:r w:rsidR="00020665" w:rsidRPr="00B17BFB">
        <w:rPr>
          <w:rFonts w:ascii="Times New Roman" w:hAnsi="Times New Roman"/>
          <w:sz w:val="24"/>
          <w:szCs w:val="24"/>
        </w:rPr>
        <w:t>Показания, техника, зона обезболивания, осложнения.</w:t>
      </w:r>
    </w:p>
    <w:p w14:paraId="0B424786" w14:textId="7BAE1A2B" w:rsidR="00020665" w:rsidRPr="00B17BFB" w:rsidRDefault="00020665" w:rsidP="0002066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22" w:name="_Hlk174616455"/>
      <w:bookmarkEnd w:id="21"/>
      <w:r w:rsidRPr="00B17BFB">
        <w:rPr>
          <w:rFonts w:ascii="Times New Roman" w:hAnsi="Times New Roman"/>
          <w:sz w:val="24"/>
          <w:szCs w:val="24"/>
        </w:rPr>
        <w:t>Мандибулярная анестезия аподактильным способом. Показания, техника, зона обезболивания, осложнения.</w:t>
      </w:r>
    </w:p>
    <w:p w14:paraId="4F9CEC99" w14:textId="77777777" w:rsidR="00020665" w:rsidRPr="00B17BFB" w:rsidRDefault="00AC2FE5" w:rsidP="0002066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23" w:name="_Hlk174616660"/>
      <w:bookmarkEnd w:id="22"/>
      <w:r w:rsidRPr="00B17BFB">
        <w:rPr>
          <w:rFonts w:ascii="Times New Roman" w:hAnsi="Times New Roman"/>
          <w:sz w:val="24"/>
          <w:szCs w:val="24"/>
        </w:rPr>
        <w:lastRenderedPageBreak/>
        <w:t xml:space="preserve">Торусальная анестезия. </w:t>
      </w:r>
      <w:r w:rsidR="00020665" w:rsidRPr="00B17BFB">
        <w:rPr>
          <w:rFonts w:ascii="Times New Roman" w:hAnsi="Times New Roman"/>
          <w:sz w:val="24"/>
          <w:szCs w:val="24"/>
        </w:rPr>
        <w:t>Показания, техника, зона обезболивания, осложнения.</w:t>
      </w:r>
    </w:p>
    <w:p w14:paraId="3B42A16E" w14:textId="41DF51CA" w:rsidR="00020665" w:rsidRPr="00B17BFB" w:rsidRDefault="00AC2FE5" w:rsidP="0002066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24" w:name="_Hlk174616968"/>
      <w:bookmarkEnd w:id="23"/>
      <w:r w:rsidRPr="00B17BFB">
        <w:rPr>
          <w:rFonts w:ascii="Times New Roman" w:hAnsi="Times New Roman"/>
          <w:sz w:val="24"/>
          <w:szCs w:val="24"/>
        </w:rPr>
        <w:t>Ментальная анестезия</w:t>
      </w:r>
      <w:r w:rsidR="00020665" w:rsidRPr="00B17BFB">
        <w:rPr>
          <w:rFonts w:ascii="Times New Roman" w:hAnsi="Times New Roman"/>
          <w:sz w:val="24"/>
          <w:szCs w:val="24"/>
        </w:rPr>
        <w:t xml:space="preserve"> внутриротовым </w:t>
      </w:r>
      <w:r w:rsidR="004905C4" w:rsidRPr="00B17BFB">
        <w:rPr>
          <w:rFonts w:ascii="Times New Roman" w:hAnsi="Times New Roman"/>
          <w:sz w:val="24"/>
          <w:szCs w:val="24"/>
        </w:rPr>
        <w:t>способом</w:t>
      </w:r>
      <w:r w:rsidR="00020665" w:rsidRPr="00B17BFB">
        <w:rPr>
          <w:rFonts w:ascii="Times New Roman" w:hAnsi="Times New Roman"/>
          <w:sz w:val="24"/>
          <w:szCs w:val="24"/>
        </w:rPr>
        <w:t>. Показания, техника, зона обезболивания, осложнения.</w:t>
      </w:r>
    </w:p>
    <w:bookmarkEnd w:id="24"/>
    <w:p w14:paraId="6125E945" w14:textId="67CAA960" w:rsidR="00020665" w:rsidRPr="00B17BFB" w:rsidRDefault="00020665" w:rsidP="0002066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r w:rsidRPr="00B17BFB">
        <w:rPr>
          <w:rFonts w:ascii="Times New Roman" w:hAnsi="Times New Roman"/>
          <w:sz w:val="24"/>
          <w:szCs w:val="24"/>
        </w:rPr>
        <w:t xml:space="preserve">Ментальная анестезия внеротовым </w:t>
      </w:r>
      <w:r w:rsidR="004905C4" w:rsidRPr="00B17BFB">
        <w:rPr>
          <w:rFonts w:ascii="Times New Roman" w:hAnsi="Times New Roman"/>
          <w:sz w:val="24"/>
          <w:szCs w:val="24"/>
        </w:rPr>
        <w:t>способом</w:t>
      </w:r>
      <w:r w:rsidRPr="00B17BFB">
        <w:rPr>
          <w:rFonts w:ascii="Times New Roman" w:hAnsi="Times New Roman"/>
          <w:sz w:val="24"/>
          <w:szCs w:val="24"/>
        </w:rPr>
        <w:t>. Показания, техника, зона обезболивания, осложнения.</w:t>
      </w:r>
    </w:p>
    <w:p w14:paraId="68569ACF" w14:textId="77777777" w:rsidR="00020665" w:rsidRPr="00B17BFB" w:rsidRDefault="00AC2FE5" w:rsidP="0002066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25" w:name="_Hlk174616900"/>
      <w:r w:rsidRPr="00B17BFB">
        <w:rPr>
          <w:rFonts w:ascii="Times New Roman" w:hAnsi="Times New Roman"/>
          <w:sz w:val="24"/>
          <w:szCs w:val="24"/>
        </w:rPr>
        <w:t xml:space="preserve">Анестезия по Гоу-Гейтсу. </w:t>
      </w:r>
      <w:r w:rsidR="00020665" w:rsidRPr="00B17BFB">
        <w:rPr>
          <w:rFonts w:ascii="Times New Roman" w:hAnsi="Times New Roman"/>
          <w:sz w:val="24"/>
          <w:szCs w:val="24"/>
        </w:rPr>
        <w:t>Показания, техника, зона обезболивания, осложнения.</w:t>
      </w:r>
    </w:p>
    <w:p w14:paraId="458C6664" w14:textId="77777777" w:rsidR="00020665" w:rsidRPr="00B17BFB" w:rsidRDefault="00AC2FE5" w:rsidP="0002066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26" w:name="_Hlk174617674"/>
      <w:bookmarkEnd w:id="25"/>
      <w:r w:rsidRPr="00B17BFB">
        <w:rPr>
          <w:rFonts w:ascii="Times New Roman" w:hAnsi="Times New Roman"/>
          <w:sz w:val="24"/>
          <w:szCs w:val="24"/>
        </w:rPr>
        <w:t xml:space="preserve">Анестезия по Вазирани-Акинози. </w:t>
      </w:r>
      <w:r w:rsidR="00020665" w:rsidRPr="00B17BFB">
        <w:rPr>
          <w:rFonts w:ascii="Times New Roman" w:hAnsi="Times New Roman"/>
          <w:sz w:val="24"/>
          <w:szCs w:val="24"/>
        </w:rPr>
        <w:t>Показания, техника, зона обезболивания, осложнения.</w:t>
      </w:r>
    </w:p>
    <w:p w14:paraId="2EF72055" w14:textId="77777777" w:rsidR="00BD19EF" w:rsidRPr="00B17BFB" w:rsidRDefault="00AC2FE5" w:rsidP="00BD19EF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27" w:name="_Hlk174617512"/>
      <w:bookmarkEnd w:id="26"/>
      <w:r w:rsidRPr="00B17BFB">
        <w:rPr>
          <w:rFonts w:ascii="Times New Roman" w:hAnsi="Times New Roman"/>
          <w:sz w:val="24"/>
          <w:szCs w:val="24"/>
        </w:rPr>
        <w:t xml:space="preserve">Блокада по Берше и анестезия по Берше-Дубову. </w:t>
      </w:r>
      <w:r w:rsidR="00BD19EF" w:rsidRPr="00B17BFB">
        <w:rPr>
          <w:rFonts w:ascii="Times New Roman" w:hAnsi="Times New Roman"/>
          <w:sz w:val="24"/>
          <w:szCs w:val="24"/>
        </w:rPr>
        <w:t>Показания, техника, зона обезболивания, осложнения.</w:t>
      </w:r>
    </w:p>
    <w:p w14:paraId="4328BFAE" w14:textId="2443F2D8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28" w:name="_Hlk174616745"/>
      <w:bookmarkEnd w:id="27"/>
      <w:r w:rsidRPr="00B17BFB">
        <w:rPr>
          <w:rFonts w:ascii="Times New Roman" w:hAnsi="Times New Roman"/>
          <w:sz w:val="24"/>
          <w:szCs w:val="24"/>
        </w:rPr>
        <w:t xml:space="preserve">Местные осложнения местного обезболивания. </w:t>
      </w:r>
      <w:r w:rsidR="00BD19EF" w:rsidRPr="00B17BFB">
        <w:rPr>
          <w:rFonts w:ascii="Times New Roman" w:hAnsi="Times New Roman"/>
          <w:sz w:val="24"/>
          <w:szCs w:val="24"/>
        </w:rPr>
        <w:t xml:space="preserve">Гематома мягких тканей. </w:t>
      </w:r>
      <w:r w:rsidRPr="00B17BFB">
        <w:rPr>
          <w:rFonts w:ascii="Times New Roman" w:hAnsi="Times New Roman"/>
          <w:sz w:val="24"/>
          <w:szCs w:val="24"/>
        </w:rPr>
        <w:t xml:space="preserve">Причины возникновения, клиника, диагностика, </w:t>
      </w:r>
      <w:r w:rsidR="00BD19EF" w:rsidRPr="00B17BFB">
        <w:rPr>
          <w:rFonts w:ascii="Times New Roman" w:hAnsi="Times New Roman"/>
          <w:sz w:val="24"/>
          <w:szCs w:val="24"/>
        </w:rPr>
        <w:t>лечение</w:t>
      </w:r>
      <w:r w:rsidRPr="00B17BFB">
        <w:rPr>
          <w:rFonts w:ascii="Times New Roman" w:hAnsi="Times New Roman"/>
          <w:sz w:val="24"/>
          <w:szCs w:val="24"/>
        </w:rPr>
        <w:t>.</w:t>
      </w:r>
    </w:p>
    <w:bookmarkEnd w:id="28"/>
    <w:p w14:paraId="726BD7D3" w14:textId="2F8228FA" w:rsidR="00BE4DF0" w:rsidRPr="00B17BFB" w:rsidRDefault="00BD19EF" w:rsidP="00BE4DF0">
      <w:pPr>
        <w:pStyle w:val="a3"/>
        <w:numPr>
          <w:ilvl w:val="0"/>
          <w:numId w:val="1"/>
        </w:numPr>
        <w:shd w:val="clear" w:color="auto" w:fill="FFFFFF"/>
        <w:adjustRightInd w:val="0"/>
        <w:spacing w:before="4"/>
        <w:ind w:right="448"/>
        <w:jc w:val="both"/>
        <w:rPr>
          <w:rFonts w:ascii="Times New Roman" w:hAnsi="Times New Roman"/>
          <w:spacing w:val="-2"/>
          <w:sz w:val="24"/>
          <w:szCs w:val="24"/>
        </w:rPr>
      </w:pPr>
      <w:r w:rsidRPr="00B17BFB">
        <w:rPr>
          <w:rFonts w:ascii="Times New Roman" w:hAnsi="Times New Roman"/>
          <w:sz w:val="24"/>
          <w:szCs w:val="24"/>
        </w:rPr>
        <w:t>Местные осложнения местного обезболивания. Отлом иглы</w:t>
      </w:r>
      <w:r w:rsidR="004905C4" w:rsidRPr="00B17BFB">
        <w:rPr>
          <w:rFonts w:ascii="Times New Roman" w:hAnsi="Times New Roman"/>
          <w:sz w:val="24"/>
          <w:szCs w:val="24"/>
        </w:rPr>
        <w:t>, разрыв мягких тканей</w:t>
      </w:r>
      <w:r w:rsidRPr="00B17BFB">
        <w:rPr>
          <w:rFonts w:ascii="Times New Roman" w:hAnsi="Times New Roman"/>
          <w:sz w:val="24"/>
          <w:szCs w:val="24"/>
        </w:rPr>
        <w:t>. Причины возникновения, клиника, диагностика, лечение.</w:t>
      </w:r>
    </w:p>
    <w:p w14:paraId="131C6000" w14:textId="4B4911BA" w:rsidR="00BD19EF" w:rsidRPr="00B17BFB" w:rsidRDefault="00BD19EF" w:rsidP="00BD19EF">
      <w:pPr>
        <w:pStyle w:val="a3"/>
        <w:numPr>
          <w:ilvl w:val="0"/>
          <w:numId w:val="1"/>
        </w:numPr>
        <w:shd w:val="clear" w:color="auto" w:fill="FFFFFF"/>
        <w:adjustRightInd w:val="0"/>
        <w:spacing w:before="4"/>
        <w:ind w:right="62"/>
        <w:jc w:val="both"/>
        <w:rPr>
          <w:rFonts w:ascii="Times New Roman" w:hAnsi="Times New Roman"/>
          <w:sz w:val="24"/>
          <w:szCs w:val="24"/>
        </w:rPr>
      </w:pPr>
      <w:r w:rsidRPr="00B17BFB">
        <w:rPr>
          <w:rFonts w:ascii="Times New Roman" w:hAnsi="Times New Roman"/>
          <w:sz w:val="24"/>
          <w:szCs w:val="24"/>
        </w:rPr>
        <w:t>Местные осложнения местного обезболивания</w:t>
      </w:r>
      <w:r w:rsidR="00E0722C" w:rsidRPr="00B17BFB">
        <w:rPr>
          <w:rFonts w:ascii="Times New Roman" w:hAnsi="Times New Roman"/>
          <w:sz w:val="24"/>
          <w:szCs w:val="24"/>
        </w:rPr>
        <w:t xml:space="preserve">. </w:t>
      </w:r>
      <w:r w:rsidR="00BE4DF0" w:rsidRPr="00B17BFB">
        <w:rPr>
          <w:rFonts w:ascii="Times New Roman" w:hAnsi="Times New Roman"/>
          <w:sz w:val="24"/>
          <w:szCs w:val="24"/>
        </w:rPr>
        <w:t xml:space="preserve">Парез мягкого нёба, поломка иглы. </w:t>
      </w:r>
      <w:r w:rsidRPr="00B17BFB">
        <w:rPr>
          <w:rFonts w:ascii="Times New Roman" w:hAnsi="Times New Roman"/>
          <w:sz w:val="24"/>
          <w:szCs w:val="24"/>
        </w:rPr>
        <w:t xml:space="preserve"> </w:t>
      </w:r>
      <w:r w:rsidR="00E0722C" w:rsidRPr="00B17BFB">
        <w:rPr>
          <w:rFonts w:ascii="Times New Roman" w:hAnsi="Times New Roman"/>
          <w:sz w:val="24"/>
          <w:szCs w:val="24"/>
        </w:rPr>
        <w:t>К</w:t>
      </w:r>
      <w:r w:rsidRPr="00B17BFB">
        <w:rPr>
          <w:rFonts w:ascii="Times New Roman" w:hAnsi="Times New Roman"/>
          <w:sz w:val="24"/>
          <w:szCs w:val="24"/>
        </w:rPr>
        <w:t>линика, диагностика, лечение</w:t>
      </w:r>
      <w:r w:rsidR="00E0722C" w:rsidRPr="00B17BFB">
        <w:rPr>
          <w:rFonts w:ascii="Times New Roman" w:hAnsi="Times New Roman"/>
          <w:sz w:val="24"/>
          <w:szCs w:val="24"/>
        </w:rPr>
        <w:t>, профилактика</w:t>
      </w:r>
      <w:r w:rsidRPr="00B17BFB">
        <w:rPr>
          <w:rFonts w:ascii="Times New Roman" w:hAnsi="Times New Roman"/>
          <w:sz w:val="24"/>
          <w:szCs w:val="24"/>
        </w:rPr>
        <w:t>.</w:t>
      </w:r>
    </w:p>
    <w:p w14:paraId="3F0AE208" w14:textId="483049E4" w:rsidR="00BF68F4" w:rsidRPr="00B17BFB" w:rsidRDefault="00BF68F4" w:rsidP="00BD19EF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29" w:name="_Hlk174617340"/>
      <w:r w:rsidRPr="00B17BFB">
        <w:rPr>
          <w:rFonts w:ascii="Times New Roman" w:hAnsi="Times New Roman"/>
          <w:sz w:val="24"/>
          <w:szCs w:val="24"/>
        </w:rPr>
        <w:t xml:space="preserve">Осложнения местного обезболивания, связанные с </w:t>
      </w:r>
      <w:r w:rsidR="00D53BB8" w:rsidRPr="00B17BFB">
        <w:rPr>
          <w:rFonts w:ascii="Times New Roman" w:hAnsi="Times New Roman"/>
          <w:sz w:val="24"/>
          <w:szCs w:val="24"/>
        </w:rPr>
        <w:t>применением вазоконстриктора.</w:t>
      </w:r>
    </w:p>
    <w:p w14:paraId="0D4E3ED2" w14:textId="4F31A01D" w:rsidR="00AC2FE5" w:rsidRPr="00B17BFB" w:rsidRDefault="00BD19EF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30" w:name="_Hlk174614849"/>
      <w:bookmarkEnd w:id="29"/>
      <w:r w:rsidRPr="00B17BFB">
        <w:rPr>
          <w:rFonts w:ascii="Times New Roman" w:hAnsi="Times New Roman"/>
          <w:sz w:val="24"/>
          <w:szCs w:val="24"/>
        </w:rPr>
        <w:t>Обморок.</w:t>
      </w:r>
      <w:r w:rsidR="00AC2FE5" w:rsidRPr="00B17BFB">
        <w:rPr>
          <w:rFonts w:ascii="Times New Roman" w:hAnsi="Times New Roman"/>
          <w:sz w:val="24"/>
          <w:szCs w:val="24"/>
        </w:rPr>
        <w:t xml:space="preserve"> Причины возникновения, клиника, диагностика, тактика стоматолога.</w:t>
      </w:r>
    </w:p>
    <w:p w14:paraId="31E7FB80" w14:textId="304E932C" w:rsidR="00BD19EF" w:rsidRPr="00B17BFB" w:rsidRDefault="00BD19EF" w:rsidP="00BD19EF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31" w:name="_Hlk174615868"/>
      <w:bookmarkEnd w:id="30"/>
      <w:r w:rsidRPr="00B17BFB">
        <w:rPr>
          <w:rFonts w:ascii="Times New Roman" w:hAnsi="Times New Roman"/>
          <w:sz w:val="24"/>
          <w:szCs w:val="24"/>
        </w:rPr>
        <w:t>Коллапс. Причины возникновения, клиника, диагностика, тактика стоматолога.</w:t>
      </w:r>
    </w:p>
    <w:p w14:paraId="5170BF1F" w14:textId="663C72CB" w:rsidR="00BD19EF" w:rsidRPr="00B17BFB" w:rsidRDefault="00BD19EF" w:rsidP="00BD19EF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32" w:name="_Hlk174617288"/>
      <w:bookmarkEnd w:id="31"/>
      <w:r w:rsidRPr="00B17BFB">
        <w:rPr>
          <w:rFonts w:ascii="Times New Roman" w:hAnsi="Times New Roman"/>
          <w:sz w:val="24"/>
          <w:szCs w:val="24"/>
        </w:rPr>
        <w:t>Отёк Квинке. Причины возникновения, клиника, диагностика, тактика стоматолога.</w:t>
      </w:r>
    </w:p>
    <w:p w14:paraId="380CB01C" w14:textId="04317A48" w:rsidR="00BD19EF" w:rsidRPr="00B17BFB" w:rsidRDefault="00BD19EF" w:rsidP="00BD19EF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33" w:name="_Hlk174617069"/>
      <w:bookmarkEnd w:id="32"/>
      <w:r w:rsidRPr="00B17BFB">
        <w:rPr>
          <w:rFonts w:ascii="Times New Roman" w:hAnsi="Times New Roman"/>
          <w:sz w:val="24"/>
          <w:szCs w:val="24"/>
        </w:rPr>
        <w:t>Анафилактический шок. Причины возникновения, клиника, диагностика, тактика стоматолога.</w:t>
      </w:r>
    </w:p>
    <w:p w14:paraId="0DCCB225" w14:textId="5F4A18A6" w:rsidR="00AC2FE5" w:rsidRPr="00B17BFB" w:rsidRDefault="0037317F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34" w:name="_Hlk174616105"/>
      <w:bookmarkEnd w:id="33"/>
      <w:r w:rsidRPr="00B17BFB">
        <w:rPr>
          <w:rFonts w:ascii="Times New Roman" w:hAnsi="Times New Roman"/>
          <w:sz w:val="24"/>
          <w:szCs w:val="24"/>
        </w:rPr>
        <w:t xml:space="preserve">Неотложные состояния на стоматологическом приёме. </w:t>
      </w:r>
      <w:r w:rsidR="00AC2FE5" w:rsidRPr="00B17BFB">
        <w:rPr>
          <w:rFonts w:ascii="Times New Roman" w:hAnsi="Times New Roman"/>
          <w:sz w:val="24"/>
          <w:szCs w:val="24"/>
        </w:rPr>
        <w:t xml:space="preserve">Восстановление кровообращения. Показания, </w:t>
      </w:r>
      <w:r w:rsidRPr="00B17BFB">
        <w:rPr>
          <w:rFonts w:ascii="Times New Roman" w:hAnsi="Times New Roman"/>
          <w:sz w:val="24"/>
          <w:szCs w:val="24"/>
        </w:rPr>
        <w:t>тактика стоматолога, техника проведения</w:t>
      </w:r>
      <w:r w:rsidR="00AC2FE5" w:rsidRPr="00B17BFB">
        <w:rPr>
          <w:rFonts w:ascii="Times New Roman" w:hAnsi="Times New Roman"/>
          <w:sz w:val="24"/>
          <w:szCs w:val="24"/>
        </w:rPr>
        <w:t>.</w:t>
      </w:r>
    </w:p>
    <w:p w14:paraId="6765E537" w14:textId="025346B9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35" w:name="_Hlk174616780"/>
      <w:bookmarkEnd w:id="34"/>
      <w:r w:rsidRPr="00B17BFB">
        <w:rPr>
          <w:rFonts w:ascii="Times New Roman" w:hAnsi="Times New Roman"/>
          <w:sz w:val="24"/>
          <w:szCs w:val="24"/>
        </w:rPr>
        <w:t>Показания и противопоказания к операции удаления зуба.</w:t>
      </w:r>
      <w:r w:rsidR="00C75595" w:rsidRPr="00B17BFB">
        <w:rPr>
          <w:rFonts w:ascii="Times New Roman" w:hAnsi="Times New Roman"/>
          <w:sz w:val="24"/>
          <w:szCs w:val="24"/>
        </w:rPr>
        <w:t xml:space="preserve"> </w:t>
      </w:r>
      <w:r w:rsidRPr="00B17BFB">
        <w:rPr>
          <w:rFonts w:ascii="Times New Roman" w:hAnsi="Times New Roman"/>
          <w:sz w:val="24"/>
          <w:szCs w:val="24"/>
        </w:rPr>
        <w:t>Подготовка пациента к операции удаления зуба.</w:t>
      </w:r>
      <w:r w:rsidR="004905C4" w:rsidRPr="00B17BFB">
        <w:rPr>
          <w:rFonts w:ascii="Times New Roman" w:hAnsi="Times New Roman"/>
          <w:sz w:val="24"/>
          <w:szCs w:val="24"/>
        </w:rPr>
        <w:t xml:space="preserve"> Положение врача при удалении зубов разных групп.</w:t>
      </w:r>
    </w:p>
    <w:p w14:paraId="25685E17" w14:textId="5EA7545A" w:rsidR="00CC48BC" w:rsidRPr="00B17BFB" w:rsidRDefault="00CC48BC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36" w:name="_Hlk174616345"/>
      <w:bookmarkEnd w:id="35"/>
      <w:r w:rsidRPr="00B17BFB">
        <w:rPr>
          <w:rFonts w:ascii="Times New Roman" w:hAnsi="Times New Roman"/>
          <w:sz w:val="24"/>
          <w:szCs w:val="24"/>
        </w:rPr>
        <w:t>Показания и противопоказания к операции удаления зуба. Этапы операции удаления зуба.</w:t>
      </w:r>
    </w:p>
    <w:p w14:paraId="4B176571" w14:textId="15D90D26" w:rsidR="00AC2FE5" w:rsidRPr="00B17BFB" w:rsidRDefault="00C7559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37" w:name="_Hlk174614440"/>
      <w:bookmarkEnd w:id="36"/>
      <w:r w:rsidRPr="00B17BFB">
        <w:rPr>
          <w:rFonts w:ascii="Times New Roman" w:hAnsi="Times New Roman"/>
          <w:sz w:val="24"/>
          <w:szCs w:val="24"/>
        </w:rPr>
        <w:t>Щипцы</w:t>
      </w:r>
      <w:r w:rsidR="00AC2FE5" w:rsidRPr="00B17BFB">
        <w:rPr>
          <w:rFonts w:ascii="Times New Roman" w:hAnsi="Times New Roman"/>
          <w:sz w:val="24"/>
          <w:szCs w:val="24"/>
        </w:rPr>
        <w:t xml:space="preserve"> для удаления зубов верхней </w:t>
      </w:r>
      <w:r w:rsidRPr="00B17BFB">
        <w:rPr>
          <w:rFonts w:ascii="Times New Roman" w:hAnsi="Times New Roman"/>
          <w:sz w:val="24"/>
          <w:szCs w:val="24"/>
        </w:rPr>
        <w:t>челюсти</w:t>
      </w:r>
      <w:r w:rsidR="00AC2FE5" w:rsidRPr="00B17BFB">
        <w:rPr>
          <w:rFonts w:ascii="Times New Roman" w:hAnsi="Times New Roman"/>
          <w:sz w:val="24"/>
          <w:szCs w:val="24"/>
        </w:rPr>
        <w:t>.</w:t>
      </w:r>
      <w:r w:rsidRPr="00B17BFB">
        <w:rPr>
          <w:rFonts w:ascii="Times New Roman" w:hAnsi="Times New Roman"/>
          <w:sz w:val="24"/>
          <w:szCs w:val="24"/>
        </w:rPr>
        <w:t xml:space="preserve"> Виды, показания к применению, техника работы.</w:t>
      </w:r>
    </w:p>
    <w:p w14:paraId="44022AC0" w14:textId="458D96C2" w:rsidR="00C75595" w:rsidRPr="00B17BFB" w:rsidRDefault="00C75595" w:rsidP="00C7559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38" w:name="_Hlk174615023"/>
      <w:bookmarkEnd w:id="37"/>
      <w:r w:rsidRPr="00B17BFB">
        <w:rPr>
          <w:rFonts w:ascii="Times New Roman" w:hAnsi="Times New Roman"/>
          <w:sz w:val="24"/>
          <w:szCs w:val="24"/>
        </w:rPr>
        <w:t>Щипцы для удаления зубов нижней челюсти. Виды, показания к применению, техника работы.</w:t>
      </w:r>
    </w:p>
    <w:p w14:paraId="2E34B790" w14:textId="77777777" w:rsidR="00BF68F4" w:rsidRPr="00B17BFB" w:rsidRDefault="00C75595" w:rsidP="00BF68F4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39" w:name="_Hlk174616271"/>
      <w:bookmarkEnd w:id="38"/>
      <w:r w:rsidRPr="00B17BFB">
        <w:rPr>
          <w:rFonts w:ascii="Times New Roman" w:hAnsi="Times New Roman"/>
          <w:sz w:val="24"/>
          <w:szCs w:val="24"/>
        </w:rPr>
        <w:t xml:space="preserve">Элеваторы. </w:t>
      </w:r>
      <w:r w:rsidR="00BF68F4" w:rsidRPr="00B17BFB">
        <w:rPr>
          <w:rFonts w:ascii="Times New Roman" w:hAnsi="Times New Roman"/>
          <w:sz w:val="24"/>
          <w:szCs w:val="24"/>
        </w:rPr>
        <w:t>Виды, показания к применению, техника работы.</w:t>
      </w:r>
    </w:p>
    <w:p w14:paraId="79579233" w14:textId="3CA9F69A" w:rsidR="00AC2FE5" w:rsidRPr="00B17BFB" w:rsidRDefault="004905C4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40" w:name="_Hlk174617361"/>
      <w:bookmarkEnd w:id="39"/>
      <w:r w:rsidRPr="00B17BFB">
        <w:rPr>
          <w:rFonts w:ascii="Times New Roman" w:hAnsi="Times New Roman"/>
          <w:sz w:val="24"/>
          <w:szCs w:val="24"/>
        </w:rPr>
        <w:t>Положение врача при удалении зубов разных групп.</w:t>
      </w:r>
      <w:r w:rsidR="00537332" w:rsidRPr="00B17BFB">
        <w:rPr>
          <w:rFonts w:ascii="Times New Roman" w:hAnsi="Times New Roman"/>
          <w:sz w:val="24"/>
          <w:szCs w:val="24"/>
        </w:rPr>
        <w:t xml:space="preserve"> </w:t>
      </w:r>
      <w:r w:rsidR="00AC2FE5" w:rsidRPr="00B17BFB">
        <w:rPr>
          <w:rFonts w:ascii="Times New Roman" w:hAnsi="Times New Roman"/>
          <w:sz w:val="24"/>
          <w:szCs w:val="24"/>
        </w:rPr>
        <w:t>Этапы операции удаления зуба.</w:t>
      </w:r>
      <w:r w:rsidR="0037317F" w:rsidRPr="00B17BFB">
        <w:rPr>
          <w:rFonts w:ascii="Times New Roman" w:hAnsi="Times New Roman"/>
          <w:sz w:val="24"/>
          <w:szCs w:val="24"/>
        </w:rPr>
        <w:t xml:space="preserve"> </w:t>
      </w:r>
      <w:r w:rsidR="00AC2FE5" w:rsidRPr="00B17BFB">
        <w:rPr>
          <w:rFonts w:ascii="Times New Roman" w:hAnsi="Times New Roman"/>
          <w:sz w:val="24"/>
          <w:szCs w:val="24"/>
        </w:rPr>
        <w:t>Рекомендации пациенту после операции.</w:t>
      </w:r>
    </w:p>
    <w:p w14:paraId="2F90AE6E" w14:textId="77777777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41" w:name="_Hlk174616007"/>
      <w:bookmarkEnd w:id="40"/>
      <w:r w:rsidRPr="00B17BFB">
        <w:rPr>
          <w:rFonts w:ascii="Times New Roman" w:hAnsi="Times New Roman"/>
          <w:sz w:val="24"/>
          <w:szCs w:val="24"/>
        </w:rPr>
        <w:t>Сложное удаление зуба. Показания, инструментарий, техника, послеоперационное ведение пациента.</w:t>
      </w:r>
    </w:p>
    <w:p w14:paraId="5C808E32" w14:textId="4DFFD37F" w:rsidR="00AC2FE5" w:rsidRPr="00B17BFB" w:rsidRDefault="00AC2FE5" w:rsidP="00AC2FE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42" w:name="_Hlk174616498"/>
      <w:bookmarkEnd w:id="41"/>
      <w:r w:rsidRPr="00B17BFB">
        <w:rPr>
          <w:rFonts w:ascii="Times New Roman" w:hAnsi="Times New Roman"/>
          <w:sz w:val="24"/>
          <w:szCs w:val="24"/>
        </w:rPr>
        <w:t>Местные осложнения во время операции удаления зуба. Причины возникновения, клиника, диагностика, лечение, профилактика.</w:t>
      </w:r>
    </w:p>
    <w:p w14:paraId="716EF583" w14:textId="10E5DA5C" w:rsidR="00BF68F4" w:rsidRPr="00B17BFB" w:rsidRDefault="00BF68F4" w:rsidP="00BF68F4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43" w:name="_Hlk174616572"/>
      <w:bookmarkEnd w:id="42"/>
      <w:r w:rsidRPr="00B17BFB">
        <w:rPr>
          <w:rFonts w:ascii="Times New Roman" w:hAnsi="Times New Roman"/>
          <w:sz w:val="24"/>
          <w:szCs w:val="24"/>
        </w:rPr>
        <w:t>Перфорация гайморовой пазухи во время операции удаления зуба. Причины возникновения, клиника, диагностика, лечение, профилактика.</w:t>
      </w:r>
    </w:p>
    <w:p w14:paraId="3EEE904D" w14:textId="77777777" w:rsidR="00C75595" w:rsidRPr="00B17BFB" w:rsidRDefault="00C75595" w:rsidP="00C7559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44" w:name="_Hlk174616693"/>
      <w:bookmarkEnd w:id="43"/>
      <w:r w:rsidRPr="00B17BFB">
        <w:rPr>
          <w:rFonts w:ascii="Times New Roman" w:hAnsi="Times New Roman"/>
          <w:sz w:val="24"/>
          <w:szCs w:val="24"/>
        </w:rPr>
        <w:t>Кровотечение во время операции удаления зуба. Причины возникновения, клиника, диагностика, лечение, профилактика.</w:t>
      </w:r>
    </w:p>
    <w:p w14:paraId="444CE4DD" w14:textId="3020E082" w:rsidR="00C75595" w:rsidRPr="00B17BFB" w:rsidRDefault="00C75595" w:rsidP="00C7559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45" w:name="_Hlk174617436"/>
      <w:bookmarkEnd w:id="44"/>
      <w:r w:rsidRPr="00B17BFB">
        <w:rPr>
          <w:rFonts w:ascii="Times New Roman" w:hAnsi="Times New Roman"/>
          <w:sz w:val="24"/>
          <w:szCs w:val="24"/>
        </w:rPr>
        <w:lastRenderedPageBreak/>
        <w:t>Кровотечение после операции удаления зуба. Причины возникновения, клиника, диагностика, лечение, профилактика.</w:t>
      </w:r>
    </w:p>
    <w:p w14:paraId="01B91AB9" w14:textId="079F9C03" w:rsidR="00C75595" w:rsidRPr="00B17BFB" w:rsidRDefault="00C75595" w:rsidP="00C75595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46" w:name="_Hlk174614553"/>
      <w:bookmarkEnd w:id="45"/>
      <w:r w:rsidRPr="00B17BFB">
        <w:rPr>
          <w:rFonts w:ascii="Times New Roman" w:hAnsi="Times New Roman"/>
          <w:sz w:val="24"/>
          <w:szCs w:val="24"/>
        </w:rPr>
        <w:t>Альвеолит. Причины возникновения, клиника, диагностика, лечение, профилактика.</w:t>
      </w:r>
    </w:p>
    <w:p w14:paraId="1BC556ED" w14:textId="6113EBA9" w:rsidR="00537332" w:rsidRPr="00B17BFB" w:rsidRDefault="00537332" w:rsidP="00537332">
      <w:pPr>
        <w:pStyle w:val="a3"/>
        <w:numPr>
          <w:ilvl w:val="0"/>
          <w:numId w:val="1"/>
        </w:numPr>
        <w:shd w:val="clear" w:color="auto" w:fill="FFFFFF"/>
        <w:adjustRightInd w:val="0"/>
        <w:ind w:right="62"/>
        <w:jc w:val="both"/>
        <w:rPr>
          <w:rFonts w:ascii="Times New Roman" w:hAnsi="Times New Roman"/>
          <w:sz w:val="24"/>
          <w:szCs w:val="24"/>
        </w:rPr>
      </w:pPr>
      <w:bookmarkStart w:id="47" w:name="_Hlk174617170"/>
      <w:bookmarkEnd w:id="46"/>
      <w:r w:rsidRPr="00B17BFB">
        <w:rPr>
          <w:rFonts w:ascii="Times New Roman" w:hAnsi="Times New Roman"/>
          <w:sz w:val="24"/>
          <w:szCs w:val="24"/>
        </w:rPr>
        <w:t>Луночковый остеомиелит. Причины возникновения, клиника, диагностика, лечение, профилактика.</w:t>
      </w:r>
    </w:p>
    <w:bookmarkEnd w:id="47"/>
    <w:p w14:paraId="60AC7E6D" w14:textId="3542CCC7" w:rsidR="00C75595" w:rsidRPr="00B17BFB" w:rsidRDefault="00C75595" w:rsidP="009A1202">
      <w:pPr>
        <w:shd w:val="clear" w:color="auto" w:fill="FFFFFF"/>
        <w:adjustRightInd w:val="0"/>
        <w:ind w:left="360" w:right="62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2"/>
    <w:p w14:paraId="594B0F17" w14:textId="6A108367" w:rsidR="00F12C76" w:rsidRPr="00B17BFB" w:rsidRDefault="00F12C76" w:rsidP="006C0B77">
      <w:pPr>
        <w:ind w:firstLine="709"/>
        <w:jc w:val="both"/>
        <w:rPr>
          <w:rFonts w:ascii="Times New Roman" w:hAnsi="Times New Roman" w:cs="Times New Roman"/>
        </w:rPr>
      </w:pPr>
    </w:p>
    <w:sectPr w:rsidR="00F12C76" w:rsidRPr="00B17B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17E9"/>
    <w:multiLevelType w:val="hybridMultilevel"/>
    <w:tmpl w:val="0C1C0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E0AE8"/>
    <w:multiLevelType w:val="hybridMultilevel"/>
    <w:tmpl w:val="1692283A"/>
    <w:lvl w:ilvl="0" w:tplc="1F72A1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F2AD4"/>
    <w:multiLevelType w:val="hybridMultilevel"/>
    <w:tmpl w:val="6D3AA75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3136237">
    <w:abstractNumId w:val="2"/>
  </w:num>
  <w:num w:numId="2" w16cid:durableId="579095411">
    <w:abstractNumId w:val="1"/>
  </w:num>
  <w:num w:numId="3" w16cid:durableId="18096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96"/>
    <w:rsid w:val="00020665"/>
    <w:rsid w:val="001032AB"/>
    <w:rsid w:val="001262F0"/>
    <w:rsid w:val="001E18D4"/>
    <w:rsid w:val="0037317F"/>
    <w:rsid w:val="004905C4"/>
    <w:rsid w:val="004F6842"/>
    <w:rsid w:val="00537332"/>
    <w:rsid w:val="00557ADD"/>
    <w:rsid w:val="006C0B77"/>
    <w:rsid w:val="008242FF"/>
    <w:rsid w:val="00870751"/>
    <w:rsid w:val="008A6043"/>
    <w:rsid w:val="008B0D7C"/>
    <w:rsid w:val="008E1696"/>
    <w:rsid w:val="00922C48"/>
    <w:rsid w:val="00967706"/>
    <w:rsid w:val="009A1202"/>
    <w:rsid w:val="009A6C91"/>
    <w:rsid w:val="00AC2FE5"/>
    <w:rsid w:val="00B10201"/>
    <w:rsid w:val="00B17BFB"/>
    <w:rsid w:val="00B915B7"/>
    <w:rsid w:val="00BD19EF"/>
    <w:rsid w:val="00BE4DF0"/>
    <w:rsid w:val="00BF68F4"/>
    <w:rsid w:val="00C75595"/>
    <w:rsid w:val="00CC48BC"/>
    <w:rsid w:val="00D518F7"/>
    <w:rsid w:val="00D53BB8"/>
    <w:rsid w:val="00DA5B9B"/>
    <w:rsid w:val="00DB21F7"/>
    <w:rsid w:val="00E0722C"/>
    <w:rsid w:val="00E66098"/>
    <w:rsid w:val="00E74092"/>
    <w:rsid w:val="00EA59DF"/>
    <w:rsid w:val="00EE4070"/>
    <w:rsid w:val="00F12C76"/>
    <w:rsid w:val="00F3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6573"/>
  <w15:chartTrackingRefBased/>
  <w15:docId w15:val="{D9EE2D36-9A3E-42CB-AB1B-E3CECB6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F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2FE5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Павлиенко</dc:creator>
  <cp:keywords/>
  <dc:description/>
  <cp:lastModifiedBy>Павлиенко</cp:lastModifiedBy>
  <cp:revision>6</cp:revision>
  <dcterms:created xsi:type="dcterms:W3CDTF">2021-11-26T03:20:00Z</dcterms:created>
  <dcterms:modified xsi:type="dcterms:W3CDTF">2025-02-12T06:35:00Z</dcterms:modified>
</cp:coreProperties>
</file>