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1B" w:rsidRPr="006876A3" w:rsidRDefault="00D1361B" w:rsidP="00511331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76A3">
        <w:rPr>
          <w:rFonts w:ascii="Times New Roman" w:hAnsi="Times New Roman" w:cs="Times New Roman"/>
          <w:bCs/>
          <w:sz w:val="24"/>
          <w:szCs w:val="24"/>
        </w:rPr>
        <w:t>ФГБОУ ВО ЮУГМУ Минздрава России</w:t>
      </w:r>
    </w:p>
    <w:p w:rsidR="00D1361B" w:rsidRPr="006876A3" w:rsidRDefault="00D1361B" w:rsidP="005113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76A3">
        <w:rPr>
          <w:rFonts w:ascii="Times New Roman" w:hAnsi="Times New Roman" w:cs="Times New Roman"/>
          <w:bCs/>
          <w:sz w:val="24"/>
          <w:szCs w:val="24"/>
        </w:rPr>
        <w:t>кафедра общей гигиены</w:t>
      </w:r>
    </w:p>
    <w:p w:rsidR="00D1361B" w:rsidRDefault="00D1361B" w:rsidP="00511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61B" w:rsidRDefault="00D1361B" w:rsidP="005113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7396">
        <w:rPr>
          <w:rFonts w:ascii="Times New Roman" w:hAnsi="Times New Roman" w:cs="Times New Roman"/>
          <w:bCs/>
          <w:sz w:val="24"/>
          <w:szCs w:val="24"/>
        </w:rPr>
        <w:t>Дисциплина</w:t>
      </w:r>
      <w:r w:rsidR="00C74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7A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A7396">
        <w:rPr>
          <w:rFonts w:ascii="Times New Roman" w:hAnsi="Times New Roman" w:cs="Times New Roman"/>
          <w:bCs/>
          <w:sz w:val="24"/>
          <w:szCs w:val="24"/>
        </w:rPr>
        <w:t>Гигиена</w:t>
      </w:r>
    </w:p>
    <w:p w:rsidR="00D1361B" w:rsidRDefault="00D1361B" w:rsidP="005113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Специальность – 31.05.02 Педиатрия</w:t>
      </w:r>
    </w:p>
    <w:p w:rsidR="004E27AB" w:rsidRPr="008A7396" w:rsidRDefault="004E27AB" w:rsidP="005113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27AB" w:rsidRDefault="004E27AB" w:rsidP="0051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E27AB" w:rsidRPr="004E27AB" w:rsidRDefault="004E27AB" w:rsidP="0051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E27AB" w:rsidRPr="004E27AB" w:rsidRDefault="004E27AB" w:rsidP="00511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7AB"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</w:rPr>
        <w:t xml:space="preserve">ПЕРЕЧЕНЬ </w:t>
      </w:r>
      <w:r w:rsidRPr="004E27AB">
        <w:rPr>
          <w:rFonts w:ascii="Times New Roman" w:hAnsi="Times New Roman" w:cs="Times New Roman"/>
          <w:b/>
          <w:bCs/>
          <w:sz w:val="24"/>
          <w:szCs w:val="24"/>
        </w:rPr>
        <w:t>ЭКЗАМЕНАЦИОННЫХ ВОПРОСОВ</w:t>
      </w:r>
    </w:p>
    <w:p w:rsidR="004E27AB" w:rsidRPr="004E27AB" w:rsidRDefault="004E27AB" w:rsidP="004E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61B" w:rsidRPr="00543808" w:rsidRDefault="00D1361B" w:rsidP="00D136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Pr="00543808">
        <w:rPr>
          <w:rFonts w:ascii="Times New Roman" w:hAnsi="Times New Roman" w:cs="Times New Roman"/>
          <w:sz w:val="24"/>
          <w:szCs w:val="24"/>
        </w:rPr>
        <w:t>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Гигиена как наука, ее цели и задачи, предмет, объект изучения, методы гигиенических исследований. Основные законы гигиены.</w:t>
      </w:r>
    </w:p>
    <w:p w:rsidR="00D1361B" w:rsidRPr="00543808" w:rsidRDefault="00D1361B" w:rsidP="00D136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2.</w:t>
      </w:r>
      <w:r w:rsidRPr="00543808">
        <w:rPr>
          <w:rFonts w:ascii="Times New Roman" w:hAnsi="Times New Roman" w:cs="Times New Roman"/>
          <w:sz w:val="24"/>
          <w:szCs w:val="24"/>
        </w:rPr>
        <w:tab/>
        <w:t>Причины экологического кризиса и его отличительные особенности в период НТР. Основные законы экологии.</w:t>
      </w:r>
    </w:p>
    <w:p w:rsidR="00D1361B" w:rsidRPr="00543808" w:rsidRDefault="00D1361B" w:rsidP="00D136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3.</w:t>
      </w:r>
      <w:r w:rsidRPr="00543808">
        <w:rPr>
          <w:rFonts w:ascii="Times New Roman" w:hAnsi="Times New Roman" w:cs="Times New Roman"/>
          <w:sz w:val="24"/>
          <w:szCs w:val="24"/>
        </w:rPr>
        <w:tab/>
        <w:t>Понятие «гигиеническая норма». Принципы гигиенического нормирования.</w:t>
      </w:r>
    </w:p>
    <w:p w:rsidR="00D1361B" w:rsidRPr="00543808" w:rsidRDefault="00D1361B" w:rsidP="00D136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4.</w:t>
      </w:r>
      <w:r w:rsidRPr="00543808">
        <w:rPr>
          <w:rFonts w:ascii="Times New Roman" w:hAnsi="Times New Roman" w:cs="Times New Roman"/>
          <w:sz w:val="24"/>
          <w:szCs w:val="24"/>
        </w:rPr>
        <w:tab/>
        <w:t xml:space="preserve">Вода как фактор биосферы. Гигиенические требования к качеству питьевой воды при централизованной системе водоснабжения. Санитарная охрана </w:t>
      </w:r>
      <w:proofErr w:type="spellStart"/>
      <w:r w:rsidRPr="00543808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543808">
        <w:rPr>
          <w:rFonts w:ascii="Times New Roman" w:hAnsi="Times New Roman" w:cs="Times New Roman"/>
          <w:sz w:val="24"/>
          <w:szCs w:val="24"/>
        </w:rPr>
        <w:t>.</w:t>
      </w:r>
    </w:p>
    <w:p w:rsidR="00D1361B" w:rsidRPr="00543808" w:rsidRDefault="00D1361B" w:rsidP="00D136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5.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организации централизованного водоснабжения. Эпидемическое значение воды. Профилактика водных эпидемий.</w:t>
      </w:r>
    </w:p>
    <w:p w:rsidR="00D1361B" w:rsidRPr="00543808" w:rsidRDefault="00D1361B" w:rsidP="00D136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6.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организации нецентрализованного водоснабжения. Требования к качеству воды местных источников водоснабжения.</w:t>
      </w:r>
    </w:p>
    <w:p w:rsidR="00D1361B" w:rsidRPr="00543808" w:rsidRDefault="00D1361B" w:rsidP="00D136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7.</w:t>
      </w:r>
      <w:r w:rsidRPr="00543808">
        <w:rPr>
          <w:rFonts w:ascii="Times New Roman" w:hAnsi="Times New Roman" w:cs="Times New Roman"/>
          <w:sz w:val="24"/>
          <w:szCs w:val="24"/>
        </w:rPr>
        <w:tab/>
        <w:t>Эндемические заболевания, связанные с особенностями микроэлементного и солевого состава воды. Методы улучшения качества питьевой воды.</w:t>
      </w:r>
    </w:p>
    <w:p w:rsidR="00D1361B" w:rsidRPr="00543808" w:rsidRDefault="00D1361B" w:rsidP="00D136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8.</w:t>
      </w:r>
      <w:r w:rsidRPr="00543808">
        <w:rPr>
          <w:rFonts w:ascii="Times New Roman" w:hAnsi="Times New Roman" w:cs="Times New Roman"/>
          <w:sz w:val="24"/>
          <w:szCs w:val="24"/>
        </w:rPr>
        <w:tab/>
        <w:t>Источники загрязнения атмосферного воздуха. Влияние загрязнений атмосферного воздуха на состояние здоровья детского населения. Санитарная охрана атмосферного воздуха.</w:t>
      </w:r>
    </w:p>
    <w:p w:rsidR="00D1361B" w:rsidRPr="00543808" w:rsidRDefault="00D1361B" w:rsidP="00D136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9.</w:t>
      </w:r>
      <w:r w:rsidRPr="00543808">
        <w:rPr>
          <w:rFonts w:ascii="Times New Roman" w:hAnsi="Times New Roman" w:cs="Times New Roman"/>
          <w:sz w:val="24"/>
          <w:szCs w:val="24"/>
        </w:rPr>
        <w:tab/>
        <w:t>Почва как фактор внешней среды. Эпидемическое значение почвы. Санитарная очистка населенных мест.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10.</w:t>
      </w:r>
      <w:r w:rsidRPr="00543808">
        <w:rPr>
          <w:rFonts w:ascii="Times New Roman" w:hAnsi="Times New Roman" w:cs="Times New Roman"/>
          <w:sz w:val="24"/>
          <w:szCs w:val="24"/>
        </w:rPr>
        <w:tab/>
        <w:t>Радиация и окружающая среда. Влияние ионизирующего излучения на здоровье человека.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11.</w:t>
      </w:r>
      <w:r w:rsidRPr="00543808">
        <w:rPr>
          <w:rFonts w:ascii="Times New Roman" w:hAnsi="Times New Roman" w:cs="Times New Roman"/>
          <w:sz w:val="24"/>
          <w:szCs w:val="24"/>
        </w:rPr>
        <w:tab/>
        <w:t>Канцерогены в окружающей среде, их роль в канцерогенезе человека.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12.</w:t>
      </w:r>
      <w:r w:rsidRPr="00543808">
        <w:rPr>
          <w:rFonts w:ascii="Times New Roman" w:hAnsi="Times New Roman" w:cs="Times New Roman"/>
          <w:sz w:val="24"/>
          <w:szCs w:val="24"/>
        </w:rPr>
        <w:tab/>
        <w:t>Климат и погода. Клинические типы погоды. Метеотропные реакции у детей, их профилактика.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13.</w:t>
      </w:r>
      <w:r w:rsidRPr="00543808">
        <w:rPr>
          <w:rFonts w:ascii="Times New Roman" w:hAnsi="Times New Roman" w:cs="Times New Roman"/>
          <w:sz w:val="24"/>
          <w:szCs w:val="24"/>
        </w:rPr>
        <w:tab/>
        <w:t xml:space="preserve">Урбанизация как гигиеническая проблема. Экологические аспекты </w:t>
      </w:r>
      <w:proofErr w:type="spellStart"/>
      <w:r w:rsidRPr="00543808">
        <w:rPr>
          <w:rFonts w:ascii="Times New Roman" w:hAnsi="Times New Roman" w:cs="Times New Roman"/>
          <w:sz w:val="24"/>
          <w:szCs w:val="24"/>
        </w:rPr>
        <w:t>внутрижилищной</w:t>
      </w:r>
      <w:proofErr w:type="spellEnd"/>
      <w:r w:rsidRPr="00543808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14.</w:t>
      </w:r>
      <w:r w:rsidRPr="00543808">
        <w:rPr>
          <w:rFonts w:ascii="Times New Roman" w:hAnsi="Times New Roman" w:cs="Times New Roman"/>
          <w:sz w:val="24"/>
          <w:szCs w:val="24"/>
        </w:rPr>
        <w:tab/>
        <w:t>Современные гигиенические проблемы больничного строительства. Особенности гигиенических мероприятий и санитарного режима в стационарах различного профиля.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15.</w:t>
      </w:r>
      <w:r w:rsidRPr="00543808">
        <w:rPr>
          <w:rFonts w:ascii="Times New Roman" w:hAnsi="Times New Roman" w:cs="Times New Roman"/>
          <w:sz w:val="24"/>
          <w:szCs w:val="24"/>
        </w:rPr>
        <w:tab/>
        <w:t>Санитарно-гигиенический, санитарно-эпидемический и лечебно-охранительный режимы больниц, их значение и условия их обеспечивающие.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16.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размещению, выбору и планировке земельного участка лечебно-профилактической организации.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17.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планировке палатной секции. Гигиеническая характеристика различных типов палат.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18.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размещению и планировке поликлиники.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19.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приемному отделению больниц. Особенности детского приемного отделения больниц.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20.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планировочным решениям инфекционных отделений больниц и противотуберкулезных диспансеров.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21.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планировке детского неинфекционного отделения больницы.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22.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планировке хирургических и акушерско-гинекологических отделений больниц. Особенности санитарно-эпидемиологического режима.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23.</w:t>
      </w:r>
      <w:r w:rsidRPr="00543808">
        <w:rPr>
          <w:rFonts w:ascii="Times New Roman" w:hAnsi="Times New Roman" w:cs="Times New Roman"/>
          <w:sz w:val="24"/>
          <w:szCs w:val="24"/>
        </w:rPr>
        <w:tab/>
        <w:t>Инфекции, связанные с оказанием медицинской помощи (ИСМП). Основные причины их возникновения. Эпидемиология наиболее важных возбудителей. Профилактика.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24.</w:t>
      </w:r>
      <w:r w:rsidRPr="00543808">
        <w:rPr>
          <w:rFonts w:ascii="Times New Roman" w:hAnsi="Times New Roman" w:cs="Times New Roman"/>
          <w:sz w:val="24"/>
          <w:szCs w:val="24"/>
        </w:rPr>
        <w:tab/>
        <w:t>Микроклимат закрытых помещений, гигиеническая характеристика показателей микроклимата, принципы нормирования.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lastRenderedPageBreak/>
        <w:t>25.</w:t>
      </w:r>
      <w:r w:rsidRPr="00543808">
        <w:rPr>
          <w:rFonts w:ascii="Times New Roman" w:hAnsi="Times New Roman" w:cs="Times New Roman"/>
          <w:sz w:val="24"/>
          <w:szCs w:val="24"/>
        </w:rPr>
        <w:tab/>
        <w:t>Методы исследования и гигиеническая оценка микроклимата помещений лечебно-профилактических и детских образовательных организаций.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26.</w:t>
      </w:r>
      <w:r w:rsidRPr="00543808">
        <w:rPr>
          <w:rFonts w:ascii="Times New Roman" w:hAnsi="Times New Roman" w:cs="Times New Roman"/>
          <w:sz w:val="24"/>
          <w:szCs w:val="24"/>
        </w:rPr>
        <w:tab/>
        <w:t>Показатели чистоты воздуха закрытых помещений, методы исследования и гигиеническая оценка.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27.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вентиляции и отоплению различных отделений больниц.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28.</w:t>
      </w:r>
      <w:r w:rsidRPr="00543808">
        <w:rPr>
          <w:rFonts w:ascii="Times New Roman" w:hAnsi="Times New Roman" w:cs="Times New Roman"/>
          <w:sz w:val="24"/>
          <w:szCs w:val="24"/>
        </w:rPr>
        <w:tab/>
        <w:t>Методы исследования и гигиеническая оценка состояния воздушной среды лечебно-профилактических организаций.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29.</w:t>
      </w:r>
      <w:r w:rsidRPr="00543808">
        <w:rPr>
          <w:rFonts w:ascii="Times New Roman" w:hAnsi="Times New Roman" w:cs="Times New Roman"/>
          <w:sz w:val="24"/>
          <w:szCs w:val="24"/>
        </w:rPr>
        <w:tab/>
        <w:t>Биологическое значение ультрафиолетовой и инфракрасной радиации. Методы исследования и гигиеническая оценка.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30.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Гигиеническое значение инсоляции. Типы инсоляционного режима. Профилактика заболеваний, обусловленных недостаточностью инсоляции.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31.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естественному освещению. Методы исследования и гигиеническая оценка.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32.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искусственному освещению. Методы исследования и гигиеническая оценка.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33.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принципы нормирования питания, нормы физиологических потребностей в энергии и пищевых веществах для различных групп населения Российской Федерации. Методы оценки адекватности индивидуального питания.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34.</w:t>
      </w:r>
      <w:r w:rsidRPr="00543808">
        <w:rPr>
          <w:rFonts w:ascii="Times New Roman" w:hAnsi="Times New Roman" w:cs="Times New Roman"/>
          <w:sz w:val="24"/>
          <w:szCs w:val="24"/>
        </w:rPr>
        <w:tab/>
        <w:t>Рациональное питание, условия его обеспечивающие. Количественная и качественная полноценность питания.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35.</w:t>
      </w:r>
      <w:r w:rsidRPr="00543808">
        <w:rPr>
          <w:rFonts w:ascii="Times New Roman" w:hAnsi="Times New Roman" w:cs="Times New Roman"/>
          <w:sz w:val="24"/>
          <w:szCs w:val="24"/>
        </w:rPr>
        <w:tab/>
        <w:t>Белки, их пищевая и биологическая ценность. Роль белков в питании, продукты — источники белков, потребность в белках детей и подростков.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36.</w:t>
      </w:r>
      <w:r w:rsidRPr="00543808">
        <w:rPr>
          <w:rFonts w:ascii="Times New Roman" w:hAnsi="Times New Roman" w:cs="Times New Roman"/>
          <w:sz w:val="24"/>
          <w:szCs w:val="24"/>
        </w:rPr>
        <w:tab/>
        <w:t>Жиры, их пищевая и биологическая ценность. Роль жиров в питании, продукты - источники жиров, потребность в жирах детей и подростков.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37.</w:t>
      </w:r>
      <w:r w:rsidRPr="00543808">
        <w:rPr>
          <w:rFonts w:ascii="Times New Roman" w:hAnsi="Times New Roman" w:cs="Times New Roman"/>
          <w:sz w:val="24"/>
          <w:szCs w:val="24"/>
        </w:rPr>
        <w:tab/>
        <w:t>Пищевая и биологическая ценность углеводов. Роль углеводов в питании, продукты — источники углеводов, потребность в углеводах детей и подростков.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38.</w:t>
      </w:r>
      <w:r w:rsidRPr="00543808">
        <w:rPr>
          <w:rFonts w:ascii="Times New Roman" w:hAnsi="Times New Roman" w:cs="Times New Roman"/>
          <w:sz w:val="24"/>
          <w:szCs w:val="24"/>
        </w:rPr>
        <w:tab/>
        <w:t>Санитарная экспертиза пищевых продуктов, этапы проведения, методы исследования. Документальное оформление результатов санитарной экспертизы.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39.</w:t>
      </w:r>
      <w:r w:rsidRPr="00543808">
        <w:rPr>
          <w:rFonts w:ascii="Times New Roman" w:hAnsi="Times New Roman" w:cs="Times New Roman"/>
          <w:sz w:val="24"/>
          <w:szCs w:val="24"/>
        </w:rPr>
        <w:tab/>
        <w:t>Пищевая и биологическая ценность хлеба и хлебобулочных изделий. Эпидемическое значение. Санитарная экспертиза хлеба и хлебобулочных изделий.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40.</w:t>
      </w:r>
      <w:r w:rsidRPr="00543808">
        <w:rPr>
          <w:rFonts w:ascii="Times New Roman" w:hAnsi="Times New Roman" w:cs="Times New Roman"/>
          <w:sz w:val="24"/>
          <w:szCs w:val="24"/>
        </w:rPr>
        <w:tab/>
        <w:t>Мясо, его пищевая и биологическая ценность. Эпидемическое значение. Санитарная экспертиза мяса.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41.</w:t>
      </w:r>
      <w:r w:rsidRPr="00543808">
        <w:rPr>
          <w:rFonts w:ascii="Times New Roman" w:hAnsi="Times New Roman" w:cs="Times New Roman"/>
          <w:sz w:val="24"/>
          <w:szCs w:val="24"/>
        </w:rPr>
        <w:tab/>
        <w:t>Рыба, ее пищевая и биологическая ценность, эпидемическое значение. Санитарная экспертиза рыбы.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42.</w:t>
      </w:r>
      <w:r w:rsidRPr="00543808">
        <w:rPr>
          <w:rFonts w:ascii="Times New Roman" w:hAnsi="Times New Roman" w:cs="Times New Roman"/>
          <w:sz w:val="24"/>
          <w:szCs w:val="24"/>
        </w:rPr>
        <w:tab/>
        <w:t>Пищевая и биологическая ценность консервов. Санитарная экспертиза консервов. Методы консервирования пищевых продуктов.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43.</w:t>
      </w:r>
      <w:r w:rsidRPr="00543808">
        <w:rPr>
          <w:rFonts w:ascii="Times New Roman" w:hAnsi="Times New Roman" w:cs="Times New Roman"/>
          <w:sz w:val="24"/>
          <w:szCs w:val="24"/>
        </w:rPr>
        <w:tab/>
        <w:t>Молоко и молочные продукты, их пищевая и биологическая ценность, эпидемическое значение. Санитарная экспертиза молока.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44.</w:t>
      </w:r>
      <w:r w:rsidRPr="00543808">
        <w:rPr>
          <w:rFonts w:ascii="Times New Roman" w:hAnsi="Times New Roman" w:cs="Times New Roman"/>
          <w:sz w:val="24"/>
          <w:szCs w:val="24"/>
        </w:rPr>
        <w:tab/>
        <w:t>Пищевая и биологическая ценность продуктов животного и растительного происхождения. Потребность в продуктах животного и растительного происхождения у лиц различных возрастных групп.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45.</w:t>
      </w:r>
      <w:r w:rsidRPr="00543808">
        <w:rPr>
          <w:rFonts w:ascii="Times New Roman" w:hAnsi="Times New Roman" w:cs="Times New Roman"/>
          <w:sz w:val="24"/>
          <w:szCs w:val="24"/>
        </w:rPr>
        <w:tab/>
        <w:t>Кисломолочные продукты, их пищевая и биологическая ценность. Эпидемическое значение. Санитарная экспертиза кисломолочных продуктов.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46.</w:t>
      </w:r>
      <w:r w:rsidRPr="00543808">
        <w:rPr>
          <w:rFonts w:ascii="Times New Roman" w:hAnsi="Times New Roman" w:cs="Times New Roman"/>
          <w:sz w:val="24"/>
          <w:szCs w:val="24"/>
        </w:rPr>
        <w:tab/>
        <w:t>Пищевые отравления, их классификация. Роль врача педиатра в расследовании случаев пищевых отравлений.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47.</w:t>
      </w:r>
      <w:r w:rsidRPr="00543808">
        <w:rPr>
          <w:rFonts w:ascii="Times New Roman" w:hAnsi="Times New Roman" w:cs="Times New Roman"/>
          <w:sz w:val="24"/>
          <w:szCs w:val="24"/>
        </w:rPr>
        <w:tab/>
        <w:t>Пищевые отравления микробной природы. Классификация, возбудители, основные причины их возникновения, меры профилактики.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48.</w:t>
      </w:r>
      <w:r w:rsidRPr="00543808">
        <w:rPr>
          <w:rFonts w:ascii="Times New Roman" w:hAnsi="Times New Roman" w:cs="Times New Roman"/>
          <w:sz w:val="24"/>
          <w:szCs w:val="24"/>
        </w:rPr>
        <w:tab/>
        <w:t>Пищевые отравления немикробной природы. Классификация, основные причины их возникновения, меры профилактики.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49.</w:t>
      </w:r>
      <w:r w:rsidRPr="00543808">
        <w:rPr>
          <w:rFonts w:ascii="Times New Roman" w:hAnsi="Times New Roman" w:cs="Times New Roman"/>
          <w:sz w:val="24"/>
          <w:szCs w:val="24"/>
        </w:rPr>
        <w:tab/>
        <w:t xml:space="preserve">Минеральные вещества (макро- и микроэлементы), их значение в питании для детей и подростков. </w:t>
      </w:r>
      <w:proofErr w:type="spellStart"/>
      <w:r w:rsidRPr="00543808">
        <w:rPr>
          <w:rFonts w:ascii="Times New Roman" w:hAnsi="Times New Roman" w:cs="Times New Roman"/>
          <w:sz w:val="24"/>
          <w:szCs w:val="24"/>
        </w:rPr>
        <w:t>Микроэлементозы</w:t>
      </w:r>
      <w:proofErr w:type="spellEnd"/>
      <w:r w:rsidRPr="00543808">
        <w:rPr>
          <w:rFonts w:ascii="Times New Roman" w:hAnsi="Times New Roman" w:cs="Times New Roman"/>
          <w:sz w:val="24"/>
          <w:szCs w:val="24"/>
        </w:rPr>
        <w:t xml:space="preserve"> и их профилактика.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lastRenderedPageBreak/>
        <w:t>50.</w:t>
      </w:r>
      <w:r w:rsidRPr="00543808">
        <w:rPr>
          <w:rFonts w:ascii="Times New Roman" w:hAnsi="Times New Roman" w:cs="Times New Roman"/>
          <w:sz w:val="24"/>
          <w:szCs w:val="24"/>
        </w:rPr>
        <w:tab/>
        <w:t>Биологическая ценность и значение витаминов для детского организма. Методы исследования витаминной обеспеченности организма.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51.</w:t>
      </w:r>
      <w:r w:rsidRPr="005438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3808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543808">
        <w:rPr>
          <w:rFonts w:ascii="Times New Roman" w:hAnsi="Times New Roman" w:cs="Times New Roman"/>
          <w:sz w:val="24"/>
          <w:szCs w:val="24"/>
        </w:rPr>
        <w:t>-и авитаминозы. Причины возникновения витаминной недостаточности.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52.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планировке, оборудованию и содержанию пищеблоков детских образовательных организаций. Медицинский контроль состояния здоровья персонала пищеблока.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53.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Гигиеническая оценка методов кулинарной обработки и качества готовой пищи.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54.</w:t>
      </w:r>
      <w:r w:rsidRPr="00543808">
        <w:rPr>
          <w:rFonts w:ascii="Times New Roman" w:hAnsi="Times New Roman" w:cs="Times New Roman"/>
          <w:sz w:val="24"/>
          <w:szCs w:val="24"/>
        </w:rPr>
        <w:tab/>
        <w:t>Основные виды лечебного питания, принципы его организации.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55.</w:t>
      </w:r>
      <w:r w:rsidRPr="00543808">
        <w:rPr>
          <w:rFonts w:ascii="Times New Roman" w:hAnsi="Times New Roman" w:cs="Times New Roman"/>
          <w:sz w:val="24"/>
          <w:szCs w:val="24"/>
        </w:rPr>
        <w:tab/>
        <w:t>Система назначения лечебного питания, особенности основных лечебных диет, показания к применению.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56.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принципы лечебно-профилактического питания и его значение в профилактике профессиональных заболеваний. Характеристика рационов питания.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57.</w:t>
      </w:r>
      <w:r w:rsidRPr="00543808">
        <w:rPr>
          <w:rFonts w:ascii="Times New Roman" w:hAnsi="Times New Roman" w:cs="Times New Roman"/>
          <w:sz w:val="24"/>
          <w:szCs w:val="24"/>
        </w:rPr>
        <w:tab/>
        <w:t>Алиментарные заболевания, их классификация. Гигиенические аспекты профилактики.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58.</w:t>
      </w:r>
      <w:r w:rsidRPr="00543808">
        <w:rPr>
          <w:rFonts w:ascii="Times New Roman" w:hAnsi="Times New Roman" w:cs="Times New Roman"/>
          <w:sz w:val="24"/>
          <w:szCs w:val="24"/>
        </w:rPr>
        <w:tab/>
        <w:t>Избыточное и недостаточное питание, его роль в развитии различных форм патологии. Профилактика.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59.</w:t>
      </w:r>
      <w:r w:rsidRPr="00543808">
        <w:rPr>
          <w:rFonts w:ascii="Times New Roman" w:hAnsi="Times New Roman" w:cs="Times New Roman"/>
          <w:sz w:val="24"/>
          <w:szCs w:val="24"/>
        </w:rPr>
        <w:tab/>
        <w:t>Пищевой статус, классификация, его значение для оценки здоровья населения.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60.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Гигиена детей и подростков – предмет, цели, задачи, актуальные проблемы. Основные этапы развития гигиены детей и подростков.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61.</w:t>
      </w:r>
      <w:r w:rsidRPr="00543808">
        <w:rPr>
          <w:rFonts w:ascii="Times New Roman" w:hAnsi="Times New Roman" w:cs="Times New Roman"/>
          <w:sz w:val="24"/>
          <w:szCs w:val="24"/>
        </w:rPr>
        <w:tab/>
        <w:t>Здоровье детей и подростков, факторы его формирующие. Критерии и группы здоровья. Характеристика состояния здоровья детей и подростков на современном этапе.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62.</w:t>
      </w:r>
      <w:r w:rsidRPr="00543808">
        <w:rPr>
          <w:rFonts w:ascii="Times New Roman" w:hAnsi="Times New Roman" w:cs="Times New Roman"/>
          <w:sz w:val="24"/>
          <w:szCs w:val="24"/>
        </w:rPr>
        <w:tab/>
        <w:t>Оздоровительная и профилактическая работа врача-педиатра.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63.</w:t>
      </w:r>
      <w:r w:rsidRPr="00543808">
        <w:rPr>
          <w:rFonts w:ascii="Times New Roman" w:hAnsi="Times New Roman" w:cs="Times New Roman"/>
          <w:sz w:val="24"/>
          <w:szCs w:val="24"/>
        </w:rPr>
        <w:tab/>
        <w:t>Физическое развитие как показатель состояния здоровья детей и подростков. Биологические законы физического развития. Общие закономерности и законы роста и развития детей и подростков.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64.</w:t>
      </w:r>
      <w:r w:rsidRPr="00543808">
        <w:rPr>
          <w:rFonts w:ascii="Times New Roman" w:hAnsi="Times New Roman" w:cs="Times New Roman"/>
          <w:sz w:val="24"/>
          <w:szCs w:val="24"/>
        </w:rPr>
        <w:tab/>
        <w:t>Организация и порядок проведения антропометрических исследований у детей и подростков.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65.</w:t>
      </w:r>
      <w:r w:rsidRPr="00543808">
        <w:rPr>
          <w:rFonts w:ascii="Times New Roman" w:hAnsi="Times New Roman" w:cs="Times New Roman"/>
          <w:sz w:val="24"/>
          <w:szCs w:val="24"/>
        </w:rPr>
        <w:tab/>
        <w:t>Методы изучения и исследования физического развития детей и подростков.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66.</w:t>
      </w:r>
      <w:r w:rsidRPr="00543808">
        <w:rPr>
          <w:rFonts w:ascii="Times New Roman" w:hAnsi="Times New Roman" w:cs="Times New Roman"/>
          <w:sz w:val="24"/>
          <w:szCs w:val="24"/>
        </w:rPr>
        <w:tab/>
        <w:t>Методы оценки физического развития детей и подростков, их сравнительная характеристика.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67.</w:t>
      </w:r>
      <w:r w:rsidRPr="00543808">
        <w:rPr>
          <w:rFonts w:ascii="Times New Roman" w:hAnsi="Times New Roman" w:cs="Times New Roman"/>
          <w:sz w:val="24"/>
          <w:szCs w:val="24"/>
        </w:rPr>
        <w:tab/>
        <w:t>Оценка физического развития детей и подростков методом корреляции. Алгоритм действия врача.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68.</w:t>
      </w:r>
      <w:r w:rsidRPr="00543808">
        <w:rPr>
          <w:rFonts w:ascii="Times New Roman" w:hAnsi="Times New Roman" w:cs="Times New Roman"/>
          <w:sz w:val="24"/>
          <w:szCs w:val="24"/>
        </w:rPr>
        <w:tab/>
        <w:t xml:space="preserve">Оценка физического развития детей и подростков методом </w:t>
      </w:r>
      <w:proofErr w:type="spellStart"/>
      <w:r w:rsidRPr="00543808">
        <w:rPr>
          <w:rFonts w:ascii="Times New Roman" w:hAnsi="Times New Roman" w:cs="Times New Roman"/>
          <w:sz w:val="24"/>
          <w:szCs w:val="24"/>
        </w:rPr>
        <w:t>сигмальных</w:t>
      </w:r>
      <w:proofErr w:type="spellEnd"/>
      <w:r w:rsidRPr="00543808">
        <w:rPr>
          <w:rFonts w:ascii="Times New Roman" w:hAnsi="Times New Roman" w:cs="Times New Roman"/>
          <w:sz w:val="24"/>
          <w:szCs w:val="24"/>
        </w:rPr>
        <w:t xml:space="preserve"> отклонений. Алгоритм действия врача.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69.</w:t>
      </w:r>
      <w:r w:rsidRPr="00543808">
        <w:rPr>
          <w:rFonts w:ascii="Times New Roman" w:hAnsi="Times New Roman" w:cs="Times New Roman"/>
          <w:sz w:val="24"/>
          <w:szCs w:val="24"/>
        </w:rPr>
        <w:tab/>
        <w:t>Комплексная оценка физического развития детей и подростков. Алгоритм действия врача.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70.</w:t>
      </w:r>
      <w:r w:rsidRPr="00543808">
        <w:rPr>
          <w:rFonts w:ascii="Times New Roman" w:hAnsi="Times New Roman" w:cs="Times New Roman"/>
          <w:sz w:val="24"/>
          <w:szCs w:val="24"/>
        </w:rPr>
        <w:tab/>
        <w:t>Комплексная оценка состояния здоровья детей и подростков. Алгоритм действия врача.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71.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принципы планировки дошкольной образовательной организации.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72.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принципы планировки общеобразовательных школ.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73.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организациям компенсирующей направленности для детей с ограниченными физическими возможностями.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74.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проблемы детских образовательных организаций большой вместимости.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75.</w:t>
      </w:r>
      <w:r w:rsidRPr="00543808">
        <w:rPr>
          <w:rFonts w:ascii="Times New Roman" w:hAnsi="Times New Roman" w:cs="Times New Roman"/>
          <w:sz w:val="24"/>
          <w:szCs w:val="24"/>
        </w:rPr>
        <w:tab/>
        <w:t>Морфофункциональная зрелость основных систем организма детей 6-летнего возраста. Диагностика готовности их к обучению в школе.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76.</w:t>
      </w:r>
      <w:r w:rsidRPr="00543808">
        <w:rPr>
          <w:rFonts w:ascii="Times New Roman" w:hAnsi="Times New Roman" w:cs="Times New Roman"/>
          <w:sz w:val="24"/>
          <w:szCs w:val="24"/>
        </w:rPr>
        <w:tab/>
        <w:t>Особенности организации питания в детских учреждениях разных типов.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77.</w:t>
      </w:r>
      <w:r w:rsidRPr="00543808">
        <w:rPr>
          <w:rFonts w:ascii="Times New Roman" w:hAnsi="Times New Roman" w:cs="Times New Roman"/>
          <w:sz w:val="24"/>
          <w:szCs w:val="24"/>
        </w:rPr>
        <w:tab/>
        <w:t xml:space="preserve">Гигиенические аспекты адаптации детей в детских образовательных организациях. 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78.</w:t>
      </w:r>
      <w:r w:rsidRPr="00543808">
        <w:rPr>
          <w:rFonts w:ascii="Times New Roman" w:hAnsi="Times New Roman" w:cs="Times New Roman"/>
          <w:sz w:val="24"/>
          <w:szCs w:val="24"/>
        </w:rPr>
        <w:tab/>
        <w:t>Физиолого-гигиенические основы организации режима дня детей дошкольного и школьного возраста.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79.</w:t>
      </w:r>
      <w:r w:rsidRPr="00543808">
        <w:rPr>
          <w:rFonts w:ascii="Times New Roman" w:hAnsi="Times New Roman" w:cs="Times New Roman"/>
          <w:sz w:val="24"/>
          <w:szCs w:val="24"/>
        </w:rPr>
        <w:tab/>
        <w:t>Особенности организации режима дня и учебного процесса в организациях компенсирующей направленности для детей с ограниченными физическими возможностями.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80.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организации учебного процесса в школе. Утомление и переутомление у детей и подростков, меры профилактики.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81.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составлению расписания уроков. Контроль проведения общеобразовательных уроков.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82.</w:t>
      </w:r>
      <w:r w:rsidRPr="00543808">
        <w:rPr>
          <w:rFonts w:ascii="Times New Roman" w:hAnsi="Times New Roman" w:cs="Times New Roman"/>
          <w:sz w:val="24"/>
          <w:szCs w:val="24"/>
        </w:rPr>
        <w:tab/>
        <w:t>Физиолого-гигиенические методики изучения влияния учебного процесса на здоровье детей и подростков.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lastRenderedPageBreak/>
        <w:t>83.</w:t>
      </w:r>
      <w:r w:rsidRPr="00543808">
        <w:rPr>
          <w:rFonts w:ascii="Times New Roman" w:hAnsi="Times New Roman" w:cs="Times New Roman"/>
          <w:sz w:val="24"/>
          <w:szCs w:val="24"/>
        </w:rPr>
        <w:tab/>
        <w:t>Влияние компьютеризации учебного процесса на состояние здоровья детей и подростков. Профилактические мероприятия по обеспечению оптимальных условий работы на школьных компьютерах.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84.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основы физического воспитания детей и подростков, гигиенический и медицинский контроль организации физического воспитания.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85.</w:t>
      </w:r>
      <w:r w:rsidRPr="00543808">
        <w:rPr>
          <w:rFonts w:ascii="Times New Roman" w:hAnsi="Times New Roman" w:cs="Times New Roman"/>
          <w:sz w:val="24"/>
          <w:szCs w:val="24"/>
        </w:rPr>
        <w:tab/>
        <w:t xml:space="preserve">Гигиенический и медицинский контроль организации уроков физического воспитания. Профилактика </w:t>
      </w:r>
      <w:proofErr w:type="spellStart"/>
      <w:r w:rsidRPr="00543808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543808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543808">
        <w:rPr>
          <w:rFonts w:ascii="Times New Roman" w:hAnsi="Times New Roman" w:cs="Times New Roman"/>
          <w:sz w:val="24"/>
          <w:szCs w:val="24"/>
        </w:rPr>
        <w:t>гиперкинезии</w:t>
      </w:r>
      <w:proofErr w:type="spellEnd"/>
      <w:r w:rsidRPr="00543808">
        <w:rPr>
          <w:rFonts w:ascii="Times New Roman" w:hAnsi="Times New Roman" w:cs="Times New Roman"/>
          <w:sz w:val="24"/>
          <w:szCs w:val="24"/>
        </w:rPr>
        <w:t xml:space="preserve"> у детей и подростков.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86.</w:t>
      </w:r>
      <w:r w:rsidRPr="00543808">
        <w:rPr>
          <w:rFonts w:ascii="Times New Roman" w:hAnsi="Times New Roman" w:cs="Times New Roman"/>
          <w:sz w:val="24"/>
          <w:szCs w:val="24"/>
        </w:rPr>
        <w:tab/>
        <w:t>Закаливание как фактор повышения неспецифической резистентности детского и подросткового организма.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87.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планировке и оборудованию школьных мастерских. Гигиенический и медицинский контроль за трудовым воспитанием и обучением школьников.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88.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аспекты врачебно-профессиональной консультации и профессиональной ориентации подростков. Формы и методы.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89.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мебели в детских образовательных организациях. Медицинский контроль за правильным рассаживанием учащихся.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90.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Гигиенические требования к учебно-наглядным пособиям. Гигиена чтения и письма.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91.</w:t>
      </w:r>
      <w:r w:rsidRPr="00543808">
        <w:rPr>
          <w:rFonts w:ascii="Times New Roman" w:hAnsi="Times New Roman" w:cs="Times New Roman"/>
          <w:sz w:val="24"/>
          <w:szCs w:val="24"/>
        </w:rPr>
        <w:tab/>
        <w:t>Классификация детской игрушки. Гигиенические требования к детской игрушке. Контроль качества ее санитарной обработки.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92.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Гигиена детской обуви и одежды.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93.</w:t>
      </w:r>
      <w:r w:rsidRPr="00543808">
        <w:rPr>
          <w:rFonts w:ascii="Times New Roman" w:hAnsi="Times New Roman" w:cs="Times New Roman"/>
          <w:sz w:val="24"/>
          <w:szCs w:val="24"/>
        </w:rPr>
        <w:tab/>
        <w:t>Факторы производственной среды, их классификация. Классификация труда по тяжести и напряженности.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94.</w:t>
      </w:r>
      <w:r w:rsidRPr="00543808">
        <w:rPr>
          <w:rFonts w:ascii="Times New Roman" w:hAnsi="Times New Roman" w:cs="Times New Roman"/>
          <w:sz w:val="24"/>
          <w:szCs w:val="24"/>
        </w:rPr>
        <w:tab/>
        <w:t>Комплексная оценка условий труда по степени вредности и опасности.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95.</w:t>
      </w:r>
      <w:r w:rsidRPr="00543808">
        <w:rPr>
          <w:rFonts w:ascii="Times New Roman" w:hAnsi="Times New Roman" w:cs="Times New Roman"/>
          <w:sz w:val="24"/>
          <w:szCs w:val="24"/>
        </w:rPr>
        <w:tab/>
        <w:t>Понятие о производственных вредностях, профессиональных и профессионально-обусловленных заболеваниях. Классификация профессиональных заболеваний.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96.</w:t>
      </w:r>
      <w:r w:rsidRPr="00543808">
        <w:rPr>
          <w:rFonts w:ascii="Times New Roman" w:hAnsi="Times New Roman" w:cs="Times New Roman"/>
          <w:sz w:val="24"/>
          <w:szCs w:val="24"/>
        </w:rPr>
        <w:tab/>
        <w:t>Основные формы труда, их классификация, гигиеническая характеристика.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97.</w:t>
      </w:r>
      <w:r w:rsidRPr="00543808">
        <w:rPr>
          <w:rFonts w:ascii="Times New Roman" w:hAnsi="Times New Roman" w:cs="Times New Roman"/>
          <w:sz w:val="24"/>
          <w:szCs w:val="24"/>
        </w:rPr>
        <w:tab/>
        <w:t>Методы исследования реакции организма работающих на трудовую нагрузку и производственную среду. Анализ состояния их здоровья.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98.</w:t>
      </w:r>
      <w:r w:rsidRPr="00543808">
        <w:rPr>
          <w:rFonts w:ascii="Times New Roman" w:hAnsi="Times New Roman" w:cs="Times New Roman"/>
          <w:sz w:val="24"/>
          <w:szCs w:val="24"/>
        </w:rPr>
        <w:tab/>
        <w:t>Влияние факторов производственной среды и трудового процесса на организм работающего подростка.</w:t>
      </w:r>
    </w:p>
    <w:p w:rsidR="00D1361B" w:rsidRPr="00543808" w:rsidRDefault="00D1361B" w:rsidP="00D1361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99.</w:t>
      </w:r>
      <w:r w:rsidRPr="00543808">
        <w:rPr>
          <w:rFonts w:ascii="Times New Roman" w:hAnsi="Times New Roman" w:cs="Times New Roman"/>
          <w:sz w:val="24"/>
          <w:szCs w:val="24"/>
        </w:rPr>
        <w:tab/>
        <w:t>Шум и его гигиеническая характеристика. Заболевания, связанные с шумом на производстве, меры их профилактики.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100.</w:t>
      </w:r>
      <w:r w:rsidRPr="00543808">
        <w:rPr>
          <w:rFonts w:ascii="Times New Roman" w:hAnsi="Times New Roman" w:cs="Times New Roman"/>
          <w:sz w:val="24"/>
          <w:szCs w:val="24"/>
        </w:rPr>
        <w:tab/>
        <w:t>Производственная пыль, ее гигиеническая характеристика. Профилактика заболеваний пылевой этиологии.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101.</w:t>
      </w:r>
      <w:r w:rsidRPr="00543808">
        <w:rPr>
          <w:rFonts w:ascii="Times New Roman" w:hAnsi="Times New Roman" w:cs="Times New Roman"/>
          <w:sz w:val="24"/>
          <w:szCs w:val="24"/>
        </w:rPr>
        <w:tab/>
        <w:t>Вибрация, ее гигиеническая характеристика. Влияние вибрации на организм работающих. Профилактика.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102.</w:t>
      </w:r>
      <w:r w:rsidRPr="00543808">
        <w:rPr>
          <w:rFonts w:ascii="Times New Roman" w:hAnsi="Times New Roman" w:cs="Times New Roman"/>
          <w:sz w:val="24"/>
          <w:szCs w:val="24"/>
        </w:rPr>
        <w:tab/>
        <w:t>Промышленные яды, их классификация. Общая характеристика действия промышленных ядов. Профилактика острых и хронических профессиональных отравлений.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103.</w:t>
      </w:r>
      <w:r w:rsidRPr="00543808">
        <w:rPr>
          <w:rFonts w:ascii="Times New Roman" w:hAnsi="Times New Roman" w:cs="Times New Roman"/>
          <w:sz w:val="24"/>
          <w:szCs w:val="24"/>
        </w:rPr>
        <w:tab/>
        <w:t>Промышленные яды, их классификация, методы исследования и гигиеническая оценка. Влияние промышленных ядов на состояние здоровья работающих.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104.</w:t>
      </w:r>
      <w:r w:rsidRPr="00543808">
        <w:rPr>
          <w:rFonts w:ascii="Times New Roman" w:hAnsi="Times New Roman" w:cs="Times New Roman"/>
          <w:sz w:val="24"/>
          <w:szCs w:val="24"/>
        </w:rPr>
        <w:tab/>
        <w:t>Виды производственного микроклимата, их гигиеническая характеристика. Профилактика заболеваний, связанных с неблагоприятными микроклиматическими условиями.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105.</w:t>
      </w:r>
      <w:r w:rsidRPr="00543808">
        <w:rPr>
          <w:rFonts w:ascii="Times New Roman" w:hAnsi="Times New Roman" w:cs="Times New Roman"/>
          <w:sz w:val="24"/>
          <w:szCs w:val="24"/>
        </w:rPr>
        <w:tab/>
        <w:t>Производственные излучения, их классификация и гигиеническая характеристика. Профилактика заболеваний, вызванных производственными излучениями.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106.</w:t>
      </w:r>
      <w:r w:rsidRPr="00543808">
        <w:rPr>
          <w:rFonts w:ascii="Times New Roman" w:hAnsi="Times New Roman" w:cs="Times New Roman"/>
          <w:sz w:val="24"/>
          <w:szCs w:val="24"/>
        </w:rPr>
        <w:tab/>
        <w:t>Факторы малой интенсивности на производстве, их влияние на уровни общей неспецифической заболеваемости промышленных рабочих.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107.</w:t>
      </w:r>
      <w:r w:rsidRPr="00543808">
        <w:rPr>
          <w:rFonts w:ascii="Times New Roman" w:hAnsi="Times New Roman" w:cs="Times New Roman"/>
          <w:sz w:val="24"/>
          <w:szCs w:val="24"/>
        </w:rPr>
        <w:tab/>
        <w:t xml:space="preserve">Монотонность труда и ее влияние на функциональное состояние организма работающих. Профилактика состояния </w:t>
      </w:r>
      <w:proofErr w:type="spellStart"/>
      <w:r w:rsidRPr="00543808">
        <w:rPr>
          <w:rFonts w:ascii="Times New Roman" w:hAnsi="Times New Roman" w:cs="Times New Roman"/>
          <w:sz w:val="24"/>
          <w:szCs w:val="24"/>
        </w:rPr>
        <w:t>монотонии</w:t>
      </w:r>
      <w:proofErr w:type="spellEnd"/>
      <w:r w:rsidRPr="00543808">
        <w:rPr>
          <w:rFonts w:ascii="Times New Roman" w:hAnsi="Times New Roman" w:cs="Times New Roman"/>
          <w:sz w:val="24"/>
          <w:szCs w:val="24"/>
        </w:rPr>
        <w:t>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108.</w:t>
      </w:r>
      <w:r w:rsidRPr="00543808">
        <w:rPr>
          <w:rFonts w:ascii="Times New Roman" w:hAnsi="Times New Roman" w:cs="Times New Roman"/>
          <w:sz w:val="24"/>
          <w:szCs w:val="24"/>
        </w:rPr>
        <w:tab/>
        <w:t>Заболевания, связанные с вынужденным положением тела и перенапряжением отдельных органов и систем организма, их профилактика.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109.</w:t>
      </w:r>
      <w:r w:rsidRPr="00543808">
        <w:rPr>
          <w:rFonts w:ascii="Times New Roman" w:hAnsi="Times New Roman" w:cs="Times New Roman"/>
          <w:sz w:val="24"/>
          <w:szCs w:val="24"/>
        </w:rPr>
        <w:tab/>
        <w:t>Комплексный план оздоровительных мероприятий на производстве.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110.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Гигиена труда медицинских работников различных специальностей. Мероприятия по оздоровлению условий труда.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lastRenderedPageBreak/>
        <w:t>111.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Гигиена труда работников физиотерапевтических кабинетов. Основные факторы риска. Меры профилактики.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112.</w:t>
      </w:r>
      <w:r w:rsidRPr="00543808">
        <w:rPr>
          <w:rFonts w:ascii="Times New Roman" w:hAnsi="Times New Roman" w:cs="Times New Roman"/>
          <w:sz w:val="24"/>
          <w:szCs w:val="24"/>
        </w:rPr>
        <w:tab/>
        <w:t>Система радиационной безопасности и санитарно-дозиметрический контроль в радиологических отделениях больниц при работе с открытыми и закрытыми источниками излучения.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113.</w:t>
      </w:r>
      <w:r w:rsidRPr="00543808">
        <w:rPr>
          <w:rFonts w:ascii="Times New Roman" w:hAnsi="Times New Roman" w:cs="Times New Roman"/>
          <w:sz w:val="24"/>
          <w:szCs w:val="24"/>
        </w:rPr>
        <w:tab/>
        <w:t>Принципы нормирования и обеспечения радиационной безопасности персонала при работе с радиоактивными веществами и источниками ионизирующего излучения.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114.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Гигиена труда медицинских работников при применении лазера. Обеспечение безопасных условий труда.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115.</w:t>
      </w:r>
      <w:r w:rsidRPr="00543808">
        <w:rPr>
          <w:rFonts w:ascii="Times New Roman" w:hAnsi="Times New Roman" w:cs="Times New Roman"/>
          <w:sz w:val="24"/>
          <w:szCs w:val="24"/>
        </w:rPr>
        <w:tab/>
        <w:t>Силы и средства медицинской службы ВС по гигиеническому обеспечению войск в военное время.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116.</w:t>
      </w:r>
      <w:r w:rsidRPr="00543808">
        <w:rPr>
          <w:rFonts w:ascii="Times New Roman" w:hAnsi="Times New Roman" w:cs="Times New Roman"/>
          <w:sz w:val="24"/>
          <w:szCs w:val="24"/>
        </w:rPr>
        <w:tab/>
        <w:t>Организация питания личного состава войск на территории, зараженной радиоактивными веществами.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117.</w:t>
      </w:r>
      <w:r w:rsidRPr="00543808">
        <w:rPr>
          <w:rFonts w:ascii="Times New Roman" w:hAnsi="Times New Roman" w:cs="Times New Roman"/>
          <w:sz w:val="24"/>
          <w:szCs w:val="24"/>
        </w:rPr>
        <w:tab/>
        <w:t>Организация специальной обработки продовольствия, оборудования и инвентаря.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118.</w:t>
      </w:r>
      <w:r w:rsidRPr="00543808">
        <w:rPr>
          <w:rFonts w:ascii="Times New Roman" w:hAnsi="Times New Roman" w:cs="Times New Roman"/>
          <w:sz w:val="24"/>
          <w:szCs w:val="24"/>
        </w:rPr>
        <w:tab/>
        <w:t xml:space="preserve">Медицинский контроль защиты продовольствия и готовой пищи в условиях применения оружия массового поражения. 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119.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Гигиеническая экспертиза продовольствия при применении оружия массового поражения.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120.</w:t>
      </w:r>
      <w:r w:rsidRPr="00543808">
        <w:rPr>
          <w:rFonts w:ascii="Times New Roman" w:hAnsi="Times New Roman" w:cs="Times New Roman"/>
          <w:sz w:val="24"/>
          <w:szCs w:val="24"/>
        </w:rPr>
        <w:tab/>
        <w:t>Обязанности медицинской службы при организации водоснабжения.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121.</w:t>
      </w:r>
      <w:r w:rsidRPr="00543808">
        <w:rPr>
          <w:rFonts w:ascii="Times New Roman" w:hAnsi="Times New Roman" w:cs="Times New Roman"/>
          <w:sz w:val="24"/>
          <w:szCs w:val="24"/>
        </w:rPr>
        <w:tab/>
        <w:t>Пункты водоснабжения и водозабора, назначение, устройство, гигиенический контроль за их содержанием. Методы улучшения качества воды в полевых условиях в военное время и в условиях чрезвычайных ситуаций.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122.</w:t>
      </w:r>
      <w:r w:rsidRPr="00543808">
        <w:rPr>
          <w:rFonts w:ascii="Times New Roman" w:hAnsi="Times New Roman" w:cs="Times New Roman"/>
          <w:sz w:val="24"/>
          <w:szCs w:val="24"/>
        </w:rPr>
        <w:tab/>
        <w:t>Особенности организации водоснабжения и питания войск в условиях военного времени и в чрезвычайных ситуациях.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123.</w:t>
      </w:r>
      <w:r w:rsidRPr="00543808">
        <w:rPr>
          <w:rFonts w:ascii="Times New Roman" w:hAnsi="Times New Roman" w:cs="Times New Roman"/>
          <w:sz w:val="24"/>
          <w:szCs w:val="24"/>
        </w:rPr>
        <w:tab/>
        <w:t>Методы обеззараживая индивидуальных запасов воды в полевых условиях, характеристика табельных средств.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124.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Гигиена труда в артиллерии и в ракетных войсках. Санитарный контроль при работе с компонентами ракетных топлив.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125.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Гигиена труда в бронетанковых и мотострелковых войсках.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126.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Гигиена труда и гигиеническое обеспечение личного состава при работе на РЛС.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127.</w:t>
      </w:r>
      <w:r w:rsidRPr="00543808">
        <w:rPr>
          <w:rFonts w:ascii="Times New Roman" w:hAnsi="Times New Roman" w:cs="Times New Roman"/>
          <w:sz w:val="24"/>
          <w:szCs w:val="24"/>
        </w:rPr>
        <w:tab/>
        <w:t xml:space="preserve">Особенности санитарного надзора на военных объектах, оснащенных </w:t>
      </w:r>
      <w:proofErr w:type="spellStart"/>
      <w:r w:rsidRPr="00543808">
        <w:rPr>
          <w:rFonts w:ascii="Times New Roman" w:hAnsi="Times New Roman" w:cs="Times New Roman"/>
          <w:sz w:val="24"/>
          <w:szCs w:val="24"/>
        </w:rPr>
        <w:t>видеодисплейными</w:t>
      </w:r>
      <w:proofErr w:type="spellEnd"/>
      <w:r w:rsidRPr="00543808">
        <w:rPr>
          <w:rFonts w:ascii="Times New Roman" w:hAnsi="Times New Roman" w:cs="Times New Roman"/>
          <w:sz w:val="24"/>
          <w:szCs w:val="24"/>
        </w:rPr>
        <w:t xml:space="preserve"> терминалами.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128.</w:t>
      </w:r>
      <w:r w:rsidRPr="00543808">
        <w:rPr>
          <w:rFonts w:ascii="Times New Roman" w:hAnsi="Times New Roman" w:cs="Times New Roman"/>
          <w:sz w:val="24"/>
          <w:szCs w:val="24"/>
        </w:rPr>
        <w:tab/>
        <w:t>Особенности санитарно-гигиенических мероприятий при передвижении войск автомобильным и железнодорожным транспортом.</w:t>
      </w:r>
    </w:p>
    <w:p w:rsidR="00D1361B" w:rsidRPr="00543808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08">
        <w:rPr>
          <w:rFonts w:ascii="Times New Roman" w:hAnsi="Times New Roman" w:cs="Times New Roman"/>
          <w:sz w:val="24"/>
          <w:szCs w:val="24"/>
        </w:rPr>
        <w:t>129.</w:t>
      </w:r>
      <w:r w:rsidRPr="00543808">
        <w:rPr>
          <w:rFonts w:ascii="Times New Roman" w:hAnsi="Times New Roman" w:cs="Times New Roman"/>
          <w:sz w:val="24"/>
          <w:szCs w:val="24"/>
        </w:rPr>
        <w:tab/>
        <w:t>Гигиеническая характеристика условий пребывания личного состава в фортификационных сооружениях.</w:t>
      </w:r>
    </w:p>
    <w:p w:rsidR="00D1361B" w:rsidRPr="00DB2853" w:rsidRDefault="00D1361B" w:rsidP="00D13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33F" w:rsidRDefault="003A033F" w:rsidP="00D1361B">
      <w:pPr>
        <w:tabs>
          <w:tab w:val="left" w:pos="567"/>
        </w:tabs>
      </w:pPr>
    </w:p>
    <w:sectPr w:rsidR="003A033F" w:rsidSect="00D13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9B"/>
    <w:rsid w:val="003A033F"/>
    <w:rsid w:val="004E27AB"/>
    <w:rsid w:val="00511331"/>
    <w:rsid w:val="00763CA9"/>
    <w:rsid w:val="008C18B1"/>
    <w:rsid w:val="00A43965"/>
    <w:rsid w:val="00B4439B"/>
    <w:rsid w:val="00C74B32"/>
    <w:rsid w:val="00D1361B"/>
    <w:rsid w:val="00E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5CE9-E59B-4B62-8942-74387E5A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2242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User</cp:lastModifiedBy>
  <cp:revision>5</cp:revision>
  <dcterms:created xsi:type="dcterms:W3CDTF">2024-07-01T09:06:00Z</dcterms:created>
  <dcterms:modified xsi:type="dcterms:W3CDTF">2024-07-03T13:52:00Z</dcterms:modified>
</cp:coreProperties>
</file>