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04" w:rsidRPr="00CB3C04" w:rsidRDefault="00CB3C04" w:rsidP="00CB3C04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C04">
        <w:rPr>
          <w:rFonts w:ascii="Times New Roman" w:hAnsi="Times New Roman" w:cs="Times New Roman"/>
          <w:bCs/>
          <w:sz w:val="24"/>
          <w:szCs w:val="24"/>
        </w:rPr>
        <w:t>ФГБОУ ВО ЮУГМУ Минздрава России</w:t>
      </w:r>
    </w:p>
    <w:p w:rsidR="00CB3C04" w:rsidRPr="00CB3C04" w:rsidRDefault="00955403" w:rsidP="00CB3C04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кафедра О</w:t>
      </w:r>
      <w:bookmarkStart w:id="0" w:name="_GoBack"/>
      <w:bookmarkEnd w:id="0"/>
      <w:r w:rsidR="00CB3C04" w:rsidRPr="00CB3C04">
        <w:rPr>
          <w:rFonts w:ascii="Times New Roman" w:hAnsi="Times New Roman" w:cs="Times New Roman"/>
          <w:bCs/>
          <w:sz w:val="24"/>
          <w:szCs w:val="24"/>
        </w:rPr>
        <w:t>бщей гигиены</w:t>
      </w:r>
    </w:p>
    <w:p w:rsidR="00CB3C04" w:rsidRPr="00CB3C04" w:rsidRDefault="00CB3C04" w:rsidP="00CB3C04">
      <w:pPr>
        <w:ind w:firstLine="708"/>
        <w:rPr>
          <w:bCs/>
          <w:sz w:val="23"/>
          <w:szCs w:val="23"/>
        </w:rPr>
      </w:pPr>
    </w:p>
    <w:p w:rsidR="00CB3C04" w:rsidRDefault="00CB3C04" w:rsidP="00CB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C04" w:rsidRPr="00CB3C04" w:rsidRDefault="00955403" w:rsidP="00CB3C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CB3C04" w:rsidRPr="00CB3C04">
        <w:rPr>
          <w:rFonts w:ascii="Times New Roman" w:hAnsi="Times New Roman" w:cs="Times New Roman"/>
          <w:sz w:val="24"/>
          <w:szCs w:val="24"/>
        </w:rPr>
        <w:t xml:space="preserve">Гигиенические и эпидемиологические аспекты профилактики инфекций, связанных </w:t>
      </w:r>
      <w:r w:rsidR="00215BC5">
        <w:rPr>
          <w:rFonts w:ascii="Times New Roman" w:hAnsi="Times New Roman" w:cs="Times New Roman"/>
          <w:sz w:val="24"/>
          <w:szCs w:val="24"/>
        </w:rPr>
        <w:t xml:space="preserve">с оказанием медицинской помощи </w:t>
      </w:r>
    </w:p>
    <w:p w:rsidR="00CB3C04" w:rsidRPr="00CB3C04" w:rsidRDefault="00CB3C04" w:rsidP="00CB3C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C04">
        <w:rPr>
          <w:rFonts w:ascii="Times New Roman" w:hAnsi="Times New Roman" w:cs="Times New Roman"/>
          <w:sz w:val="24"/>
          <w:szCs w:val="24"/>
        </w:rPr>
        <w:t>Специальность - 31.05.01 Лечебное дело</w:t>
      </w:r>
    </w:p>
    <w:p w:rsidR="00CB3C04" w:rsidRDefault="00CB3C04" w:rsidP="00CB3C04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B3C04" w:rsidRDefault="00CB3C04" w:rsidP="00CB3C04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B3C04" w:rsidRDefault="00CB3C04" w:rsidP="00CB3C04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B3C04" w:rsidRPr="007405EB" w:rsidRDefault="00CB3C04" w:rsidP="00CB3C04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D904C2">
        <w:rPr>
          <w:rFonts w:ascii="Times New Roman" w:hAnsi="Times New Roman"/>
          <w:b/>
          <w:sz w:val="24"/>
          <w:szCs w:val="24"/>
        </w:rPr>
        <w:t xml:space="preserve">Перечень вопросов для </w:t>
      </w:r>
      <w:r>
        <w:rPr>
          <w:rFonts w:ascii="Times New Roman" w:hAnsi="Times New Roman"/>
          <w:b/>
          <w:sz w:val="24"/>
          <w:szCs w:val="24"/>
        </w:rPr>
        <w:t>зачета</w:t>
      </w:r>
    </w:p>
    <w:p w:rsidR="007F1F40" w:rsidRPr="00821F02" w:rsidRDefault="007F1F40" w:rsidP="00F0798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Цели и задачи Национальной Концепции профилактики инфекций, связанных с оказанием медицинской помощи.</w:t>
      </w:r>
    </w:p>
    <w:p w:rsidR="007F1F40" w:rsidRPr="00821F02" w:rsidRDefault="007F1F40" w:rsidP="00F0798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Пути совершенствования государственной системы эпидемиологического надзора и профилактики инфекций, связанных с оказанием медицинской помощи.</w:t>
      </w:r>
    </w:p>
    <w:p w:rsidR="00F07985" w:rsidRPr="00821F02" w:rsidRDefault="007F1F40" w:rsidP="00F0798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Определение понятия «инфекции, связанные с оказанием медицинской помощи»</w:t>
      </w:r>
      <w:r w:rsidR="00215BC5" w:rsidRPr="00821F02">
        <w:rPr>
          <w:rFonts w:ascii="Times New Roman" w:eastAsiaTheme="minorHAnsi" w:hAnsi="Times New Roman"/>
          <w:sz w:val="24"/>
          <w:szCs w:val="24"/>
          <w:lang w:eastAsia="en-US"/>
        </w:rPr>
        <w:t xml:space="preserve"> (ИСМП)</w:t>
      </w: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. Классификация ИСМП. Этиологическая структура ИСМП на современном этапе</w:t>
      </w:r>
      <w:r w:rsidR="00F07985" w:rsidRPr="00821F0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07985" w:rsidRPr="00821F02" w:rsidRDefault="00215BC5" w:rsidP="00F0798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Основные причины роста инфекций, связанных с оказанием медицинской помощи в современных условиях. Актуальная значимость проблемы инфекций, связанных с оказанием медицинской помощи (экономическая, эпидемиологическая, социальная).</w:t>
      </w:r>
    </w:p>
    <w:p w:rsidR="00F07985" w:rsidRPr="00821F02" w:rsidRDefault="007F1F40" w:rsidP="00F0798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Характеристика источников ИСМП. Механизмы передачи ИСМП. Наиболее актуальные возбудители ИСМП.</w:t>
      </w:r>
    </w:p>
    <w:p w:rsidR="00F07985" w:rsidRPr="00821F02" w:rsidRDefault="007F1F40" w:rsidP="00F0798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Особенности проявления эпидемиологического процесса при «классических» инфекциях, возникающих в стационарах.</w:t>
      </w:r>
    </w:p>
    <w:p w:rsidR="007F1F40" w:rsidRPr="00821F02" w:rsidRDefault="007F1F40" w:rsidP="00F0798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Определение понятия «антибиотикорезистентность». Причины возникновения антибиотикорезистентности. Типы антибиотикорезистентности.</w:t>
      </w:r>
    </w:p>
    <w:p w:rsidR="00F07985" w:rsidRPr="00821F02" w:rsidRDefault="00215BC5" w:rsidP="000C4DFE">
      <w:pPr>
        <w:pStyle w:val="a3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Принципы противомикробной терапии Александра Флеминга.</w:t>
      </w:r>
    </w:p>
    <w:p w:rsidR="00F07985" w:rsidRPr="00821F02" w:rsidRDefault="00F0798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F1F40" w:rsidRPr="00821F02">
        <w:rPr>
          <w:rFonts w:ascii="Times New Roman" w:eastAsiaTheme="minorHAnsi" w:hAnsi="Times New Roman"/>
          <w:sz w:val="24"/>
          <w:szCs w:val="24"/>
          <w:lang w:eastAsia="en-US"/>
        </w:rPr>
        <w:t>«Эпидемиологический очаг». Мероприятия, проводимые в эпидемиологическом очаге.</w:t>
      </w:r>
    </w:p>
    <w:p w:rsidR="00215BC5" w:rsidRPr="00821F02" w:rsidRDefault="00215BC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Санитарно-противоэпидемический, санитарно-гигиенический режимы в ЛПО, условия их обеспечивающие. Их роль в профилактике инфекций, связанных с оказанием медицинской помощи.</w:t>
      </w:r>
    </w:p>
    <w:p w:rsidR="00F07985" w:rsidRPr="00821F02" w:rsidRDefault="00F0798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EastAsia" w:hAnsi="Times New Roman"/>
          <w:sz w:val="24"/>
          <w:szCs w:val="24"/>
        </w:rPr>
        <w:t>Классификация мероприятий по профилактике инфекций, связанных с оказанием медицинской помощи (ИСМП) по Э.Б. Боровику. Особенности специфической и экстренной профилактики.</w:t>
      </w:r>
    </w:p>
    <w:p w:rsidR="007F1F40" w:rsidRPr="00821F02" w:rsidRDefault="007F1F40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Основные принципы инфекционного контроля в стационарах различного профиля.</w:t>
      </w:r>
    </w:p>
    <w:p w:rsidR="00A37735" w:rsidRPr="00821F02" w:rsidRDefault="00A3773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Принципы профилактики инфекций, связанных с оказанием медицинской помощи (ИСМП). Нормативные документы, содержащие принципы оптимизации профилактики ИСМП.</w:t>
      </w:r>
    </w:p>
    <w:p w:rsidR="00A37735" w:rsidRPr="00821F02" w:rsidRDefault="00A3773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Основные направления профилактики инфекций, связанных с оказанием медицинской помощи.</w:t>
      </w:r>
    </w:p>
    <w:p w:rsidR="00A37735" w:rsidRPr="00821F02" w:rsidRDefault="00A37735" w:rsidP="000C4DFE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Научные и организационные принципы санитарно-эпидемиологического надзора за инфекциями, связанными с оказанием медицинской помощи.</w:t>
      </w:r>
    </w:p>
    <w:p w:rsidR="00A37735" w:rsidRPr="00821F02" w:rsidRDefault="00A3773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Планировка приемного отделения и помещений для выписки больных. Особенности планировки детского, акушерско-гинекологического, хирургического и инфекционного приемно-выписного отделений ЛПО.</w:t>
      </w:r>
    </w:p>
    <w:p w:rsidR="00A37735" w:rsidRPr="00821F02" w:rsidRDefault="00A3773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Гигиенические требования к планировке, устройству и санитарно-противоэпидемическому режиму терапевтических отделений ЛПО.</w:t>
      </w:r>
    </w:p>
    <w:p w:rsidR="00A37735" w:rsidRPr="00821F02" w:rsidRDefault="00A3773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hAnsi="Times New Roman"/>
          <w:sz w:val="24"/>
          <w:szCs w:val="24"/>
        </w:rPr>
        <w:lastRenderedPageBreak/>
        <w:t xml:space="preserve">Гигиенические требования к размещению, планировке, набору помещений. </w:t>
      </w: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акушерско-гинекологического отделения ЛПО.</w:t>
      </w:r>
    </w:p>
    <w:p w:rsidR="00A37735" w:rsidRPr="00821F02" w:rsidRDefault="00A3773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Санитарно-гигиенический и противоэпидемические мероприятия, проводимые в акушерском отделении ЛПО.</w:t>
      </w:r>
    </w:p>
    <w:p w:rsidR="00A37735" w:rsidRPr="00821F02" w:rsidRDefault="00A3773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Санитарно-эпидемиологический режим в противотуберкулезных учреждениях</w:t>
      </w:r>
      <w:r w:rsidRPr="00821F02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>.</w:t>
      </w:r>
    </w:p>
    <w:p w:rsidR="00F07985" w:rsidRPr="00821F02" w:rsidRDefault="00F0798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hAnsi="Times New Roman"/>
          <w:sz w:val="24"/>
          <w:szCs w:val="24"/>
        </w:rPr>
        <w:t>Гигиенические требования, предъявляемые к размещению, планировке, оборудованию и режиму в инфекционных отделениях больниц.</w:t>
      </w:r>
    </w:p>
    <w:p w:rsidR="00F07985" w:rsidRPr="00821F02" w:rsidRDefault="00F0798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hAnsi="Times New Roman"/>
          <w:sz w:val="24"/>
          <w:szCs w:val="24"/>
        </w:rPr>
        <w:t>Профилактические мероприятия инфекций, связанных с оказанием медицинской помощи, в приемно-выписном, детском и хирургическом отделениях ЛПО.</w:t>
      </w:r>
    </w:p>
    <w:p w:rsidR="00F07985" w:rsidRPr="00821F02" w:rsidRDefault="007F1F40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Гигиенические требования, предъявляемые к размещению, планировке, оборудованию и режиму туберкулезных больниц.</w:t>
      </w:r>
    </w:p>
    <w:p w:rsidR="00F07985" w:rsidRPr="00821F02" w:rsidRDefault="00215BC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Система мероприятий, направленных на профилактику заболевания туберкулезом работников медицинских организаций.</w:t>
      </w:r>
    </w:p>
    <w:p w:rsidR="00F07985" w:rsidRPr="00821F02" w:rsidRDefault="00F0798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hAnsi="Times New Roman"/>
          <w:sz w:val="24"/>
          <w:szCs w:val="24"/>
        </w:rPr>
        <w:t>Понятие об эпидемиологической диагностике. Цель и задачи эпидемиологической диагностики в ходе расследования вспышек</w:t>
      </w: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инфекций, связанных с оказанием медицинской помощи</w:t>
      </w:r>
      <w:r w:rsidRPr="00821F02">
        <w:rPr>
          <w:rFonts w:ascii="Times New Roman" w:hAnsi="Times New Roman"/>
          <w:sz w:val="24"/>
          <w:szCs w:val="24"/>
        </w:rPr>
        <w:t>.</w:t>
      </w:r>
    </w:p>
    <w:p w:rsidR="007F1F40" w:rsidRPr="00821F02" w:rsidRDefault="007F1F40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Профилактические и противоэпидемические мероприятия при вирусных гепатитах В, С.</w:t>
      </w:r>
    </w:p>
    <w:p w:rsidR="00215BC5" w:rsidRPr="00821F02" w:rsidRDefault="00215BC5" w:rsidP="000C4DFE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hAnsi="Times New Roman"/>
          <w:sz w:val="24"/>
          <w:szCs w:val="24"/>
        </w:rPr>
        <w:t xml:space="preserve">Плановая и экстренная профилактика гепатита </w:t>
      </w:r>
      <w:proofErr w:type="gramStart"/>
      <w:r w:rsidRPr="00821F02">
        <w:rPr>
          <w:rFonts w:ascii="Times New Roman" w:hAnsi="Times New Roman"/>
          <w:sz w:val="24"/>
          <w:szCs w:val="24"/>
        </w:rPr>
        <w:t>В среди</w:t>
      </w:r>
      <w:proofErr w:type="gramEnd"/>
      <w:r w:rsidRPr="00821F02">
        <w:rPr>
          <w:rFonts w:ascii="Times New Roman" w:hAnsi="Times New Roman"/>
          <w:sz w:val="24"/>
          <w:szCs w:val="24"/>
        </w:rPr>
        <w:t xml:space="preserve"> медицинских работников.</w:t>
      </w:r>
    </w:p>
    <w:p w:rsidR="00215BC5" w:rsidRPr="00821F02" w:rsidRDefault="00A37735" w:rsidP="000C4DFE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hAnsi="Times New Roman"/>
          <w:sz w:val="24"/>
          <w:szCs w:val="24"/>
        </w:rPr>
        <w:t>Понятие «изоляционно-ограничительные мероприятия». Цель, структура изоляционно-ограничительных мероприятий</w:t>
      </w:r>
    </w:p>
    <w:p w:rsidR="00215BC5" w:rsidRPr="00821F02" w:rsidRDefault="00215BC5" w:rsidP="000C4DFE">
      <w:pPr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BC5">
        <w:rPr>
          <w:rFonts w:ascii="Times New Roman" w:hAnsi="Times New Roman"/>
          <w:sz w:val="24"/>
          <w:szCs w:val="24"/>
        </w:rPr>
        <w:t>Первичные противоэпидемические мероприятия при выявлении больного в поликлинике, стационаре, фельдшерско-акушерском пункте, на дому.</w:t>
      </w:r>
    </w:p>
    <w:p w:rsidR="00821F02" w:rsidRPr="00821F02" w:rsidRDefault="00821F02" w:rsidP="000C4DFE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Дезинфекция: определение понятия, цели, задачи.</w:t>
      </w:r>
    </w:p>
    <w:p w:rsidR="00A37735" w:rsidRPr="00A37735" w:rsidRDefault="00A37735" w:rsidP="000C4DFE">
      <w:pPr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735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Виды, методы и способы дезинфекции.</w:t>
      </w:r>
    </w:p>
    <w:p w:rsidR="00215BC5" w:rsidRPr="00821F02" w:rsidRDefault="00215BC5" w:rsidP="000C4DFE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Современные дезинфицирующие средства. Влияние дезинфицирующих средств на здоровье медицинского работника.</w:t>
      </w:r>
    </w:p>
    <w:p w:rsidR="00215BC5" w:rsidRPr="00215BC5" w:rsidRDefault="00215BC5" w:rsidP="000C4DFE">
      <w:pPr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5BC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Расследование случаев ИСМП. Алгоритм действий медицинских работников при выявлении случаев инфекций (инфекционных болезней), связанных с оказанием медицинской помощи.</w:t>
      </w:r>
    </w:p>
    <w:p w:rsidR="00215BC5" w:rsidRPr="00821F02" w:rsidRDefault="00215BC5" w:rsidP="000C4DFE">
      <w:pPr>
        <w:pStyle w:val="a3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Профилактика инфекций, связанных с оказанием медицинской помощи при инвазивных вмешательствах (ИВЛ, хирургические манипуляции).</w:t>
      </w:r>
    </w:p>
    <w:p w:rsidR="00215BC5" w:rsidRPr="00215BC5" w:rsidRDefault="00215BC5" w:rsidP="000C4DFE">
      <w:pPr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5B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Профилактика инфекций, связанных с оказанием медицинской помощи при инвазивных вмешательствах (катетеризация сосудов и мочевого пузыря).</w:t>
      </w:r>
    </w:p>
    <w:p w:rsidR="00F07985" w:rsidRPr="00821F02" w:rsidRDefault="00A37735" w:rsidP="000C4DFE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Антисептика: определение понятия, виды антисептики.</w:t>
      </w:r>
    </w:p>
    <w:p w:rsidR="00F07985" w:rsidRPr="00821F02" w:rsidRDefault="00A37735" w:rsidP="000C4DFE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Стерилизация: определение понятия, методы, виды стерилизации</w:t>
      </w:r>
      <w:r w:rsidRPr="00821F02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>.</w:t>
      </w:r>
    </w:p>
    <w:p w:rsidR="007F1F40" w:rsidRPr="00821F02" w:rsidRDefault="007F1F40" w:rsidP="000C4DFE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Основные виды, средства и методы личной гигиены персонала и пациентов</w:t>
      </w:r>
      <w:r w:rsidRPr="00821F02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>.</w:t>
      </w:r>
    </w:p>
    <w:p w:rsidR="00A37735" w:rsidRPr="00A37735" w:rsidRDefault="00A37735" w:rsidP="000C4DFE">
      <w:pPr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735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гигиены рук медицинского персонала в ежедневной практике.</w:t>
      </w:r>
    </w:p>
    <w:p w:rsidR="00A37735" w:rsidRPr="00A37735" w:rsidRDefault="00A37735" w:rsidP="000C4DFE">
      <w:pPr>
        <w:numPr>
          <w:ilvl w:val="0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735">
        <w:rPr>
          <w:rFonts w:ascii="Times New Roman" w:hAnsi="Times New Roman" w:cs="Times New Roman"/>
          <w:sz w:val="24"/>
          <w:szCs w:val="24"/>
        </w:rPr>
        <w:t>Виды дозаторов и диспенсеров для жидкого мыла и антисептика. Применение диспенсеров в медицинской практике.</w:t>
      </w:r>
    </w:p>
    <w:p w:rsidR="00F07985" w:rsidRPr="00821F02" w:rsidRDefault="00A3773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Использование перчаток для профилактики инфекций, связанных с оказанием медицинской помощи в медицинских организациях.</w:t>
      </w:r>
    </w:p>
    <w:p w:rsidR="00A37735" w:rsidRPr="00821F02" w:rsidRDefault="00A37735" w:rsidP="000C4DFE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hAnsi="Times New Roman"/>
          <w:sz w:val="24"/>
          <w:szCs w:val="24"/>
        </w:rPr>
        <w:t xml:space="preserve"> Гигиенические требования к оснащению помещений для обработки рук персонала ЛПО</w:t>
      </w: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15BC5" w:rsidRPr="00821F02" w:rsidRDefault="00215BC5" w:rsidP="000C4DFE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Организация системы сбора, временного хранения и удаления отходов лечебно-профилактических организаций.</w:t>
      </w:r>
    </w:p>
    <w:p w:rsidR="00215BC5" w:rsidRPr="00821F02" w:rsidRDefault="00215BC5" w:rsidP="000C4DFE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F02">
        <w:rPr>
          <w:rFonts w:ascii="Times New Roman" w:eastAsiaTheme="minorHAnsi" w:hAnsi="Times New Roman"/>
          <w:sz w:val="24"/>
          <w:szCs w:val="24"/>
          <w:lang w:eastAsia="en-US"/>
        </w:rPr>
        <w:t>Структура и классификация отходов многопрофильных лечебно-профилактических организаций.</w:t>
      </w:r>
    </w:p>
    <w:p w:rsidR="00215BC5" w:rsidRDefault="00215BC5" w:rsidP="000C4DF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5BC5" w:rsidRDefault="00215BC5" w:rsidP="00215BC5">
      <w:p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033F" w:rsidRDefault="003A033F"/>
    <w:sectPr w:rsidR="003A033F" w:rsidSect="00CB3C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5D"/>
    <w:multiLevelType w:val="hybridMultilevel"/>
    <w:tmpl w:val="3306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5B14"/>
    <w:multiLevelType w:val="hybridMultilevel"/>
    <w:tmpl w:val="2F52EB1A"/>
    <w:lvl w:ilvl="0" w:tplc="8550E1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587D"/>
    <w:multiLevelType w:val="hybridMultilevel"/>
    <w:tmpl w:val="E4B24088"/>
    <w:lvl w:ilvl="0" w:tplc="2CD2D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3C77"/>
    <w:multiLevelType w:val="hybridMultilevel"/>
    <w:tmpl w:val="8EC4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5C9B"/>
    <w:multiLevelType w:val="hybridMultilevel"/>
    <w:tmpl w:val="A8D09D14"/>
    <w:lvl w:ilvl="0" w:tplc="F752BA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79BE"/>
    <w:multiLevelType w:val="hybridMultilevel"/>
    <w:tmpl w:val="D18C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66FC1"/>
    <w:multiLevelType w:val="hybridMultilevel"/>
    <w:tmpl w:val="865AB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2860AFE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62D90"/>
    <w:multiLevelType w:val="hybridMultilevel"/>
    <w:tmpl w:val="9C50313C"/>
    <w:lvl w:ilvl="0" w:tplc="C87A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3147FF"/>
    <w:multiLevelType w:val="hybridMultilevel"/>
    <w:tmpl w:val="A5902B2E"/>
    <w:lvl w:ilvl="0" w:tplc="D9FC3B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B1B9E"/>
    <w:multiLevelType w:val="hybridMultilevel"/>
    <w:tmpl w:val="A020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94E03"/>
    <w:multiLevelType w:val="hybridMultilevel"/>
    <w:tmpl w:val="5B74CA42"/>
    <w:lvl w:ilvl="0" w:tplc="01DCA7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C6ACB"/>
    <w:multiLevelType w:val="hybridMultilevel"/>
    <w:tmpl w:val="0504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B2AA7"/>
    <w:multiLevelType w:val="hybridMultilevel"/>
    <w:tmpl w:val="44EA4AC8"/>
    <w:lvl w:ilvl="0" w:tplc="4FC224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4FA7"/>
    <w:multiLevelType w:val="hybridMultilevel"/>
    <w:tmpl w:val="8BC8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95B71"/>
    <w:multiLevelType w:val="hybridMultilevel"/>
    <w:tmpl w:val="0B4253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507BD1"/>
    <w:multiLevelType w:val="hybridMultilevel"/>
    <w:tmpl w:val="7C4A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09D5"/>
    <w:multiLevelType w:val="hybridMultilevel"/>
    <w:tmpl w:val="CC66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83C98"/>
    <w:multiLevelType w:val="hybridMultilevel"/>
    <w:tmpl w:val="FD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6315A"/>
    <w:multiLevelType w:val="hybridMultilevel"/>
    <w:tmpl w:val="6B10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A1FD1"/>
    <w:multiLevelType w:val="hybridMultilevel"/>
    <w:tmpl w:val="7F9C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6"/>
  </w:num>
  <w:num w:numId="5">
    <w:abstractNumId w:val="19"/>
  </w:num>
  <w:num w:numId="6">
    <w:abstractNumId w:val="18"/>
  </w:num>
  <w:num w:numId="7">
    <w:abstractNumId w:val="14"/>
  </w:num>
  <w:num w:numId="8">
    <w:abstractNumId w:val="7"/>
  </w:num>
  <w:num w:numId="9">
    <w:abstractNumId w:val="17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3"/>
  </w:num>
  <w:num w:numId="17">
    <w:abstractNumId w:val="9"/>
  </w:num>
  <w:num w:numId="18">
    <w:abstractNumId w:val="10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1D"/>
    <w:rsid w:val="000C4DFE"/>
    <w:rsid w:val="00215BC5"/>
    <w:rsid w:val="00350C6E"/>
    <w:rsid w:val="003A033F"/>
    <w:rsid w:val="00763CA9"/>
    <w:rsid w:val="007F1F40"/>
    <w:rsid w:val="00821F02"/>
    <w:rsid w:val="00872C04"/>
    <w:rsid w:val="008B0BC4"/>
    <w:rsid w:val="008C18B1"/>
    <w:rsid w:val="00955403"/>
    <w:rsid w:val="00A37735"/>
    <w:rsid w:val="00A43965"/>
    <w:rsid w:val="00AB141D"/>
    <w:rsid w:val="00CB3C04"/>
    <w:rsid w:val="00EB4010"/>
    <w:rsid w:val="00F07985"/>
    <w:rsid w:val="00F1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02CC"/>
  <w15:chartTrackingRefBased/>
  <w15:docId w15:val="{04C86E59-0A5D-45AA-93D2-2E97E1A9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0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Выдрина Татьяна Васильевна</cp:lastModifiedBy>
  <cp:revision>14</cp:revision>
  <dcterms:created xsi:type="dcterms:W3CDTF">2024-07-02T06:18:00Z</dcterms:created>
  <dcterms:modified xsi:type="dcterms:W3CDTF">2025-04-29T03:54:00Z</dcterms:modified>
</cp:coreProperties>
</file>