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6B" w:rsidRPr="00CE135C" w:rsidRDefault="00387B6B" w:rsidP="00CE135C">
      <w:pPr>
        <w:tabs>
          <w:tab w:val="left" w:pos="7140"/>
        </w:tabs>
        <w:jc w:val="center"/>
        <w:rPr>
          <w:bCs/>
        </w:rPr>
      </w:pPr>
      <w:r w:rsidRPr="00CE135C">
        <w:rPr>
          <w:bCs/>
        </w:rPr>
        <w:t>ФГБОУ ВО ЮУГМУ Минздрава России</w:t>
      </w:r>
    </w:p>
    <w:p w:rsidR="00387B6B" w:rsidRPr="00CE135C" w:rsidRDefault="00CE135C" w:rsidP="00CE135C">
      <w:pPr>
        <w:ind w:firstLine="708"/>
        <w:jc w:val="center"/>
        <w:rPr>
          <w:bCs/>
        </w:rPr>
      </w:pPr>
      <w:r>
        <w:rPr>
          <w:bCs/>
        </w:rPr>
        <w:t>кафедра О</w:t>
      </w:r>
      <w:r w:rsidR="00387B6B" w:rsidRPr="00CE135C">
        <w:rPr>
          <w:bCs/>
        </w:rPr>
        <w:t>бщей гигиены</w:t>
      </w:r>
    </w:p>
    <w:p w:rsidR="00387B6B" w:rsidRPr="00CE135C" w:rsidRDefault="00387B6B" w:rsidP="00CE135C">
      <w:pPr>
        <w:ind w:firstLine="708"/>
        <w:jc w:val="center"/>
        <w:rPr>
          <w:bCs/>
        </w:rPr>
      </w:pPr>
    </w:p>
    <w:p w:rsidR="00387B6B" w:rsidRPr="00CE135C" w:rsidRDefault="00387B6B" w:rsidP="00CE135C">
      <w:pPr>
        <w:ind w:firstLine="708"/>
        <w:rPr>
          <w:b/>
          <w:bCs/>
        </w:rPr>
      </w:pPr>
    </w:p>
    <w:p w:rsidR="00387B6B" w:rsidRPr="00CE135C" w:rsidRDefault="00387B6B" w:rsidP="00CE135C">
      <w:r w:rsidRPr="00CE135C">
        <w:t xml:space="preserve">по дисциплине Общая гигиена </w:t>
      </w:r>
    </w:p>
    <w:p w:rsidR="00387B6B" w:rsidRPr="00CE135C" w:rsidRDefault="00387B6B" w:rsidP="00CE135C">
      <w:r w:rsidRPr="00CE135C">
        <w:t>Специальность 32.05.01 Медико-профилактическое дело</w:t>
      </w:r>
    </w:p>
    <w:p w:rsidR="00387B6B" w:rsidRPr="00CE135C" w:rsidRDefault="00387B6B" w:rsidP="00CE135C">
      <w:pPr>
        <w:tabs>
          <w:tab w:val="left" w:pos="426"/>
        </w:tabs>
        <w:jc w:val="both"/>
        <w:rPr>
          <w:b/>
          <w:bCs/>
        </w:rPr>
      </w:pPr>
    </w:p>
    <w:p w:rsidR="00387B6B" w:rsidRPr="00CE135C" w:rsidRDefault="00387B6B" w:rsidP="00CE135C">
      <w:pPr>
        <w:tabs>
          <w:tab w:val="left" w:pos="426"/>
        </w:tabs>
        <w:jc w:val="center"/>
        <w:rPr>
          <w:b/>
          <w:bCs/>
        </w:rPr>
      </w:pPr>
      <w:r w:rsidRPr="00CE135C">
        <w:rPr>
          <w:b/>
          <w:bCs/>
        </w:rPr>
        <w:t>Экзаменационные вопросы</w:t>
      </w:r>
    </w:p>
    <w:p w:rsidR="00387B6B" w:rsidRPr="00CE135C" w:rsidRDefault="00387B6B" w:rsidP="00CE135C">
      <w:pPr>
        <w:tabs>
          <w:tab w:val="left" w:pos="426"/>
        </w:tabs>
        <w:jc w:val="center"/>
        <w:rPr>
          <w:b/>
          <w:bCs/>
        </w:rPr>
      </w:pPr>
    </w:p>
    <w:p w:rsidR="00387B6B" w:rsidRPr="00CE135C" w:rsidRDefault="00387B6B" w:rsidP="00CE135C">
      <w:pPr>
        <w:numPr>
          <w:ilvl w:val="1"/>
          <w:numId w:val="1"/>
        </w:numPr>
        <w:tabs>
          <w:tab w:val="left" w:pos="426"/>
          <w:tab w:val="num" w:pos="567"/>
        </w:tabs>
        <w:ind w:left="0" w:firstLine="0"/>
        <w:jc w:val="both"/>
      </w:pPr>
      <w:r w:rsidRPr="00CE135C">
        <w:t xml:space="preserve">Гигиена как наука, цели, задачи, предмет, объект изучения. </w:t>
      </w:r>
      <w:r w:rsidR="00293B02" w:rsidRPr="00CE135C">
        <w:t xml:space="preserve">История становления и этапы развития гигиены </w:t>
      </w:r>
      <w:r w:rsidRPr="00CE135C">
        <w:t>Методы гигиенических исследований. Законы гигиены.</w:t>
      </w:r>
    </w:p>
    <w:p w:rsidR="00387B6B" w:rsidRPr="00CE135C" w:rsidRDefault="00387B6B" w:rsidP="00CE135C">
      <w:pPr>
        <w:numPr>
          <w:ilvl w:val="1"/>
          <w:numId w:val="1"/>
        </w:numPr>
        <w:tabs>
          <w:tab w:val="left" w:pos="426"/>
          <w:tab w:val="num" w:pos="567"/>
        </w:tabs>
        <w:suppressAutoHyphens/>
        <w:ind w:left="0" w:firstLine="0"/>
        <w:jc w:val="both"/>
      </w:pPr>
      <w:r w:rsidRPr="00CE135C">
        <w:t>Причины экологического кризиса и его отличительные особенности в период НТР. Основные законы экологии.</w:t>
      </w:r>
    </w:p>
    <w:p w:rsidR="00547088" w:rsidRPr="00CE135C" w:rsidRDefault="00547088" w:rsidP="00CE135C">
      <w:pPr>
        <w:numPr>
          <w:ilvl w:val="1"/>
          <w:numId w:val="1"/>
        </w:numPr>
        <w:tabs>
          <w:tab w:val="left" w:pos="426"/>
          <w:tab w:val="num" w:pos="567"/>
        </w:tabs>
        <w:suppressAutoHyphens/>
        <w:ind w:left="0" w:firstLine="0"/>
        <w:jc w:val="both"/>
      </w:pPr>
      <w:r w:rsidRPr="00CE135C">
        <w:t xml:space="preserve">Взгляды основоположников отечественной медицины на гигиену как важнейшую отрасль медицинских знаний. </w:t>
      </w:r>
    </w:p>
    <w:p w:rsidR="00387B6B" w:rsidRPr="00CE135C" w:rsidRDefault="00387B6B" w:rsidP="00CE135C">
      <w:pPr>
        <w:numPr>
          <w:ilvl w:val="1"/>
          <w:numId w:val="1"/>
        </w:numPr>
        <w:tabs>
          <w:tab w:val="left" w:pos="0"/>
          <w:tab w:val="left" w:pos="426"/>
          <w:tab w:val="num" w:pos="567"/>
          <w:tab w:val="left" w:pos="851"/>
        </w:tabs>
        <w:suppressAutoHyphens/>
        <w:ind w:left="0" w:firstLine="0"/>
        <w:jc w:val="both"/>
      </w:pPr>
      <w:r w:rsidRPr="00CE135C">
        <w:t>Учение о гигиене окружающей среды. Понятие «гигиеническая норма». Принципы гигиенического нормирования.</w:t>
      </w:r>
    </w:p>
    <w:p w:rsidR="000F0F2A" w:rsidRPr="00CE135C" w:rsidRDefault="000F0F2A" w:rsidP="00CE135C">
      <w:pPr>
        <w:pStyle w:val="a3"/>
        <w:numPr>
          <w:ilvl w:val="1"/>
          <w:numId w:val="1"/>
        </w:numPr>
        <w:tabs>
          <w:tab w:val="left" w:pos="0"/>
          <w:tab w:val="left" w:pos="426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135C">
        <w:rPr>
          <w:rFonts w:ascii="Times New Roman" w:hAnsi="Times New Roman"/>
          <w:sz w:val="24"/>
          <w:szCs w:val="24"/>
        </w:rPr>
        <w:t>Вода, как фактор биосферы. Заболевания инфекционного характера, передающиеся через воду. Профилактика водных эпидемий.</w:t>
      </w:r>
    </w:p>
    <w:p w:rsidR="00717A38" w:rsidRPr="00CE135C" w:rsidRDefault="00717A38" w:rsidP="00CE135C">
      <w:pPr>
        <w:pStyle w:val="a3"/>
        <w:numPr>
          <w:ilvl w:val="1"/>
          <w:numId w:val="1"/>
        </w:numPr>
        <w:tabs>
          <w:tab w:val="left" w:pos="0"/>
          <w:tab w:val="left" w:pos="426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135C">
        <w:rPr>
          <w:rFonts w:ascii="Times New Roman" w:hAnsi="Times New Roman"/>
          <w:iCs/>
          <w:sz w:val="24"/>
          <w:szCs w:val="24"/>
        </w:rPr>
        <w:t>Физиологическое и гигиеническое значение воды.</w:t>
      </w:r>
    </w:p>
    <w:p w:rsidR="00717A38" w:rsidRPr="00CE135C" w:rsidRDefault="00717A38" w:rsidP="00CE135C">
      <w:pPr>
        <w:pStyle w:val="a3"/>
        <w:numPr>
          <w:ilvl w:val="1"/>
          <w:numId w:val="1"/>
        </w:numPr>
        <w:tabs>
          <w:tab w:val="left" w:pos="0"/>
          <w:tab w:val="left" w:pos="426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135C">
        <w:rPr>
          <w:rFonts w:ascii="Times New Roman" w:hAnsi="Times New Roman"/>
          <w:sz w:val="24"/>
          <w:szCs w:val="24"/>
        </w:rPr>
        <w:t>Основные источники загрязнения водных объектов. Влияние загрязнений водных объектов на состояние здоровья населения.</w:t>
      </w:r>
    </w:p>
    <w:p w:rsidR="003D6927" w:rsidRPr="00CE135C" w:rsidRDefault="003D6927" w:rsidP="00CE135C">
      <w:pPr>
        <w:pStyle w:val="a3"/>
        <w:numPr>
          <w:ilvl w:val="1"/>
          <w:numId w:val="1"/>
        </w:numPr>
        <w:tabs>
          <w:tab w:val="left" w:pos="0"/>
          <w:tab w:val="left" w:pos="426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135C">
        <w:rPr>
          <w:rFonts w:ascii="Times New Roman" w:hAnsi="Times New Roman"/>
          <w:sz w:val="24"/>
          <w:szCs w:val="24"/>
        </w:rPr>
        <w:t xml:space="preserve">Нормативно-методические документы в практике хозяйственно-питьевого водоснабжения. Методы отбора проб воды из различных </w:t>
      </w:r>
      <w:proofErr w:type="spellStart"/>
      <w:r w:rsidRPr="00CE135C">
        <w:rPr>
          <w:rFonts w:ascii="Times New Roman" w:hAnsi="Times New Roman"/>
          <w:sz w:val="24"/>
          <w:szCs w:val="24"/>
        </w:rPr>
        <w:t>водоисточников</w:t>
      </w:r>
      <w:proofErr w:type="spellEnd"/>
      <w:r w:rsidRPr="00CE135C">
        <w:rPr>
          <w:rFonts w:ascii="Times New Roman" w:hAnsi="Times New Roman"/>
          <w:sz w:val="24"/>
          <w:szCs w:val="24"/>
        </w:rPr>
        <w:t xml:space="preserve">. Санитарная охрана </w:t>
      </w:r>
      <w:proofErr w:type="spellStart"/>
      <w:r w:rsidRPr="00CE135C">
        <w:rPr>
          <w:rFonts w:ascii="Times New Roman" w:hAnsi="Times New Roman"/>
          <w:sz w:val="24"/>
          <w:szCs w:val="24"/>
        </w:rPr>
        <w:t>водоисточников</w:t>
      </w:r>
      <w:proofErr w:type="spellEnd"/>
      <w:r w:rsidRPr="00CE135C">
        <w:rPr>
          <w:rFonts w:ascii="Times New Roman" w:hAnsi="Times New Roman"/>
          <w:sz w:val="24"/>
          <w:szCs w:val="24"/>
        </w:rPr>
        <w:t>.</w:t>
      </w:r>
    </w:p>
    <w:p w:rsidR="00387B6B" w:rsidRPr="00CE135C" w:rsidRDefault="006668BB" w:rsidP="00CE135C">
      <w:pPr>
        <w:pStyle w:val="a3"/>
        <w:numPr>
          <w:ilvl w:val="1"/>
          <w:numId w:val="1"/>
        </w:numPr>
        <w:tabs>
          <w:tab w:val="left" w:pos="0"/>
          <w:tab w:val="left" w:pos="426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135C">
        <w:rPr>
          <w:rFonts w:ascii="Times New Roman" w:hAnsi="Times New Roman"/>
          <w:sz w:val="24"/>
          <w:szCs w:val="24"/>
        </w:rPr>
        <w:t xml:space="preserve">Гигиенические требования к организации и качеству питьевой воды при централизованной системе водоснабжения. Эпидемиологическое значение воды. Санитарная охрана </w:t>
      </w:r>
      <w:proofErr w:type="spellStart"/>
      <w:r w:rsidRPr="00CE135C">
        <w:rPr>
          <w:rFonts w:ascii="Times New Roman" w:hAnsi="Times New Roman"/>
          <w:sz w:val="24"/>
          <w:szCs w:val="24"/>
        </w:rPr>
        <w:t>водоисточников</w:t>
      </w:r>
      <w:proofErr w:type="spellEnd"/>
      <w:r w:rsidRPr="00CE135C">
        <w:rPr>
          <w:rFonts w:ascii="Times New Roman" w:hAnsi="Times New Roman"/>
          <w:sz w:val="24"/>
          <w:szCs w:val="24"/>
        </w:rPr>
        <w:t xml:space="preserve"> </w:t>
      </w:r>
      <w:r w:rsidR="00387B6B" w:rsidRPr="00CE135C">
        <w:rPr>
          <w:rFonts w:ascii="Times New Roman" w:hAnsi="Times New Roman"/>
          <w:sz w:val="24"/>
          <w:szCs w:val="24"/>
        </w:rPr>
        <w:t>Гигиенические требования к организации нецентрализованного водоснабжения. Требования к качеству воды местных источников водоснабжения.</w:t>
      </w:r>
    </w:p>
    <w:p w:rsidR="00547088" w:rsidRPr="00CE135C" w:rsidRDefault="00547088" w:rsidP="00CE135C">
      <w:pPr>
        <w:numPr>
          <w:ilvl w:val="1"/>
          <w:numId w:val="1"/>
        </w:numPr>
        <w:tabs>
          <w:tab w:val="left" w:pos="426"/>
          <w:tab w:val="num" w:pos="567"/>
        </w:tabs>
        <w:suppressAutoHyphens/>
        <w:ind w:left="0" w:firstLine="0"/>
        <w:jc w:val="both"/>
      </w:pPr>
      <w:r w:rsidRPr="00CE135C">
        <w:t>Эндемические заболевания, связанные с особенностями микроэлементного и солевого состава воды. Методы улучшения качества питьевой воды, их сравнительная гигиеническая характеристика.</w:t>
      </w:r>
    </w:p>
    <w:p w:rsidR="00387B6B" w:rsidRPr="00CE135C" w:rsidRDefault="00387B6B" w:rsidP="00CE135C">
      <w:pPr>
        <w:numPr>
          <w:ilvl w:val="1"/>
          <w:numId w:val="1"/>
        </w:numPr>
        <w:tabs>
          <w:tab w:val="left" w:pos="426"/>
          <w:tab w:val="num" w:pos="567"/>
        </w:tabs>
        <w:suppressAutoHyphens/>
        <w:ind w:left="0" w:firstLine="0"/>
        <w:jc w:val="both"/>
      </w:pPr>
      <w:r w:rsidRPr="00CE135C">
        <w:t>Атмосферный воздух как фактор биосферы. Источники загрязнения атмосферного воздуха, их характеристика. Влияние загрязнений атмосферного воздуха на состояние здоровья населения. Санитарная охрана атмосферного воздуха.</w:t>
      </w:r>
    </w:p>
    <w:p w:rsidR="00387B6B" w:rsidRPr="00CE135C" w:rsidRDefault="00387B6B" w:rsidP="00CE135C">
      <w:pPr>
        <w:numPr>
          <w:ilvl w:val="1"/>
          <w:numId w:val="1"/>
        </w:numPr>
        <w:tabs>
          <w:tab w:val="left" w:pos="426"/>
          <w:tab w:val="num" w:pos="502"/>
          <w:tab w:val="num" w:pos="567"/>
        </w:tabs>
        <w:suppressAutoHyphens/>
        <w:ind w:left="0" w:firstLine="0"/>
        <w:jc w:val="both"/>
      </w:pPr>
      <w:r w:rsidRPr="00CE135C">
        <w:t>Организация лабораторного исследования атмосферного воздуха. Методы исследования метеорологических факторов открытой атмосферы.</w:t>
      </w:r>
    </w:p>
    <w:p w:rsidR="00293B02" w:rsidRPr="00CE135C" w:rsidRDefault="00293B02" w:rsidP="00CE135C">
      <w:pPr>
        <w:numPr>
          <w:ilvl w:val="1"/>
          <w:numId w:val="1"/>
        </w:numPr>
        <w:tabs>
          <w:tab w:val="left" w:pos="426"/>
          <w:tab w:val="num" w:pos="502"/>
          <w:tab w:val="num" w:pos="567"/>
        </w:tabs>
        <w:suppressAutoHyphens/>
        <w:ind w:left="0" w:firstLine="0"/>
        <w:jc w:val="both"/>
      </w:pPr>
      <w:r w:rsidRPr="00CE135C">
        <w:t>Методы отбора и исследования проб воздуха для химических и токсических веществ, содержащихся в атмосферном воздухе. Система государственного контроля загрязнения атмосферного воздуха.</w:t>
      </w:r>
    </w:p>
    <w:p w:rsidR="00293B02" w:rsidRPr="00CE135C" w:rsidRDefault="00293B02" w:rsidP="00CE135C">
      <w:pPr>
        <w:numPr>
          <w:ilvl w:val="1"/>
          <w:numId w:val="1"/>
        </w:numPr>
        <w:tabs>
          <w:tab w:val="left" w:pos="426"/>
          <w:tab w:val="num" w:pos="502"/>
          <w:tab w:val="num" w:pos="567"/>
        </w:tabs>
        <w:suppressAutoHyphens/>
        <w:ind w:left="0" w:firstLine="0"/>
        <w:jc w:val="both"/>
      </w:pPr>
      <w:r w:rsidRPr="00CE135C">
        <w:t>Загрязнение и санитарная охрана почвы как эколого-гигиеническая проблема. Эпидемиологическое значение почвы. Методы исследования физико-химических свойств почвы. Государственный санитарно-эпидемиологический надзор за состоянием почвы населенных мест.</w:t>
      </w:r>
    </w:p>
    <w:p w:rsidR="00387B6B" w:rsidRPr="00CE135C" w:rsidRDefault="00387B6B" w:rsidP="00CE135C">
      <w:pPr>
        <w:numPr>
          <w:ilvl w:val="1"/>
          <w:numId w:val="1"/>
        </w:numPr>
        <w:tabs>
          <w:tab w:val="left" w:pos="426"/>
          <w:tab w:val="num" w:pos="502"/>
          <w:tab w:val="num" w:pos="567"/>
        </w:tabs>
        <w:suppressAutoHyphens/>
        <w:ind w:left="0" w:firstLine="0"/>
        <w:jc w:val="both"/>
      </w:pPr>
      <w:r w:rsidRPr="00CE135C">
        <w:t>Радиация и канцерогены в окружающей среде. Их роль в канцерогенезе человека.</w:t>
      </w:r>
    </w:p>
    <w:p w:rsidR="00387B6B" w:rsidRPr="00CE135C" w:rsidRDefault="00387B6B" w:rsidP="00CE135C">
      <w:pPr>
        <w:numPr>
          <w:ilvl w:val="1"/>
          <w:numId w:val="1"/>
        </w:numPr>
        <w:tabs>
          <w:tab w:val="left" w:pos="426"/>
          <w:tab w:val="num" w:pos="502"/>
          <w:tab w:val="num" w:pos="567"/>
        </w:tabs>
        <w:suppressAutoHyphens/>
        <w:ind w:left="0" w:firstLine="0"/>
        <w:jc w:val="both"/>
      </w:pPr>
      <w:r w:rsidRPr="00CE135C">
        <w:t>Климат и погода. Влияние климатических факторов на состояние здоровья населения. Профилактика метеотропных реакций. Акклиматизация.</w:t>
      </w:r>
    </w:p>
    <w:p w:rsidR="00B43359" w:rsidRPr="00CE135C" w:rsidRDefault="00B43359" w:rsidP="00CE135C">
      <w:pPr>
        <w:numPr>
          <w:ilvl w:val="1"/>
          <w:numId w:val="1"/>
        </w:numPr>
        <w:tabs>
          <w:tab w:val="left" w:pos="426"/>
          <w:tab w:val="num" w:pos="502"/>
          <w:tab w:val="num" w:pos="567"/>
        </w:tabs>
        <w:suppressAutoHyphens/>
        <w:ind w:left="0" w:firstLine="0"/>
        <w:jc w:val="both"/>
      </w:pPr>
      <w:r w:rsidRPr="00CE135C">
        <w:t xml:space="preserve">Урбанизация как гигиеническая проблема. Факторы риска </w:t>
      </w:r>
      <w:proofErr w:type="spellStart"/>
      <w:r w:rsidRPr="00CE135C">
        <w:t>внутрижилищной</w:t>
      </w:r>
      <w:proofErr w:type="spellEnd"/>
      <w:r w:rsidRPr="00CE135C">
        <w:t xml:space="preserve"> среды.</w:t>
      </w:r>
    </w:p>
    <w:p w:rsidR="00717A38" w:rsidRPr="00CE135C" w:rsidRDefault="00717A38" w:rsidP="00CE135C">
      <w:pPr>
        <w:numPr>
          <w:ilvl w:val="1"/>
          <w:numId w:val="1"/>
        </w:numPr>
        <w:tabs>
          <w:tab w:val="left" w:pos="426"/>
          <w:tab w:val="num" w:pos="502"/>
          <w:tab w:val="num" w:pos="567"/>
        </w:tabs>
        <w:suppressAutoHyphens/>
        <w:ind w:left="0" w:firstLine="0"/>
        <w:jc w:val="both"/>
      </w:pPr>
      <w:r w:rsidRPr="00CE135C">
        <w:t xml:space="preserve">Гигиена жилых и общественных зданий. Нарушение состояния здоровья человека, обусловленное воздействием </w:t>
      </w:r>
      <w:proofErr w:type="spellStart"/>
      <w:r w:rsidRPr="00CE135C">
        <w:t>внутрижилищной</w:t>
      </w:r>
      <w:proofErr w:type="spellEnd"/>
      <w:r w:rsidRPr="00CE135C">
        <w:t xml:space="preserve"> среды.</w:t>
      </w:r>
    </w:p>
    <w:p w:rsidR="00183797" w:rsidRPr="00CE135C" w:rsidRDefault="00183797" w:rsidP="00CE135C">
      <w:pPr>
        <w:numPr>
          <w:ilvl w:val="1"/>
          <w:numId w:val="1"/>
        </w:numPr>
        <w:tabs>
          <w:tab w:val="left" w:pos="426"/>
          <w:tab w:val="num" w:pos="502"/>
          <w:tab w:val="num" w:pos="567"/>
        </w:tabs>
        <w:suppressAutoHyphens/>
        <w:ind w:left="0" w:firstLine="0"/>
        <w:jc w:val="both"/>
      </w:pPr>
      <w:r w:rsidRPr="00CE135C">
        <w:t>Современные гигиенические направления больничного строительства. Особенности гигиенических мероприятий и санитарного режима в стационарах различного профиля (для ожоговых больных и отделениях интенсивной терапии).</w:t>
      </w:r>
    </w:p>
    <w:p w:rsidR="00E716BF" w:rsidRPr="00CE135C" w:rsidRDefault="00E716BF" w:rsidP="00CE135C">
      <w:pPr>
        <w:numPr>
          <w:ilvl w:val="1"/>
          <w:numId w:val="1"/>
        </w:numPr>
        <w:tabs>
          <w:tab w:val="left" w:pos="426"/>
          <w:tab w:val="num" w:pos="502"/>
          <w:tab w:val="num" w:pos="567"/>
        </w:tabs>
        <w:suppressAutoHyphens/>
        <w:ind w:left="0" w:firstLine="0"/>
        <w:jc w:val="both"/>
      </w:pPr>
      <w:r w:rsidRPr="00CE135C">
        <w:lastRenderedPageBreak/>
        <w:t>Гигиенические мероприятия и санитарный режим в стационарах различного профиля (отделения реанимации, восстановительного лечения).</w:t>
      </w:r>
    </w:p>
    <w:p w:rsidR="00FB13EC" w:rsidRPr="00CE135C" w:rsidRDefault="00FB13EC" w:rsidP="00CE135C">
      <w:pPr>
        <w:numPr>
          <w:ilvl w:val="1"/>
          <w:numId w:val="1"/>
        </w:numPr>
        <w:tabs>
          <w:tab w:val="clear" w:pos="1211"/>
          <w:tab w:val="num" w:pos="284"/>
          <w:tab w:val="num" w:pos="426"/>
        </w:tabs>
        <w:suppressAutoHyphens/>
        <w:ind w:left="0" w:firstLine="0"/>
        <w:jc w:val="both"/>
      </w:pPr>
      <w:r w:rsidRPr="00CE135C">
        <w:t>Особенности гигиенических мероприятий и санитарного режима в отделениях по пересадке органов и тканей, в анестезиологии и реанимации.</w:t>
      </w:r>
    </w:p>
    <w:p w:rsidR="00387B6B" w:rsidRPr="00CE135C" w:rsidRDefault="00387B6B" w:rsidP="00CE135C">
      <w:pPr>
        <w:numPr>
          <w:ilvl w:val="1"/>
          <w:numId w:val="1"/>
        </w:numPr>
        <w:tabs>
          <w:tab w:val="left" w:pos="426"/>
          <w:tab w:val="num" w:pos="502"/>
          <w:tab w:val="num" w:pos="567"/>
        </w:tabs>
        <w:suppressAutoHyphens/>
        <w:ind w:left="0" w:firstLine="0"/>
        <w:jc w:val="both"/>
      </w:pPr>
      <w:r w:rsidRPr="00CE135C">
        <w:t>Санитарно-гигиенический, санитарно-эпидемический и лечебно-охранительный режимы больниц, их значение и условия их обеспечивающие.</w:t>
      </w:r>
    </w:p>
    <w:p w:rsidR="00FB13EC" w:rsidRPr="00CE135C" w:rsidRDefault="00FB13EC" w:rsidP="00CE135C">
      <w:pPr>
        <w:numPr>
          <w:ilvl w:val="1"/>
          <w:numId w:val="1"/>
        </w:numPr>
        <w:tabs>
          <w:tab w:val="left" w:pos="426"/>
          <w:tab w:val="num" w:pos="502"/>
          <w:tab w:val="num" w:pos="567"/>
        </w:tabs>
        <w:suppressAutoHyphens/>
        <w:ind w:left="0" w:firstLine="0"/>
        <w:jc w:val="both"/>
      </w:pPr>
      <w:r w:rsidRPr="00CE135C">
        <w:t>Гигиенические требования к размещению, выбору и планировке земельного участка лечебно-профилактической организации. Основные структурные подразделения многопрофильной больницы и гигиенические требования к их размещению на территории больничного комплекса.</w:t>
      </w:r>
      <w:r w:rsidR="00387B6B" w:rsidRPr="00CE135C">
        <w:t xml:space="preserve"> </w:t>
      </w:r>
    </w:p>
    <w:p w:rsidR="00FB13EC" w:rsidRPr="00CE135C" w:rsidRDefault="00293B02" w:rsidP="00CE135C">
      <w:pPr>
        <w:numPr>
          <w:ilvl w:val="1"/>
          <w:numId w:val="1"/>
        </w:numPr>
        <w:tabs>
          <w:tab w:val="left" w:pos="426"/>
          <w:tab w:val="num" w:pos="502"/>
          <w:tab w:val="num" w:pos="567"/>
        </w:tabs>
        <w:suppressAutoHyphens/>
        <w:ind w:left="0" w:firstLine="0"/>
        <w:jc w:val="both"/>
      </w:pPr>
      <w:r w:rsidRPr="00CE135C">
        <w:t>Гигиенические требования к планировке палатной секции. Гигиеническая характеристика различных типов палат</w:t>
      </w:r>
      <w:r w:rsidR="00FB13EC" w:rsidRPr="00CE135C">
        <w:t>.</w:t>
      </w:r>
    </w:p>
    <w:p w:rsidR="00387B6B" w:rsidRPr="00CE135C" w:rsidRDefault="00387B6B" w:rsidP="00CE135C">
      <w:pPr>
        <w:numPr>
          <w:ilvl w:val="1"/>
          <w:numId w:val="1"/>
        </w:numPr>
        <w:tabs>
          <w:tab w:val="left" w:pos="426"/>
          <w:tab w:val="num" w:pos="502"/>
          <w:tab w:val="num" w:pos="567"/>
        </w:tabs>
        <w:suppressAutoHyphens/>
        <w:ind w:left="0" w:firstLine="0"/>
        <w:jc w:val="both"/>
      </w:pPr>
      <w:r w:rsidRPr="00CE135C">
        <w:t>Гигиенические требования к размещению и планировке поликлиники.</w:t>
      </w:r>
    </w:p>
    <w:p w:rsidR="00387B6B" w:rsidRPr="00CE135C" w:rsidRDefault="00387B6B" w:rsidP="00CE135C">
      <w:pPr>
        <w:tabs>
          <w:tab w:val="left" w:pos="0"/>
          <w:tab w:val="left" w:pos="426"/>
          <w:tab w:val="num" w:pos="567"/>
        </w:tabs>
        <w:contextualSpacing/>
        <w:jc w:val="both"/>
      </w:pPr>
      <w:r w:rsidRPr="00CE135C">
        <w:t xml:space="preserve">26. Гигиенические требования к приемному отделению больниц. </w:t>
      </w:r>
    </w:p>
    <w:p w:rsidR="00387B6B" w:rsidRPr="00CE135C" w:rsidRDefault="00387B6B" w:rsidP="00CE135C">
      <w:pPr>
        <w:tabs>
          <w:tab w:val="left" w:pos="0"/>
          <w:tab w:val="left" w:pos="426"/>
          <w:tab w:val="num" w:pos="567"/>
        </w:tabs>
        <w:contextualSpacing/>
        <w:jc w:val="both"/>
      </w:pPr>
      <w:r w:rsidRPr="00CE135C">
        <w:t>27. Гигиенические требования к планировочным решениям инфекционных отделений больниц.</w:t>
      </w:r>
    </w:p>
    <w:p w:rsidR="00387B6B" w:rsidRPr="00CE135C" w:rsidRDefault="00387B6B" w:rsidP="00CE135C">
      <w:pPr>
        <w:pStyle w:val="a3"/>
        <w:numPr>
          <w:ilvl w:val="0"/>
          <w:numId w:val="2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135C">
        <w:rPr>
          <w:rFonts w:ascii="Times New Roman" w:hAnsi="Times New Roman"/>
          <w:sz w:val="24"/>
          <w:szCs w:val="24"/>
        </w:rPr>
        <w:t>Гигиенические требования к планировочным решениям противотуберкулезных диспансеров</w:t>
      </w:r>
      <w:r w:rsidR="003D6927" w:rsidRPr="00CE135C">
        <w:rPr>
          <w:rFonts w:ascii="Times New Roman" w:hAnsi="Times New Roman"/>
          <w:sz w:val="24"/>
          <w:szCs w:val="24"/>
        </w:rPr>
        <w:t>.</w:t>
      </w:r>
    </w:p>
    <w:p w:rsidR="00E7320B" w:rsidRPr="00CE135C" w:rsidRDefault="00E7320B" w:rsidP="00CE135C">
      <w:pPr>
        <w:numPr>
          <w:ilvl w:val="0"/>
          <w:numId w:val="2"/>
        </w:numPr>
        <w:tabs>
          <w:tab w:val="left" w:pos="0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Гигиенические требования к планировке хирургических и акушерско-гинекологических отделений больниц. Особенности санитарно-эпидемиологического режима.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left" w:pos="426"/>
          <w:tab w:val="num" w:pos="5322"/>
        </w:tabs>
        <w:suppressAutoHyphens/>
        <w:ind w:left="0" w:firstLine="0"/>
        <w:jc w:val="both"/>
      </w:pPr>
      <w:r w:rsidRPr="00CE135C">
        <w:t>Инфекции, связанные с оказанием медицинской помощи (ИСМП). Основные направления профилактики ИСМП по Э.Б. Боровику.</w:t>
      </w:r>
    </w:p>
    <w:p w:rsidR="00EA691E" w:rsidRPr="00CE135C" w:rsidRDefault="00EA691E" w:rsidP="00CE135C">
      <w:pPr>
        <w:pStyle w:val="a3"/>
        <w:numPr>
          <w:ilvl w:val="0"/>
          <w:numId w:val="2"/>
        </w:numPr>
        <w:tabs>
          <w:tab w:val="num" w:pos="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135C">
        <w:rPr>
          <w:rFonts w:ascii="Times New Roman" w:hAnsi="Times New Roman"/>
          <w:sz w:val="24"/>
          <w:szCs w:val="24"/>
        </w:rPr>
        <w:t>Инфекции, связанные с оказанием медицинской помощи (ИСМП). Основные причины их возникновения. Эпидемиология наиболее важных возбудителей. Профилактика инфекций, связанных с оказанием медицинской помощи.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Микроклимат закрытых помещений, гигиеническая характеристика показателей микроклимата, принципы нормирования.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Методы исследования и гигиеническая оценка микроклимата помещений лечебно-профилактических организаций. </w:t>
      </w:r>
    </w:p>
    <w:p w:rsidR="0077146E" w:rsidRPr="00CE135C" w:rsidRDefault="00387B6B" w:rsidP="00CE135C">
      <w:pPr>
        <w:numPr>
          <w:ilvl w:val="0"/>
          <w:numId w:val="2"/>
        </w:numPr>
        <w:tabs>
          <w:tab w:val="left" w:pos="0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Комплексная оценка теплового состояния организма человека.</w:t>
      </w:r>
      <w:r w:rsidR="0077146E" w:rsidRPr="00CE135C">
        <w:t xml:space="preserve"> </w:t>
      </w:r>
    </w:p>
    <w:p w:rsidR="00387B6B" w:rsidRPr="00CE135C" w:rsidRDefault="0077146E" w:rsidP="00CE135C">
      <w:pPr>
        <w:numPr>
          <w:ilvl w:val="0"/>
          <w:numId w:val="2"/>
        </w:numPr>
        <w:tabs>
          <w:tab w:val="left" w:pos="0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Методы исследования комплексного влияния микроклиматических факторов на организм человека. Классификация тепловых состояний, критерии их оценки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Показатели чистоты воздуха закрытых помещений, принципы нормирования, методы исследования и гигиеническая оценка.</w:t>
      </w:r>
    </w:p>
    <w:p w:rsidR="00EA691E" w:rsidRPr="00CE135C" w:rsidRDefault="00EA691E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Гигиенические требования к вентиляции и отоплению различных отделений больниц. Значение терминов: воздушный куб, вентиляционный объем, кратность воздухообмена.</w:t>
      </w:r>
    </w:p>
    <w:p w:rsidR="00EA691E" w:rsidRPr="00CE135C" w:rsidRDefault="00EA691E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Вентиляция: классификация, назначение. Достоинства и недостатки естественной и механической вентиляции. Организация воздухообмена в помещении различного назначения.</w:t>
      </w:r>
    </w:p>
    <w:p w:rsidR="003D6927" w:rsidRPr="00CE135C" w:rsidRDefault="003D6927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Биологическое значение ультрафиолетовой и инфракрасной радиации. Методы исследования и гигиеническая оценка. Применение искусственного ультрафиолетового излучения в профилактических целях.</w:t>
      </w:r>
    </w:p>
    <w:p w:rsidR="00547088" w:rsidRPr="00CE135C" w:rsidRDefault="00547088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Гигиеническое значение инсоляции. Типы инсоляционного режима. Классификация помещений лечебно-профилактических организаций с учетом инсоляционного режима.</w:t>
      </w:r>
    </w:p>
    <w:p w:rsidR="00387B6B" w:rsidRPr="00CE135C" w:rsidRDefault="00FB13EC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Гигиенические требования к естественному и искусственному освещению. Методы исследования и гигиеническая оценка.</w:t>
      </w:r>
    </w:p>
    <w:p w:rsidR="00EA691E" w:rsidRPr="00CE135C" w:rsidRDefault="00110E53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02"/>
          <w:tab w:val="num" w:pos="567"/>
          <w:tab w:val="num" w:pos="5322"/>
        </w:tabs>
        <w:suppressAutoHyphens/>
        <w:ind w:left="0" w:firstLine="0"/>
        <w:jc w:val="both"/>
      </w:pPr>
      <w:r w:rsidRPr="00CE135C">
        <w:t>Структура и классификация отходов многопрофильных лечебно-профилактических организаций. Организация системы сбора, временного хранения и удаления отходов лечебно-профилактических организаций.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Гигиенические принципы нормирования питания, нормы физиологических потребностей в энергии и пищевых веществах для различных групп населения Российской Федерации. 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Питание как фактор здоровья. Гигиенические основы рационального питания, законы, принципы и условия его обеспечивающие.</w:t>
      </w:r>
    </w:p>
    <w:p w:rsidR="00387B6B" w:rsidRPr="00CE135C" w:rsidRDefault="000F0F2A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  <w:rPr>
          <w:b/>
        </w:rPr>
      </w:pPr>
      <w:r w:rsidRPr="00CE135C">
        <w:t>Классификация пищевых продуктов. Факторы, влияющие на качество пищевых продуктов.</w:t>
      </w:r>
      <w:r w:rsidR="00387B6B" w:rsidRPr="00CE135C">
        <w:rPr>
          <w:b/>
        </w:rPr>
        <w:t xml:space="preserve"> 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lastRenderedPageBreak/>
        <w:t xml:space="preserve">Показатели пищевой и биологической ценности продуктов питания. Пищевая и биологическая ценность продуктов животного происхождения.  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Белки, их пищевая и биологическая ценность. Роль белков в питании, продукты — источники белков, потребность в белках детей и подростков.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Жиры, их пищевая и биологическая ценность. Роль жиров в питании, продукты - источники жиров, потребность в жирах детей и подростков.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Пищевая и биологическая ценность углеводов. Роль углеводов в питании, продукты — источники углеводов, потребность в углеводах   у лиц различных возрастных групп.</w:t>
      </w:r>
    </w:p>
    <w:p w:rsidR="00717A38" w:rsidRPr="00CE135C" w:rsidRDefault="00717A38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Санитарная экспертиза продуктов питания. Этапы проведения. Методы исследования, документальное оформление результатов санитарной экспертизы.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Пищевая и биологическая ценность хлеба и хлебобулочных изделий. Эпидемическое значение. Санитарная экспертиза хлеба и хлебобулочных изделий.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Мясо, его пищевая и биологическая ценность. Эпидемическое значение. Санитарная экспертиза мяса.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Рыба, ее пищевая и биологическая ценность, эпидемическое значение. Санитарная экспертиза рыбы.</w:t>
      </w:r>
    </w:p>
    <w:p w:rsidR="003D6927" w:rsidRPr="00CE135C" w:rsidRDefault="003D6927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Пищевая и биологическая ценность консервов. Санитарная экспертиза консервов. Методы консервирования пищевых продуктов, их сравнительная характеристика.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Молоко и молочные продукты, их пищевая и биологическая ценность, эпидемическое значение. Санитарная экспертиза молока.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ind w:left="0" w:firstLine="0"/>
        <w:contextualSpacing/>
        <w:jc w:val="both"/>
      </w:pPr>
      <w:r w:rsidRPr="00CE135C">
        <w:t>Пищевая и биологическая ценность продуктов животного и растительного происхождения. Потребность в продуктах животного и растительного происхождения у лиц различных возрастных групп.</w:t>
      </w:r>
    </w:p>
    <w:p w:rsidR="00FB13EC" w:rsidRPr="00CE135C" w:rsidRDefault="00FB13EC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Кисломолочные продукты, их пищевая и биологическая ценность. Эпидемическое значение. Санитарная экспертиза кисломолочных продуктов. 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Овощи и фрукты – источники витаминов и минеральных веществ, их пищевая и биологическая ценность. Значение их в питании человека.</w:t>
      </w:r>
    </w:p>
    <w:p w:rsidR="00387B6B" w:rsidRPr="00CE135C" w:rsidRDefault="00717A38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Пищевые отравления, определение понятия, классификация. Расследование случаев пищевых отравлений.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Пищевые отравления микробной природы. Классификация, возбудители, основные причины их возникновения, меры профилактики.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Пищевые отравления немикробной природы. Классификация, основные причины их возникновения, меры профилактики.</w:t>
      </w:r>
    </w:p>
    <w:p w:rsidR="006A7F20" w:rsidRPr="00CE135C" w:rsidRDefault="006A7F20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Пищевые </w:t>
      </w:r>
      <w:proofErr w:type="spellStart"/>
      <w:r w:rsidRPr="00CE135C">
        <w:t>микотоксикозы</w:t>
      </w:r>
      <w:proofErr w:type="spellEnd"/>
      <w:r w:rsidRPr="00CE135C">
        <w:t xml:space="preserve">, определение понятия. Этиология, клиника, профилактика </w:t>
      </w:r>
      <w:proofErr w:type="spellStart"/>
      <w:r w:rsidRPr="00CE135C">
        <w:t>микотоксикозов</w:t>
      </w:r>
      <w:proofErr w:type="spellEnd"/>
      <w:r w:rsidRPr="00CE135C">
        <w:t>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Минеральные вещества (макро- и микроэлементы), их значение в питании населения.</w:t>
      </w:r>
      <w:r w:rsidR="00C21541" w:rsidRPr="00CE135C">
        <w:t xml:space="preserve"> </w:t>
      </w:r>
      <w:proofErr w:type="spellStart"/>
      <w:r w:rsidRPr="00CE135C">
        <w:t>Микроэлементозы</w:t>
      </w:r>
      <w:proofErr w:type="spellEnd"/>
      <w:r w:rsidRPr="00CE135C">
        <w:t xml:space="preserve"> и их профилактика.</w:t>
      </w:r>
    </w:p>
    <w:p w:rsidR="00FB13EC" w:rsidRPr="00CE135C" w:rsidRDefault="00FB13EC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proofErr w:type="spellStart"/>
      <w:r w:rsidRPr="00CE135C">
        <w:rPr>
          <w:snapToGrid w:val="0"/>
          <w:lang w:eastAsia="en-US"/>
        </w:rPr>
        <w:t>Гипо</w:t>
      </w:r>
      <w:proofErr w:type="spellEnd"/>
      <w:r w:rsidRPr="00CE135C">
        <w:rPr>
          <w:snapToGrid w:val="0"/>
          <w:lang w:eastAsia="en-US"/>
        </w:rPr>
        <w:t xml:space="preserve"> - и авитаминозы, причины витаминной недостаточности. Методы исследования витаминной обеспеченности организма и ценности продуктов питания.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Гигиенические требования к планировке, оборудованию и содержанию пищеблоков детских образовательных организаций. Медицинский контроль состояния здоровья персонала пищеблока.</w:t>
      </w:r>
    </w:p>
    <w:p w:rsidR="0077146E" w:rsidRPr="00CE135C" w:rsidRDefault="0077146E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Гигиенические требования и медицинский контроль за организацией питания в детских образовательных учреждениях.</w:t>
      </w:r>
    </w:p>
    <w:p w:rsidR="00EA691E" w:rsidRPr="00CE135C" w:rsidRDefault="00EA691E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Гигиена общественного питания. Санитарно-гигиенический надзор за предприятиями общественного питания. Факторы риска в общественном питании.</w:t>
      </w:r>
    </w:p>
    <w:p w:rsidR="00C21541" w:rsidRPr="00CE135C" w:rsidRDefault="00C21541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Основные виды лечебного питания, гигиенические принципы и правила его организации.</w:t>
      </w:r>
      <w:r w:rsidR="00387B6B" w:rsidRPr="00CE135C">
        <w:t xml:space="preserve"> </w:t>
      </w:r>
    </w:p>
    <w:p w:rsidR="00C21541" w:rsidRPr="00CE135C" w:rsidRDefault="00C21541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Система назначения лечебного питания, особенности основных лечебных диет, показания к применению. Медицинский контроль за питанием в лечебно-профилактических организациях.</w:t>
      </w:r>
    </w:p>
    <w:p w:rsidR="00387B6B" w:rsidRPr="00CE135C" w:rsidRDefault="00C21541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contextualSpacing/>
        <w:jc w:val="both"/>
      </w:pPr>
      <w:r w:rsidRPr="00CE135C">
        <w:t>Гигиенические принципы лечебно-профилактического питания и его значение в профилактике профессиональных заболеваний. Характеристика рационов лечебно-профилактического питания.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lastRenderedPageBreak/>
        <w:t xml:space="preserve"> Алиментарные заболевания, их классификация. Гигиенические аспекты </w:t>
      </w:r>
      <w:r w:rsidR="00EA691E" w:rsidRPr="00CE135C">
        <w:t xml:space="preserve">их </w:t>
      </w:r>
      <w:r w:rsidRPr="00CE135C">
        <w:t>профилактики.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Избыточное и недостаточное питание, его роль в развитии различных форм патологии. Профилактика.</w:t>
      </w:r>
    </w:p>
    <w:p w:rsidR="00547088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</w:t>
      </w:r>
      <w:r w:rsidR="00547088" w:rsidRPr="00CE135C">
        <w:t>Пищевой статус, классификация. Медицинский контроль за адекватностью питания. Методы оценки адекватности индивидуального питания.</w:t>
      </w:r>
    </w:p>
    <w:p w:rsidR="00E7320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</w:t>
      </w:r>
      <w:r w:rsidR="00EA691E" w:rsidRPr="00CE135C">
        <w:t>Количественная (энергетическая) и качественная адекватность питания. Медицинский контроль за полноценностью питания. Методы исследования индивидуального питания.</w:t>
      </w:r>
    </w:p>
    <w:p w:rsidR="00E7320B" w:rsidRPr="00CE135C" w:rsidRDefault="00E7320B" w:rsidP="00CE135C">
      <w:pPr>
        <w:numPr>
          <w:ilvl w:val="0"/>
          <w:numId w:val="2"/>
        </w:numPr>
        <w:tabs>
          <w:tab w:val="left" w:pos="0"/>
          <w:tab w:val="num" w:pos="142"/>
          <w:tab w:val="num" w:pos="360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Статус питания как показатель здоровья. Недостаточное питание, его роль в развитии различных форм патологии. Профилактика.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</w:t>
      </w:r>
      <w:r w:rsidR="003D6927" w:rsidRPr="00CE135C">
        <w:t>Гигиена детей и подростков – предмет, цели, задачи, актуальные проблемы. Этапы становления и развития гигиены детей и подростков.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Здоровье детей и подростков, факторы его формирующие. Критерии и группы здоровья. Характеристика состояния здоровья детей и подростков на современном этапе.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</w:t>
      </w:r>
      <w:r w:rsidR="00C21541" w:rsidRPr="00CE135C">
        <w:t>Физическое развитие как показатель состояния здоровья детей и подростков. Биологические законы физического развития. Общие закономерности и законы роста и развития детей и подростков.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Методы изучения и исследования физического развития детей и подростков.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Методы оценки физического развития детей и подростков, их сравнительная характеристика. Алгоритм действия врача.</w:t>
      </w:r>
    </w:p>
    <w:p w:rsidR="003D6927" w:rsidRPr="00CE135C" w:rsidRDefault="003D6927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Оценка физического развития детей и подростков методом </w:t>
      </w:r>
      <w:proofErr w:type="spellStart"/>
      <w:r w:rsidRPr="00CE135C">
        <w:t>сигмальных</w:t>
      </w:r>
      <w:proofErr w:type="spellEnd"/>
      <w:r w:rsidRPr="00CE135C">
        <w:t xml:space="preserve"> отклонений. Алгоритм действия врача.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Оценка физического развития детей и подростков методом шкал регрессии. Алгоритм действия врача.</w:t>
      </w:r>
    </w:p>
    <w:p w:rsidR="003D6927" w:rsidRPr="00CE135C" w:rsidRDefault="003D6927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Комплексная оценка физического развития детей и подростков. Алгоритм действия врача.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Комплексная оценка состояния здоровья детей и подростков. Алгоритм действия врача.</w:t>
      </w:r>
    </w:p>
    <w:p w:rsidR="00717A38" w:rsidRPr="00CE135C" w:rsidRDefault="00717A38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Гигиенические требования к размещению и выбору земельного участка для строительства общеобразовательных школ.</w:t>
      </w:r>
    </w:p>
    <w:p w:rsidR="00387B6B" w:rsidRPr="00CE135C" w:rsidRDefault="000F0F2A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Гигиенические принципы планировки и строительства общеобразовательных школ. Гигиенические проблемы детских образовательных организаций большой вместимости.</w:t>
      </w:r>
    </w:p>
    <w:p w:rsidR="00E716BF" w:rsidRPr="00CE135C" w:rsidRDefault="00E716BF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Гигиенические принципы планировки дошкольных образовательных организаций.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</w:t>
      </w:r>
      <w:r w:rsidR="00EA691E" w:rsidRPr="00CE135C">
        <w:t>Гигиенические требования к организациям компенсирующей направленности для детей с ограниченными возможностями здоровья.</w:t>
      </w:r>
    </w:p>
    <w:p w:rsidR="00E716BF" w:rsidRPr="00CE135C" w:rsidRDefault="00E716BF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Санитарно-гигиенические требования к условиям пребывания детей в детских образовательных организациях компенсирующей направленности.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Особенности организации режима дня и учебного процесса в организациях компенсирующей направленности для детей с ограниченными физическими возможностями.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Гигиенические требования к составлению расписания уроков. Контроль проведения общеобразовательных уроков.</w:t>
      </w:r>
      <w:r w:rsidR="008F64B1" w:rsidRPr="00CE135C">
        <w:t xml:space="preserve"> Методика оценки учебных занятий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</w:t>
      </w:r>
      <w:r w:rsidR="006A7F20" w:rsidRPr="00CE135C">
        <w:t xml:space="preserve">Физиолого-гигиенические методики исследования работоспособности и функционального состояния организма детей и подростков при организации </w:t>
      </w:r>
      <w:proofErr w:type="spellStart"/>
      <w:r w:rsidR="006A7F20" w:rsidRPr="00CE135C">
        <w:t>воспитательно</w:t>
      </w:r>
      <w:proofErr w:type="spellEnd"/>
      <w:r w:rsidR="006A7F20" w:rsidRPr="00CE135C">
        <w:t>-образовательного процесса.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Влияние компьютеризации учебного процесса на состояние здоровья детей и подростков. Профилактические мероприятия по обеспечению оптимальных условий работы на персональных компьютерах.</w:t>
      </w:r>
    </w:p>
    <w:p w:rsidR="00387B6B" w:rsidRPr="00CE135C" w:rsidRDefault="00B43359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Гигиенические требования к устройству, оборудованию и содержанию классов для работы с компьютером. Режим учебных занятий в кабинетах информатики и вычислительной техники.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Гигиенические основы физического воспитания детей и подростков. Гигиенический и медицинский контроль организации физического воспитания.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Анализ состояния здоровья детских и подростковых коллективов. Медицинское обслуживание в общеобразовательных организациях.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</w:t>
      </w:r>
      <w:r w:rsidR="00EA691E" w:rsidRPr="00CE135C">
        <w:t>Закаливание как фактор повышения неспецифической резистентности детского и подросткового организма. Принципы закаливания.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lastRenderedPageBreak/>
        <w:t xml:space="preserve"> Гигиеническая оценка условий и организации физического воспитания детей и подростков. Профилактика </w:t>
      </w:r>
      <w:proofErr w:type="spellStart"/>
      <w:r w:rsidRPr="00CE135C">
        <w:t>гипо</w:t>
      </w:r>
      <w:proofErr w:type="spellEnd"/>
      <w:r w:rsidRPr="00CE135C">
        <w:t xml:space="preserve"> - и </w:t>
      </w:r>
      <w:proofErr w:type="spellStart"/>
      <w:r w:rsidRPr="00CE135C">
        <w:t>гиперкинезии</w:t>
      </w:r>
      <w:proofErr w:type="spellEnd"/>
      <w:r w:rsidRPr="00CE135C">
        <w:t xml:space="preserve"> у детей и подростков.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Гигиенические требования к выбору земельного участка, размещению и планировке дошкольной образовательной организации.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Гигиенические требования к планировке и оборудованию школьных мастерских. Гигиенический и медицинский контроль за трудовым воспитанием и обучением школьников.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</w:t>
      </w:r>
      <w:r w:rsidR="006A7F20" w:rsidRPr="00CE135C">
        <w:t>Гигиенические аспекты врачебно-профессиональной консультации и профессиональной ориентации подростков. Формы и методы их проведения.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Гигиенические требования к мебели в детских образовательных организациях. Медицинский контроль за правильным рассаживанием учащихся.</w:t>
      </w:r>
    </w:p>
    <w:p w:rsidR="00E716BF" w:rsidRPr="00CE135C" w:rsidRDefault="00E716BF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Гигиеническая оценка школьной мебели. Медицинский и гигиенический контроль за правильным рассаживанием учащихся.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</w:t>
      </w:r>
      <w:r w:rsidR="00FB13EC" w:rsidRPr="00CE135C">
        <w:t>Гигиенические требования к составлению расписания уроков. Контроль проведения общеобразовательных уроков. Методика оценки учебных занятий.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Гигиенические требования к учебно-наглядным пособиям. Гигиена чтения и письма.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Классификация детской игрушки. Гигиенические требования к детской игрушке. Контроль качества ее санитарной обработки.</w:t>
      </w:r>
    </w:p>
    <w:p w:rsidR="00CE135C" w:rsidRPr="00CE135C" w:rsidRDefault="00387B6B" w:rsidP="00CE135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E135C">
        <w:rPr>
          <w:rFonts w:ascii="Times New Roman" w:hAnsi="Times New Roman"/>
          <w:sz w:val="24"/>
          <w:szCs w:val="24"/>
        </w:rPr>
        <w:t xml:space="preserve"> Гигиена детской обуви.</w:t>
      </w:r>
      <w:r w:rsidR="0077146E" w:rsidRPr="00CE135C">
        <w:rPr>
          <w:rFonts w:ascii="Times New Roman" w:hAnsi="Times New Roman"/>
          <w:sz w:val="24"/>
          <w:szCs w:val="24"/>
        </w:rPr>
        <w:t xml:space="preserve"> </w:t>
      </w:r>
    </w:p>
    <w:p w:rsidR="00CE135C" w:rsidRPr="00CE135C" w:rsidRDefault="0077146E" w:rsidP="00CE135C">
      <w:pPr>
        <w:pStyle w:val="a3"/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02"/>
          <w:tab w:val="num" w:pos="567"/>
          <w:tab w:val="num" w:pos="532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135C">
        <w:rPr>
          <w:rFonts w:ascii="Times New Roman" w:hAnsi="Times New Roman"/>
          <w:sz w:val="24"/>
          <w:szCs w:val="24"/>
        </w:rPr>
        <w:t>Гигиена детской одежды.</w:t>
      </w:r>
    </w:p>
    <w:p w:rsidR="00387B6B" w:rsidRPr="00CE135C" w:rsidRDefault="00387B6B" w:rsidP="00CE135C">
      <w:pPr>
        <w:pStyle w:val="a3"/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02"/>
          <w:tab w:val="num" w:pos="567"/>
          <w:tab w:val="num" w:pos="532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135C">
        <w:rPr>
          <w:rFonts w:ascii="Times New Roman" w:hAnsi="Times New Roman"/>
          <w:sz w:val="24"/>
          <w:szCs w:val="24"/>
        </w:rPr>
        <w:t xml:space="preserve"> </w:t>
      </w:r>
      <w:r w:rsidR="00293B02" w:rsidRPr="00CE135C">
        <w:rPr>
          <w:rFonts w:ascii="Times New Roman" w:hAnsi="Times New Roman"/>
          <w:sz w:val="24"/>
          <w:szCs w:val="24"/>
        </w:rPr>
        <w:t xml:space="preserve">Факторы производственной среды, их классификация. Классификация труда по тяжести и напряженности. </w:t>
      </w:r>
      <w:bookmarkStart w:id="0" w:name="_GoBack"/>
      <w:bookmarkEnd w:id="0"/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Комплексная оценка условий труда по степени вредности и опасности.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Понятие о производственных вредностях, профессиональных и профессионально-обусловленных заболеваниях. Классификация профессиональных заболеваний.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Факторы трудового процесса и профилактика заболеваний, вызванных их неблагоприятным воздействием.</w:t>
      </w:r>
    </w:p>
    <w:p w:rsidR="006668BB" w:rsidRPr="00CE135C" w:rsidRDefault="006668B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Основные формы труда, их классификация. Влияние факторов трудового процесса на состояние здоровья работающих.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</w:t>
      </w:r>
      <w:r w:rsidR="00C21541" w:rsidRPr="00CE135C">
        <w:t>Методы исследования реакции организма работающих промышленных предприятий на трудовую нагрузку и производственную среду. Анализ состояния здоровья работающих промышленных предприятий.</w:t>
      </w:r>
    </w:p>
    <w:p w:rsidR="006A7F20" w:rsidRPr="00CE135C" w:rsidRDefault="006A7F20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Анализ заболеваемости рабочих промышленных предприятий. Основные направления оздоровительных мероприятий на производстве.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Виды производственного микроклимата, их гигиеническая характеристика. Профилактика заболеваний, связанных с неблагоприятными микроклиматическими условиями.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Шум и его гигиеническая характеристика. Заболевания, связанные с шумом на производстве, меры их профилактики.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Производственная пыль, ее гигиеническая характеристика. Профилактика заболеваний пылевой этиологии.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Вибрация, ее гигиеническая характеристика. Влияние вибрации на организм работающих. Профилактика.</w:t>
      </w:r>
    </w:p>
    <w:p w:rsidR="00C21541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Промышленные яды, их классификация. Общая характеристика действия промышленных ядов. Профилактика</w:t>
      </w:r>
      <w:r w:rsidR="00C21541" w:rsidRPr="00CE135C">
        <w:t>.</w:t>
      </w:r>
      <w:r w:rsidRPr="00CE135C">
        <w:t xml:space="preserve"> </w:t>
      </w:r>
    </w:p>
    <w:p w:rsidR="00387B6B" w:rsidRPr="00CE135C" w:rsidRDefault="00C21541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>Методы исследования промышленных ядов. Влияние промышленных ядов на состояние здоровья работающих. Профилактика.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</w:t>
      </w:r>
      <w:r w:rsidR="00EA691E" w:rsidRPr="00CE135C">
        <w:t>Производственные излучения, их классификация и гигиеническая характеристика. Профилактика заболеваний, вызванных производственными излучениями.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Факторы малой интенсивности на производстве, их влияние на уровни общей неспецифической заболеваемости промышленных рабочих.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Монотонность труда и ее влияние на функциональное состояние организма работающих. Профилактика состояния </w:t>
      </w:r>
      <w:proofErr w:type="spellStart"/>
      <w:r w:rsidRPr="00CE135C">
        <w:t>монотонии</w:t>
      </w:r>
      <w:proofErr w:type="spellEnd"/>
      <w:r w:rsidRPr="00CE135C">
        <w:t>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lastRenderedPageBreak/>
        <w:t xml:space="preserve"> </w:t>
      </w:r>
      <w:r w:rsidR="00C21541" w:rsidRPr="00CE135C">
        <w:t>Заболевания, связанные с вынужденным положением тела и перенапряжением отдельных органов и систем организма, их профилактика. Комплексный план оздоровительных мероприятий на производстве, его основные разделы.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Гигиена труда медицинских работников различных специальностей. Мероприятия по оздоровлению условий труда, сохранению работоспособности и здоровья медицинских работников различных специальностей.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</w:t>
      </w:r>
      <w:r w:rsidR="00C21541" w:rsidRPr="00CE135C">
        <w:t>Принципы нормирования и обеспечения радиационной безопасности персонала при работе с радиоактивными веществами и источниками ионизирующего излучения. Санитарно-дозиметрический контроль.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</w:t>
      </w:r>
      <w:r w:rsidR="00C21541" w:rsidRPr="00CE135C">
        <w:t>Гигиена труда медицинских работников при применении лазера. Обеспечение безопасных условий труда при работе на лазерных установках.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num" w:pos="142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Канцерогены в промышленности, профилактика профессионального рака.</w:t>
      </w:r>
    </w:p>
    <w:p w:rsidR="00387B6B" w:rsidRPr="00CE135C" w:rsidRDefault="00387B6B" w:rsidP="00CE135C">
      <w:pPr>
        <w:numPr>
          <w:ilvl w:val="0"/>
          <w:numId w:val="2"/>
        </w:numPr>
        <w:tabs>
          <w:tab w:val="left" w:pos="0"/>
          <w:tab w:val="left" w:pos="426"/>
          <w:tab w:val="num" w:pos="567"/>
          <w:tab w:val="num" w:pos="5322"/>
        </w:tabs>
        <w:suppressAutoHyphens/>
        <w:ind w:left="0" w:firstLine="0"/>
        <w:jc w:val="both"/>
      </w:pPr>
      <w:r w:rsidRPr="00CE135C">
        <w:t xml:space="preserve"> Методы исследования и гигиеническая оценка продуктов деструкции полимерных материалов в воздухе закрытых помещений.</w:t>
      </w:r>
    </w:p>
    <w:p w:rsidR="00F64EAA" w:rsidRPr="0077146E" w:rsidRDefault="00F64EAA"/>
    <w:sectPr w:rsidR="00F64EAA" w:rsidRPr="0077146E" w:rsidSect="00387B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multilevel"/>
    <w:tmpl w:val="4574D824"/>
    <w:name w:val="WW8Num36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6FE7053"/>
    <w:multiLevelType w:val="hybridMultilevel"/>
    <w:tmpl w:val="EBB4FBE6"/>
    <w:lvl w:ilvl="0" w:tplc="709682E2">
      <w:start w:val="28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D1"/>
    <w:rsid w:val="000370D8"/>
    <w:rsid w:val="000F0F2A"/>
    <w:rsid w:val="00110E53"/>
    <w:rsid w:val="00183797"/>
    <w:rsid w:val="001A23CF"/>
    <w:rsid w:val="00293B02"/>
    <w:rsid w:val="002F00E1"/>
    <w:rsid w:val="00387B6B"/>
    <w:rsid w:val="003D6490"/>
    <w:rsid w:val="003D6927"/>
    <w:rsid w:val="00547088"/>
    <w:rsid w:val="006668BB"/>
    <w:rsid w:val="006A7F20"/>
    <w:rsid w:val="00717A38"/>
    <w:rsid w:val="0077146E"/>
    <w:rsid w:val="007D2131"/>
    <w:rsid w:val="007F6AD1"/>
    <w:rsid w:val="00860A61"/>
    <w:rsid w:val="00873EDD"/>
    <w:rsid w:val="008F64B1"/>
    <w:rsid w:val="00A55821"/>
    <w:rsid w:val="00B43359"/>
    <w:rsid w:val="00C21541"/>
    <w:rsid w:val="00C76258"/>
    <w:rsid w:val="00C76365"/>
    <w:rsid w:val="00CE135C"/>
    <w:rsid w:val="00E716BF"/>
    <w:rsid w:val="00E7320B"/>
    <w:rsid w:val="00EA691E"/>
    <w:rsid w:val="00F64EAA"/>
    <w:rsid w:val="00FB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E62E"/>
  <w15:chartTrackingRefBased/>
  <w15:docId w15:val="{14F58FA2-A643-4F7E-ABAC-2B2D5041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B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73E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E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Выдрина Татьяна Васильевна</cp:lastModifiedBy>
  <cp:revision>23</cp:revision>
  <cp:lastPrinted>2025-05-02T08:08:00Z</cp:lastPrinted>
  <dcterms:created xsi:type="dcterms:W3CDTF">2024-07-01T17:28:00Z</dcterms:created>
  <dcterms:modified xsi:type="dcterms:W3CDTF">2025-05-16T11:21:00Z</dcterms:modified>
</cp:coreProperties>
</file>