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8E" w:rsidRPr="00D4758E" w:rsidRDefault="00D4758E" w:rsidP="00D4758E">
      <w:pPr>
        <w:widowControl/>
        <w:tabs>
          <w:tab w:val="left" w:pos="7140"/>
        </w:tabs>
        <w:autoSpaceDE/>
        <w:autoSpaceDN/>
        <w:jc w:val="center"/>
        <w:rPr>
          <w:rFonts w:ascii="Times New Roman" w:eastAsiaTheme="minorEastAsia" w:hAnsi="Times New Roman" w:cs="Times New Roman"/>
          <w:bCs/>
          <w:sz w:val="22"/>
          <w:szCs w:val="22"/>
        </w:rPr>
      </w:pPr>
      <w:r w:rsidRPr="00D4758E">
        <w:rPr>
          <w:rFonts w:ascii="Times New Roman" w:eastAsiaTheme="minorEastAsia" w:hAnsi="Times New Roman" w:cs="Times New Roman"/>
          <w:bCs/>
          <w:sz w:val="22"/>
          <w:szCs w:val="22"/>
        </w:rPr>
        <w:t>ФГБОУ ВО ЮУГМУ Минздрава России</w:t>
      </w:r>
    </w:p>
    <w:p w:rsidR="00D4758E" w:rsidRPr="00D4758E" w:rsidRDefault="00D4758E" w:rsidP="00D4758E">
      <w:pPr>
        <w:widowControl/>
        <w:tabs>
          <w:tab w:val="left" w:pos="7140"/>
        </w:tabs>
        <w:autoSpaceDE/>
        <w:autoSpaceDN/>
        <w:jc w:val="center"/>
        <w:rPr>
          <w:rFonts w:ascii="Times New Roman" w:eastAsiaTheme="minorEastAsia" w:hAnsi="Times New Roman" w:cs="Times New Roman"/>
          <w:bCs/>
          <w:sz w:val="22"/>
          <w:szCs w:val="22"/>
        </w:rPr>
      </w:pPr>
      <w:r w:rsidRPr="00D4758E">
        <w:rPr>
          <w:rFonts w:ascii="Times New Roman" w:eastAsiaTheme="minorEastAsia" w:hAnsi="Times New Roman" w:cs="Times New Roman"/>
          <w:bCs/>
          <w:sz w:val="22"/>
          <w:szCs w:val="22"/>
        </w:rPr>
        <w:t>кафедра общей гигиены</w:t>
      </w:r>
    </w:p>
    <w:p w:rsidR="00D4758E" w:rsidRPr="00D4758E" w:rsidRDefault="00D4758E" w:rsidP="00D4758E">
      <w:pPr>
        <w:widowControl/>
        <w:autoSpaceDE/>
        <w:autoSpaceDN/>
        <w:ind w:firstLine="708"/>
        <w:rPr>
          <w:rFonts w:ascii="Times New Roman" w:eastAsiaTheme="minorEastAsia" w:hAnsi="Times New Roman" w:cs="Times New Roman"/>
          <w:b/>
          <w:bCs/>
          <w:sz w:val="22"/>
          <w:szCs w:val="22"/>
        </w:rPr>
      </w:pPr>
    </w:p>
    <w:p w:rsidR="00D4758E" w:rsidRPr="00D4758E" w:rsidRDefault="00D4758E" w:rsidP="00D4758E">
      <w:pPr>
        <w:widowControl/>
        <w:autoSpaceDE/>
        <w:autoSpaceDN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D708A" w:rsidRDefault="00ED708A" w:rsidP="00ED708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34343C"/>
          <w:sz w:val="24"/>
          <w:szCs w:val="24"/>
          <w:shd w:val="clear" w:color="auto" w:fill="FFFFFF"/>
        </w:rPr>
        <w:t>ТЕМАТИЧЕСКИЙ ПЛАН ЛЕКЦИЙ И ПРАКТИЧЕСКИХ ЗАНЯТИЙ</w:t>
      </w:r>
    </w:p>
    <w:p w:rsidR="00D4758E" w:rsidRPr="00D4758E" w:rsidRDefault="00D4758E" w:rsidP="00D4758E">
      <w:pPr>
        <w:widowControl/>
        <w:autoSpaceDE/>
        <w:autoSpaceDN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4758E" w:rsidRPr="00D4758E" w:rsidRDefault="00ED708A" w:rsidP="00D4758E">
      <w:pPr>
        <w:widowControl/>
        <w:autoSpaceDE/>
        <w:autoSpaceDN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Дисциплина</w:t>
      </w:r>
      <w:bookmarkStart w:id="0" w:name="_GoBack"/>
      <w:bookmarkEnd w:id="0"/>
      <w:r w:rsidR="00D4758E" w:rsidRPr="00D4758E">
        <w:rPr>
          <w:rFonts w:ascii="Times New Roman" w:eastAsiaTheme="minorEastAsia" w:hAnsi="Times New Roman" w:cs="Times New Roman"/>
          <w:sz w:val="24"/>
          <w:szCs w:val="24"/>
        </w:rPr>
        <w:t xml:space="preserve"> Социально-гигиенический мониторинг</w:t>
      </w:r>
    </w:p>
    <w:p w:rsidR="00D4758E" w:rsidRPr="00D4758E" w:rsidRDefault="00D4758E" w:rsidP="00D4758E">
      <w:pPr>
        <w:widowControl/>
        <w:autoSpaceDE/>
        <w:autoSpaceDN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4758E">
        <w:rPr>
          <w:rFonts w:ascii="Times New Roman" w:eastAsiaTheme="minorEastAsia" w:hAnsi="Times New Roman" w:cs="Times New Roman"/>
          <w:sz w:val="24"/>
          <w:szCs w:val="24"/>
        </w:rPr>
        <w:t>Специальность 32.05.01 Медико-профилактическое дело</w:t>
      </w:r>
    </w:p>
    <w:p w:rsidR="00D4758E" w:rsidRDefault="00D4758E" w:rsidP="00D4758E">
      <w:pPr>
        <w:pStyle w:val="FR1"/>
        <w:ind w:firstLine="709"/>
        <w:rPr>
          <w:b/>
          <w:szCs w:val="24"/>
        </w:rPr>
      </w:pPr>
    </w:p>
    <w:p w:rsidR="00D4758E" w:rsidRDefault="00D4758E" w:rsidP="00D4758E">
      <w:pPr>
        <w:pStyle w:val="FR1"/>
        <w:ind w:firstLine="709"/>
        <w:rPr>
          <w:b/>
          <w:szCs w:val="24"/>
        </w:rPr>
      </w:pPr>
    </w:p>
    <w:p w:rsidR="00D4758E" w:rsidRDefault="00D4758E" w:rsidP="00D4758E">
      <w:pPr>
        <w:pStyle w:val="FR1"/>
        <w:ind w:firstLine="709"/>
        <w:rPr>
          <w:b/>
          <w:szCs w:val="24"/>
        </w:rPr>
      </w:pPr>
    </w:p>
    <w:p w:rsidR="00D4758E" w:rsidRPr="00DA438C" w:rsidRDefault="00246456" w:rsidP="00D4758E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ТЕМАТИЧЕСКИЙ ПЛАН ЛЕКЦИЙ</w:t>
      </w:r>
    </w:p>
    <w:p w:rsidR="00D4758E" w:rsidRPr="00DA438C" w:rsidRDefault="00D4758E" w:rsidP="00D4758E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0313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8187"/>
        <w:gridCol w:w="1417"/>
      </w:tblGrid>
      <w:tr w:rsidR="00257479" w:rsidRPr="00DA438C" w:rsidTr="00257479">
        <w:trPr>
          <w:trHeight w:val="226"/>
        </w:trPr>
        <w:tc>
          <w:tcPr>
            <w:tcW w:w="709" w:type="dxa"/>
          </w:tcPr>
          <w:p w:rsidR="00257479" w:rsidRPr="00DA438C" w:rsidRDefault="00257479" w:rsidP="00EF129E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8187" w:type="dxa"/>
          </w:tcPr>
          <w:p w:rsidR="00257479" w:rsidRPr="00DA438C" w:rsidRDefault="00257479" w:rsidP="00EF129E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Тема лекции</w:t>
            </w:r>
          </w:p>
        </w:tc>
        <w:tc>
          <w:tcPr>
            <w:tcW w:w="1417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Количество часов</w:t>
            </w:r>
          </w:p>
        </w:tc>
      </w:tr>
      <w:tr w:rsidR="00257479" w:rsidRPr="00DA438C" w:rsidTr="00257479">
        <w:trPr>
          <w:trHeight w:val="600"/>
        </w:trPr>
        <w:tc>
          <w:tcPr>
            <w:tcW w:w="709" w:type="dxa"/>
          </w:tcPr>
          <w:p w:rsidR="00257479" w:rsidRPr="00DA438C" w:rsidRDefault="00257479" w:rsidP="00EF129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7" w:type="dxa"/>
          </w:tcPr>
          <w:p w:rsidR="00257479" w:rsidRPr="00DA438C" w:rsidRDefault="00257479" w:rsidP="00EF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служба цели, задачи, принципы, функции, структура</w:t>
            </w:r>
          </w:p>
        </w:tc>
        <w:tc>
          <w:tcPr>
            <w:tcW w:w="1417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479" w:rsidRPr="00DA438C" w:rsidTr="00257479">
        <w:trPr>
          <w:trHeight w:val="213"/>
        </w:trPr>
        <w:tc>
          <w:tcPr>
            <w:tcW w:w="709" w:type="dxa"/>
          </w:tcPr>
          <w:p w:rsidR="00257479" w:rsidRPr="00DA438C" w:rsidRDefault="00257479" w:rsidP="00EF129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3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7" w:type="dxa"/>
          </w:tcPr>
          <w:p w:rsidR="00257479" w:rsidRPr="00DA438C" w:rsidRDefault="00257479" w:rsidP="00EF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Законодательное регулирование вопросов прав потребителей и санитарно-эпидемиологического благополучия человека (права, обязанности, ответственность за нарушение законодательства)</w:t>
            </w:r>
          </w:p>
        </w:tc>
        <w:tc>
          <w:tcPr>
            <w:tcW w:w="1417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479" w:rsidRPr="00DA438C" w:rsidTr="00257479">
        <w:trPr>
          <w:trHeight w:val="88"/>
        </w:trPr>
        <w:tc>
          <w:tcPr>
            <w:tcW w:w="709" w:type="dxa"/>
          </w:tcPr>
          <w:p w:rsidR="00257479" w:rsidRPr="00DA438C" w:rsidRDefault="00257479" w:rsidP="00EF129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3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87" w:type="dxa"/>
          </w:tcPr>
          <w:p w:rsidR="00257479" w:rsidRPr="00DA438C" w:rsidRDefault="00257479" w:rsidP="00EF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Гигиенические основы изучения, нормирования и прогнозирования факторов среды обитания</w:t>
            </w:r>
          </w:p>
        </w:tc>
        <w:tc>
          <w:tcPr>
            <w:tcW w:w="1417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479" w:rsidRPr="00DA438C" w:rsidTr="00257479">
        <w:trPr>
          <w:trHeight w:val="855"/>
        </w:trPr>
        <w:tc>
          <w:tcPr>
            <w:tcW w:w="709" w:type="dxa"/>
          </w:tcPr>
          <w:p w:rsidR="00257479" w:rsidRPr="00DA438C" w:rsidRDefault="00257479" w:rsidP="00EF129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3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87" w:type="dxa"/>
          </w:tcPr>
          <w:p w:rsidR="00257479" w:rsidRPr="00DA438C" w:rsidRDefault="00257479" w:rsidP="00EF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Социально-гигиенический мониторинг (СГМ), цели, задачи проведения. Принципы организации, значение в охране окружающей среды и сохранении здоровья населения</w:t>
            </w:r>
          </w:p>
        </w:tc>
        <w:tc>
          <w:tcPr>
            <w:tcW w:w="1417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479" w:rsidRPr="00DA438C" w:rsidTr="00257479">
        <w:trPr>
          <w:trHeight w:val="603"/>
        </w:trPr>
        <w:tc>
          <w:tcPr>
            <w:tcW w:w="709" w:type="dxa"/>
          </w:tcPr>
          <w:p w:rsidR="00257479" w:rsidRPr="00DA438C" w:rsidRDefault="00257479" w:rsidP="00EF129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3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87" w:type="dxa"/>
          </w:tcPr>
          <w:p w:rsidR="00257479" w:rsidRPr="00DA438C" w:rsidRDefault="00257479" w:rsidP="00EF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Законные и подзаконные директивные документы по социально-гигиеническому мониторингу. Правовые основы организации СГМ</w:t>
            </w:r>
          </w:p>
        </w:tc>
        <w:tc>
          <w:tcPr>
            <w:tcW w:w="1417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479" w:rsidRPr="00DA438C" w:rsidTr="00257479">
        <w:trPr>
          <w:trHeight w:val="705"/>
        </w:trPr>
        <w:tc>
          <w:tcPr>
            <w:tcW w:w="709" w:type="dxa"/>
          </w:tcPr>
          <w:p w:rsidR="00257479" w:rsidRPr="00DA438C" w:rsidRDefault="00257479" w:rsidP="00EF129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3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87" w:type="dxa"/>
          </w:tcPr>
          <w:p w:rsidR="00257479" w:rsidRPr="00DA438C" w:rsidRDefault="00257479" w:rsidP="00EF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Основные принципы организации системы наблюдения и сбора информации для ведения СГМ</w:t>
            </w:r>
          </w:p>
        </w:tc>
        <w:tc>
          <w:tcPr>
            <w:tcW w:w="1417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479" w:rsidRPr="00DA438C" w:rsidTr="00257479">
        <w:trPr>
          <w:trHeight w:val="915"/>
        </w:trPr>
        <w:tc>
          <w:tcPr>
            <w:tcW w:w="709" w:type="dxa"/>
          </w:tcPr>
          <w:p w:rsidR="00257479" w:rsidRPr="00DA438C" w:rsidRDefault="00257479" w:rsidP="00EF129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3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87" w:type="dxa"/>
          </w:tcPr>
          <w:p w:rsidR="00257479" w:rsidRPr="00DA438C" w:rsidRDefault="00257479" w:rsidP="00EF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Подходы к разработке предложений (мероприятий) для принятия управленческих решений в области обеспечения санитарно-эпидемиологического благополучия населения</w:t>
            </w:r>
          </w:p>
        </w:tc>
        <w:tc>
          <w:tcPr>
            <w:tcW w:w="1417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479" w:rsidRPr="00DA438C" w:rsidTr="00257479">
        <w:trPr>
          <w:trHeight w:val="450"/>
        </w:trPr>
        <w:tc>
          <w:tcPr>
            <w:tcW w:w="709" w:type="dxa"/>
          </w:tcPr>
          <w:p w:rsidR="00257479" w:rsidRPr="00DA438C" w:rsidRDefault="00257479" w:rsidP="00EF129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3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87" w:type="dxa"/>
          </w:tcPr>
          <w:p w:rsidR="00257479" w:rsidRPr="00DA438C" w:rsidRDefault="00257479" w:rsidP="00257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Информационные показатели СГМ.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Комплексная оценка состояния здоровья населения</w:t>
            </w:r>
          </w:p>
        </w:tc>
        <w:tc>
          <w:tcPr>
            <w:tcW w:w="1417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479" w:rsidRPr="00DA438C" w:rsidTr="00257479">
        <w:trPr>
          <w:trHeight w:val="88"/>
        </w:trPr>
        <w:tc>
          <w:tcPr>
            <w:tcW w:w="709" w:type="dxa"/>
          </w:tcPr>
          <w:p w:rsidR="00257479" w:rsidRPr="00DA438C" w:rsidRDefault="00257479" w:rsidP="00EF129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3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87" w:type="dxa"/>
          </w:tcPr>
          <w:p w:rsidR="00257479" w:rsidRPr="00DA438C" w:rsidRDefault="00257479" w:rsidP="00EF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 xml:space="preserve">Задачи и функции </w:t>
            </w:r>
            <w:proofErr w:type="spellStart"/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DA438C">
              <w:rPr>
                <w:rFonts w:ascii="Times New Roman" w:hAnsi="Times New Roman" w:cs="Times New Roman"/>
                <w:sz w:val="24"/>
                <w:szCs w:val="24"/>
              </w:rPr>
              <w:t xml:space="preserve"> и федеральных центров гигиены и эпидемиологии в субъектах РФ по ведению социально-гигиенического мониторинга. Порядок проведения социально-гигиенического мониторинга</w:t>
            </w:r>
          </w:p>
        </w:tc>
        <w:tc>
          <w:tcPr>
            <w:tcW w:w="1417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479" w:rsidRPr="00DA438C" w:rsidTr="00257479">
        <w:trPr>
          <w:trHeight w:val="609"/>
        </w:trPr>
        <w:tc>
          <w:tcPr>
            <w:tcW w:w="709" w:type="dxa"/>
          </w:tcPr>
          <w:p w:rsidR="00257479" w:rsidRPr="00DA438C" w:rsidRDefault="00257479" w:rsidP="00EF129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3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87" w:type="dxa"/>
          </w:tcPr>
          <w:p w:rsidR="00257479" w:rsidRPr="00DA438C" w:rsidRDefault="00257479" w:rsidP="00EF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Научно-методологические основы</w:t>
            </w: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 xml:space="preserve"> оценки риска для здоровья населения в системе управления экологической безопасностью</w:t>
            </w:r>
          </w:p>
        </w:tc>
        <w:tc>
          <w:tcPr>
            <w:tcW w:w="1417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479" w:rsidRPr="00DA438C" w:rsidTr="00257479">
        <w:trPr>
          <w:trHeight w:val="295"/>
        </w:trPr>
        <w:tc>
          <w:tcPr>
            <w:tcW w:w="709" w:type="dxa"/>
          </w:tcPr>
          <w:p w:rsidR="00257479" w:rsidRPr="00DA438C" w:rsidRDefault="00257479" w:rsidP="00EF129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3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87" w:type="dxa"/>
          </w:tcPr>
          <w:p w:rsidR="00257479" w:rsidRPr="00DA438C" w:rsidRDefault="00257479" w:rsidP="00EF129E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Оценка факторов среды обитания в системе СГМ</w:t>
            </w:r>
          </w:p>
        </w:tc>
        <w:tc>
          <w:tcPr>
            <w:tcW w:w="1417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479" w:rsidRPr="00DA438C" w:rsidTr="00257479">
        <w:trPr>
          <w:trHeight w:val="495"/>
        </w:trPr>
        <w:tc>
          <w:tcPr>
            <w:tcW w:w="709" w:type="dxa"/>
          </w:tcPr>
          <w:p w:rsidR="00257479" w:rsidRPr="00DA438C" w:rsidRDefault="00257479" w:rsidP="00EF129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38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87" w:type="dxa"/>
          </w:tcPr>
          <w:p w:rsidR="00257479" w:rsidRPr="00DA438C" w:rsidRDefault="00257479" w:rsidP="00EF129E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Методы исследования реакций организма на воздействие факторов окружающей среды, их значение для гигиенического нормирования</w:t>
            </w:r>
          </w:p>
        </w:tc>
        <w:tc>
          <w:tcPr>
            <w:tcW w:w="1417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479" w:rsidRPr="00DA438C" w:rsidTr="00257479">
        <w:trPr>
          <w:trHeight w:val="390"/>
        </w:trPr>
        <w:tc>
          <w:tcPr>
            <w:tcW w:w="709" w:type="dxa"/>
          </w:tcPr>
          <w:p w:rsidR="00257479" w:rsidRPr="00DA438C" w:rsidRDefault="00257479" w:rsidP="00EF129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38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87" w:type="dxa"/>
          </w:tcPr>
          <w:p w:rsidR="00257479" w:rsidRPr="00DA438C" w:rsidRDefault="00257479" w:rsidP="00EF129E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Экологический риск и рисковые ситуации. Некоторые методы оценки риска здоровью населения</w:t>
            </w:r>
          </w:p>
        </w:tc>
        <w:tc>
          <w:tcPr>
            <w:tcW w:w="1417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479" w:rsidRPr="00DA438C" w:rsidTr="00257479">
        <w:trPr>
          <w:trHeight w:val="88"/>
        </w:trPr>
        <w:tc>
          <w:tcPr>
            <w:tcW w:w="10313" w:type="dxa"/>
            <w:gridSpan w:val="3"/>
          </w:tcPr>
          <w:p w:rsidR="00257479" w:rsidRPr="00DA438C" w:rsidRDefault="00257479" w:rsidP="00EF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Всего: </w:t>
            </w:r>
            <w:r w:rsidR="00E111E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DA438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26</w:t>
            </w:r>
          </w:p>
        </w:tc>
      </w:tr>
    </w:tbl>
    <w:p w:rsidR="00D4758E" w:rsidRPr="00DA438C" w:rsidRDefault="00D4758E" w:rsidP="00D4758E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46456" w:rsidRDefault="00246456" w:rsidP="00246456">
      <w:pPr>
        <w:spacing w:line="360" w:lineRule="auto"/>
        <w:ind w:firstLine="709"/>
        <w:rPr>
          <w:rFonts w:ascii="Times New Roman" w:hAnsi="Times New Roman" w:cs="Times New Roman"/>
          <w:b/>
          <w:caps/>
          <w:sz w:val="24"/>
          <w:szCs w:val="24"/>
        </w:rPr>
      </w:pPr>
    </w:p>
    <w:p w:rsidR="00D4758E" w:rsidRPr="00DA438C" w:rsidRDefault="00246456" w:rsidP="00246456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ТЕМАТИЧЕСКИЙ ПЛАН </w:t>
      </w:r>
      <w:r>
        <w:rPr>
          <w:rFonts w:ascii="Times New Roman" w:hAnsi="Times New Roman" w:cs="Times New Roman"/>
          <w:b/>
          <w:sz w:val="24"/>
          <w:szCs w:val="24"/>
        </w:rPr>
        <w:t>ПРАКТИЧЕСКИХ ЗАНЯТИЙ</w:t>
      </w:r>
    </w:p>
    <w:tbl>
      <w:tblPr>
        <w:tblStyle w:val="1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8108"/>
        <w:gridCol w:w="1417"/>
      </w:tblGrid>
      <w:tr w:rsidR="00257479" w:rsidRPr="00DA438C" w:rsidTr="00257479">
        <w:trPr>
          <w:trHeight w:val="495"/>
        </w:trPr>
        <w:tc>
          <w:tcPr>
            <w:tcW w:w="710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257479" w:rsidRPr="00DA438C" w:rsidTr="00257479">
        <w:trPr>
          <w:trHeight w:val="661"/>
        </w:trPr>
        <w:tc>
          <w:tcPr>
            <w:tcW w:w="710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257479" w:rsidRPr="00DA438C" w:rsidRDefault="00257479" w:rsidP="00EF129E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Цели, задачи и содержание работы Управления Федеральной службы</w:t>
            </w:r>
          </w:p>
          <w:p w:rsidR="00257479" w:rsidRPr="00DA438C" w:rsidRDefault="00257479" w:rsidP="00EF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по надзору в сфере защиты прав потребителей и благополучия человека</w:t>
            </w:r>
          </w:p>
        </w:tc>
        <w:tc>
          <w:tcPr>
            <w:tcW w:w="1417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7479" w:rsidRPr="00DA438C" w:rsidTr="00257479">
        <w:trPr>
          <w:trHeight w:val="565"/>
        </w:trPr>
        <w:tc>
          <w:tcPr>
            <w:tcW w:w="710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257479" w:rsidRPr="00DA438C" w:rsidRDefault="00257479" w:rsidP="00EF129E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Цели, задачи и содержание работы лабораторий ФБУЗ «Центр гигиены и эпидемиологии»</w:t>
            </w:r>
          </w:p>
        </w:tc>
        <w:tc>
          <w:tcPr>
            <w:tcW w:w="1417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7479" w:rsidRPr="00DA438C" w:rsidTr="00257479">
        <w:trPr>
          <w:trHeight w:val="846"/>
        </w:trPr>
        <w:tc>
          <w:tcPr>
            <w:tcW w:w="710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257479" w:rsidRPr="00DA438C" w:rsidRDefault="00257479" w:rsidP="00EF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Концепция гигиенического нормирования факторов окружающей среды. Методы исследования реакций организма на воздействие факторов окружающей среды, их значение для гигиенического нормирования</w:t>
            </w:r>
          </w:p>
        </w:tc>
        <w:tc>
          <w:tcPr>
            <w:tcW w:w="1417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7479" w:rsidRPr="00DA438C" w:rsidTr="00257479">
        <w:trPr>
          <w:trHeight w:val="450"/>
        </w:trPr>
        <w:tc>
          <w:tcPr>
            <w:tcW w:w="710" w:type="dxa"/>
          </w:tcPr>
          <w:p w:rsidR="00257479" w:rsidRPr="00DA438C" w:rsidRDefault="00257479" w:rsidP="00EF129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3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257479" w:rsidRPr="00DA438C" w:rsidRDefault="00257479" w:rsidP="00EF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Социально-гигиенический мониторинг (СГМ), цели, задачи проведения. Принципы организации, значение в охране окружающей среды и сохранении здоровья населения</w:t>
            </w:r>
          </w:p>
        </w:tc>
        <w:tc>
          <w:tcPr>
            <w:tcW w:w="1417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479" w:rsidRPr="00DA438C" w:rsidTr="00257479">
        <w:tc>
          <w:tcPr>
            <w:tcW w:w="710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257479" w:rsidRPr="00DA438C" w:rsidRDefault="00257479" w:rsidP="00EF129E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Социально-гигиенический мониторинг, его значение в охране окружающей среды и сохранении здоровья населения</w:t>
            </w:r>
          </w:p>
        </w:tc>
        <w:tc>
          <w:tcPr>
            <w:tcW w:w="1417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7479" w:rsidRPr="00DA438C" w:rsidTr="00257479">
        <w:tc>
          <w:tcPr>
            <w:tcW w:w="710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257479" w:rsidRPr="00DA438C" w:rsidRDefault="00257479" w:rsidP="00EF129E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Оценка риска как инструмент прогнозирования изменений в состоянии здоровья населения. Методологические основы оценки риска влияния факторов окружающей среды на здоровье населения</w:t>
            </w:r>
          </w:p>
        </w:tc>
        <w:tc>
          <w:tcPr>
            <w:tcW w:w="1417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7479" w:rsidRPr="00DA438C" w:rsidTr="00257479">
        <w:trPr>
          <w:trHeight w:val="850"/>
        </w:trPr>
        <w:tc>
          <w:tcPr>
            <w:tcW w:w="710" w:type="dxa"/>
            <w:tcBorders>
              <w:bottom w:val="single" w:sz="4" w:space="0" w:color="auto"/>
            </w:tcBorders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8" w:type="dxa"/>
            <w:tcBorders>
              <w:bottom w:val="single" w:sz="4" w:space="0" w:color="auto"/>
            </w:tcBorders>
          </w:tcPr>
          <w:p w:rsidR="00257479" w:rsidRPr="00DA438C" w:rsidRDefault="00257479" w:rsidP="00EF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Методические подходы к формированию государственного доклада «О состоянии санитарно-эпидемиологического благополучия населения субъекта Челябинской области»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7479" w:rsidRPr="00DA438C" w:rsidTr="00257479">
        <w:trPr>
          <w:trHeight w:val="840"/>
        </w:trPr>
        <w:tc>
          <w:tcPr>
            <w:tcW w:w="710" w:type="dxa"/>
            <w:tcBorders>
              <w:bottom w:val="single" w:sz="4" w:space="0" w:color="auto"/>
            </w:tcBorders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8" w:type="dxa"/>
            <w:tcBorders>
              <w:bottom w:val="single" w:sz="4" w:space="0" w:color="auto"/>
            </w:tcBorders>
          </w:tcPr>
          <w:p w:rsidR="00257479" w:rsidRPr="00DA438C" w:rsidRDefault="00257479" w:rsidP="00EF129E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Государственный санитарно-эпидемиологический надзор в области коммунальной гигиены. Гигиенические требования в области охраны атмосферного воздуха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7479" w:rsidRPr="00DA438C" w:rsidTr="00257479">
        <w:trPr>
          <w:trHeight w:val="561"/>
        </w:trPr>
        <w:tc>
          <w:tcPr>
            <w:tcW w:w="710" w:type="dxa"/>
            <w:tcBorders>
              <w:bottom w:val="single" w:sz="4" w:space="0" w:color="auto"/>
            </w:tcBorders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8" w:type="dxa"/>
            <w:tcBorders>
              <w:bottom w:val="single" w:sz="4" w:space="0" w:color="auto"/>
            </w:tcBorders>
          </w:tcPr>
          <w:p w:rsidR="00257479" w:rsidRPr="00DA438C" w:rsidRDefault="00257479" w:rsidP="00EF129E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Гигиенические требования к организации хозяйст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венно-</w:t>
            </w:r>
            <w:r w:rsidRPr="00DA438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питьевого водоснабжения населенных мест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7479" w:rsidRPr="00DA438C" w:rsidTr="00257479">
        <w:trPr>
          <w:trHeight w:val="463"/>
        </w:trPr>
        <w:tc>
          <w:tcPr>
            <w:tcW w:w="710" w:type="dxa"/>
            <w:tcBorders>
              <w:bottom w:val="single" w:sz="4" w:space="0" w:color="auto"/>
            </w:tcBorders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8" w:type="dxa"/>
            <w:tcBorders>
              <w:bottom w:val="single" w:sz="4" w:space="0" w:color="auto"/>
            </w:tcBorders>
          </w:tcPr>
          <w:p w:rsidR="00257479" w:rsidRPr="00DA438C" w:rsidRDefault="00257479" w:rsidP="00EF129E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санитарно-эпидемиологический надзор в области гигиены почвы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7479" w:rsidRPr="00DA438C" w:rsidTr="00257479">
        <w:trPr>
          <w:trHeight w:val="639"/>
        </w:trPr>
        <w:tc>
          <w:tcPr>
            <w:tcW w:w="710" w:type="dxa"/>
            <w:tcBorders>
              <w:bottom w:val="single" w:sz="4" w:space="0" w:color="auto"/>
            </w:tcBorders>
          </w:tcPr>
          <w:p w:rsidR="00257479" w:rsidRPr="00DA438C" w:rsidRDefault="00257479" w:rsidP="00EF129E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108" w:type="dxa"/>
            <w:tcBorders>
              <w:bottom w:val="single" w:sz="4" w:space="0" w:color="auto"/>
            </w:tcBorders>
          </w:tcPr>
          <w:p w:rsidR="00257479" w:rsidRPr="00DA438C" w:rsidRDefault="00257479" w:rsidP="00EF129E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Государственный санитарно-эпидемиологический надзор (контроль) в области гигиены питания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7479" w:rsidRPr="00DA438C" w:rsidTr="00E111E6">
        <w:trPr>
          <w:trHeight w:val="1042"/>
        </w:trPr>
        <w:tc>
          <w:tcPr>
            <w:tcW w:w="710" w:type="dxa"/>
          </w:tcPr>
          <w:p w:rsidR="00257479" w:rsidRPr="00471E9D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08" w:type="dxa"/>
          </w:tcPr>
          <w:p w:rsidR="00257479" w:rsidRPr="00DA438C" w:rsidRDefault="00257479" w:rsidP="00E111E6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Государственный санитарно-эпидемиологический надзор в области гигиены детей и подростков. Основные законодательные и нормативно-методические документы, регламентирующие требования к условиям воспитания и обучения детей в детских образовательных организациях</w:t>
            </w:r>
          </w:p>
        </w:tc>
        <w:tc>
          <w:tcPr>
            <w:tcW w:w="1417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79" w:rsidRPr="00DA438C" w:rsidTr="00257479">
        <w:trPr>
          <w:trHeight w:val="1126"/>
        </w:trPr>
        <w:tc>
          <w:tcPr>
            <w:tcW w:w="710" w:type="dxa"/>
            <w:tcBorders>
              <w:bottom w:val="single" w:sz="4" w:space="0" w:color="auto"/>
            </w:tcBorders>
          </w:tcPr>
          <w:p w:rsidR="00257479" w:rsidRPr="00DA438C" w:rsidRDefault="00257479" w:rsidP="00EF129E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15-</w:t>
            </w: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08" w:type="dxa"/>
            <w:tcBorders>
              <w:bottom w:val="single" w:sz="4" w:space="0" w:color="auto"/>
            </w:tcBorders>
          </w:tcPr>
          <w:p w:rsidR="00257479" w:rsidRPr="00DA438C" w:rsidRDefault="00257479" w:rsidP="00EF129E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Государственный санитарно-эпидемиологический надзор в области гигиены труда. Основные законодательные и нормативно-методические документы, в соответствии с которыми реализуется деятельность специалиста по медицине труда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7479" w:rsidRPr="00DA438C" w:rsidTr="00257479">
        <w:trPr>
          <w:trHeight w:val="60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8" w:type="dxa"/>
            <w:tcBorders>
              <w:top w:val="single" w:sz="4" w:space="0" w:color="auto"/>
              <w:bottom w:val="single" w:sz="4" w:space="0" w:color="auto"/>
            </w:tcBorders>
          </w:tcPr>
          <w:p w:rsidR="00257479" w:rsidRPr="00DA438C" w:rsidRDefault="00257479" w:rsidP="00EF129E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знание по дисциплине </w:t>
            </w:r>
            <w:r w:rsidRPr="00DA438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«Социально-гигиенический мониторинг»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7479" w:rsidRPr="00DA438C" w:rsidTr="00257479">
        <w:trPr>
          <w:trHeight w:val="307"/>
        </w:trPr>
        <w:tc>
          <w:tcPr>
            <w:tcW w:w="10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7479" w:rsidRPr="00DA438C" w:rsidRDefault="00257479" w:rsidP="00EF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Всего: 68</w:t>
            </w:r>
          </w:p>
        </w:tc>
      </w:tr>
    </w:tbl>
    <w:p w:rsidR="00D4758E" w:rsidRPr="00DA438C" w:rsidRDefault="00D4758E" w:rsidP="00D4758E">
      <w:pPr>
        <w:pStyle w:val="a3"/>
        <w:spacing w:line="240" w:lineRule="auto"/>
        <w:ind w:left="0" w:firstLine="707"/>
        <w:rPr>
          <w:rFonts w:ascii="Times New Roman" w:hAnsi="Times New Roman"/>
          <w:b/>
          <w:i/>
          <w:sz w:val="24"/>
          <w:szCs w:val="24"/>
        </w:rPr>
      </w:pPr>
    </w:p>
    <w:p w:rsidR="00246456" w:rsidRDefault="00246456" w:rsidP="0083575B">
      <w:pPr>
        <w:spacing w:line="360" w:lineRule="auto"/>
        <w:ind w:firstLine="709"/>
        <w:rPr>
          <w:rFonts w:ascii="Times New Roman" w:hAnsi="Times New Roman" w:cs="Times New Roman"/>
          <w:b/>
          <w:caps/>
          <w:sz w:val="24"/>
          <w:szCs w:val="24"/>
        </w:rPr>
      </w:pPr>
    </w:p>
    <w:p w:rsidR="00246456" w:rsidRDefault="00246456" w:rsidP="0083575B">
      <w:pPr>
        <w:spacing w:line="360" w:lineRule="auto"/>
        <w:ind w:firstLine="709"/>
        <w:rPr>
          <w:rFonts w:ascii="Times New Roman" w:hAnsi="Times New Roman" w:cs="Times New Roman"/>
          <w:b/>
          <w:caps/>
          <w:sz w:val="24"/>
          <w:szCs w:val="24"/>
        </w:rPr>
      </w:pPr>
    </w:p>
    <w:p w:rsidR="00246456" w:rsidRDefault="00246456" w:rsidP="0083575B">
      <w:pPr>
        <w:spacing w:line="360" w:lineRule="auto"/>
        <w:ind w:firstLine="709"/>
        <w:rPr>
          <w:rFonts w:ascii="Times New Roman" w:hAnsi="Times New Roman" w:cs="Times New Roman"/>
          <w:b/>
          <w:caps/>
          <w:sz w:val="24"/>
          <w:szCs w:val="24"/>
        </w:rPr>
      </w:pPr>
    </w:p>
    <w:p w:rsidR="00246456" w:rsidRDefault="00246456" w:rsidP="0083575B">
      <w:pPr>
        <w:spacing w:line="360" w:lineRule="auto"/>
        <w:ind w:firstLine="709"/>
        <w:rPr>
          <w:rFonts w:ascii="Times New Roman" w:hAnsi="Times New Roman" w:cs="Times New Roman"/>
          <w:b/>
          <w:caps/>
          <w:sz w:val="24"/>
          <w:szCs w:val="24"/>
        </w:rPr>
      </w:pPr>
    </w:p>
    <w:p w:rsidR="00246456" w:rsidRDefault="00246456" w:rsidP="0083575B">
      <w:pPr>
        <w:spacing w:line="360" w:lineRule="auto"/>
        <w:ind w:firstLine="709"/>
        <w:rPr>
          <w:rFonts w:ascii="Times New Roman" w:hAnsi="Times New Roman" w:cs="Times New Roman"/>
          <w:b/>
          <w:caps/>
          <w:sz w:val="24"/>
          <w:szCs w:val="24"/>
        </w:rPr>
      </w:pPr>
    </w:p>
    <w:p w:rsidR="00D4758E" w:rsidRPr="00DA438C" w:rsidRDefault="00246456" w:rsidP="0083575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ТЕМАТИЧЕСКИЙ ПЛАН </w:t>
      </w:r>
      <w:r>
        <w:rPr>
          <w:rFonts w:ascii="Times New Roman" w:hAnsi="Times New Roman" w:cs="Times New Roman"/>
          <w:b/>
          <w:sz w:val="24"/>
          <w:szCs w:val="24"/>
        </w:rPr>
        <w:t>САМОСТОЯТЕЛЬНАЙ РАБОТЫ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108"/>
        <w:gridCol w:w="1417"/>
      </w:tblGrid>
      <w:tr w:rsidR="00257479" w:rsidRPr="00DA438C" w:rsidTr="00257479">
        <w:trPr>
          <w:trHeight w:val="729"/>
        </w:trPr>
        <w:tc>
          <w:tcPr>
            <w:tcW w:w="710" w:type="dxa"/>
          </w:tcPr>
          <w:p w:rsidR="00257479" w:rsidRPr="00DA438C" w:rsidRDefault="00257479" w:rsidP="00EF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Тема самостоятельной работы</w:t>
            </w:r>
          </w:p>
        </w:tc>
        <w:tc>
          <w:tcPr>
            <w:tcW w:w="1417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57479" w:rsidRPr="00DA438C" w:rsidTr="00257479">
        <w:trPr>
          <w:trHeight w:val="372"/>
        </w:trPr>
        <w:tc>
          <w:tcPr>
            <w:tcW w:w="710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257479" w:rsidRPr="00DA438C" w:rsidRDefault="00257479" w:rsidP="00EF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Объекты СГМ. Перспективы развития СГМ в России</w:t>
            </w:r>
          </w:p>
        </w:tc>
        <w:tc>
          <w:tcPr>
            <w:tcW w:w="1417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7479" w:rsidRPr="00E902D9" w:rsidTr="00257479">
        <w:tc>
          <w:tcPr>
            <w:tcW w:w="710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257479" w:rsidRPr="00DA438C" w:rsidRDefault="00257479" w:rsidP="00EF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Социально-гигиенический мониторинг, надзор и контроль за реализацией принятых мер и их эффективностью</w:t>
            </w:r>
          </w:p>
        </w:tc>
        <w:tc>
          <w:tcPr>
            <w:tcW w:w="1417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7479" w:rsidRPr="00DA438C" w:rsidTr="00257479">
        <w:tc>
          <w:tcPr>
            <w:tcW w:w="710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257479" w:rsidRPr="00DA438C" w:rsidRDefault="00257479" w:rsidP="00EF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Информационные показатели СГМ Комплексная оценка состояния здоровья населения Челябинской области</w:t>
            </w:r>
          </w:p>
        </w:tc>
        <w:tc>
          <w:tcPr>
            <w:tcW w:w="1417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7479" w:rsidRPr="00DA438C" w:rsidTr="00257479">
        <w:tc>
          <w:tcPr>
            <w:tcW w:w="710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257479" w:rsidRPr="00E902D9" w:rsidRDefault="00257479" w:rsidP="00EF129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9">
              <w:rPr>
                <w:rFonts w:ascii="Times New Roman" w:hAnsi="Times New Roman" w:cs="Times New Roman"/>
                <w:sz w:val="24"/>
                <w:szCs w:val="24"/>
              </w:rPr>
              <w:t>Риски в эпидемиологических исследованиях</w:t>
            </w:r>
          </w:p>
        </w:tc>
        <w:tc>
          <w:tcPr>
            <w:tcW w:w="1417" w:type="dxa"/>
          </w:tcPr>
          <w:p w:rsidR="00257479" w:rsidRPr="00E902D9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7479" w:rsidRPr="00DA438C" w:rsidTr="00257479">
        <w:tc>
          <w:tcPr>
            <w:tcW w:w="710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257479" w:rsidRPr="00DA438C" w:rsidRDefault="00257479" w:rsidP="00EF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Аспекты риска в некоторых областях научного знания: правовой риск, экономический риск</w:t>
            </w:r>
          </w:p>
        </w:tc>
        <w:tc>
          <w:tcPr>
            <w:tcW w:w="1417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7479" w:rsidRPr="00DA438C" w:rsidTr="00257479">
        <w:trPr>
          <w:trHeight w:val="375"/>
        </w:trPr>
        <w:tc>
          <w:tcPr>
            <w:tcW w:w="710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257479" w:rsidRPr="00DA438C" w:rsidRDefault="00257479" w:rsidP="00EF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Аспекты риска в некоторых областях научного знания: психологический риск, профессиональный риск</w:t>
            </w:r>
          </w:p>
        </w:tc>
        <w:tc>
          <w:tcPr>
            <w:tcW w:w="1417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7479" w:rsidRPr="00DA438C" w:rsidTr="00257479">
        <w:trPr>
          <w:trHeight w:val="375"/>
        </w:trPr>
        <w:tc>
          <w:tcPr>
            <w:tcW w:w="710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257479" w:rsidRPr="00DA438C" w:rsidRDefault="00257479" w:rsidP="00EF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Интегральная оценка состояния здоровья населения по относительному территориальному эпидемиологическому риску</w:t>
            </w:r>
          </w:p>
        </w:tc>
        <w:tc>
          <w:tcPr>
            <w:tcW w:w="1417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7479" w:rsidRPr="00DA438C" w:rsidTr="00257479">
        <w:trPr>
          <w:trHeight w:val="375"/>
        </w:trPr>
        <w:tc>
          <w:tcPr>
            <w:tcW w:w="710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257479" w:rsidRPr="00DA438C" w:rsidRDefault="00257479" w:rsidP="00EF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Оценка степени напряженности медико-экологической ситуации различных территорий</w:t>
            </w:r>
          </w:p>
        </w:tc>
        <w:tc>
          <w:tcPr>
            <w:tcW w:w="1417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7479" w:rsidRPr="00DA438C" w:rsidTr="00257479">
        <w:trPr>
          <w:trHeight w:val="345"/>
        </w:trPr>
        <w:tc>
          <w:tcPr>
            <w:tcW w:w="710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8" w:type="dxa"/>
          </w:tcPr>
          <w:p w:rsidR="00257479" w:rsidRPr="00DA438C" w:rsidRDefault="00257479" w:rsidP="00EF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Понятие здоровья как системы, его виды</w:t>
            </w:r>
          </w:p>
        </w:tc>
        <w:tc>
          <w:tcPr>
            <w:tcW w:w="1417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7479" w:rsidRPr="00DA438C" w:rsidTr="00257479">
        <w:trPr>
          <w:trHeight w:val="315"/>
        </w:trPr>
        <w:tc>
          <w:tcPr>
            <w:tcW w:w="710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8" w:type="dxa"/>
          </w:tcPr>
          <w:p w:rsidR="00257479" w:rsidRPr="00DA438C" w:rsidRDefault="00257479" w:rsidP="00EF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Актуальные вопросы анализа риска при обеспечении санитарно-эпидемиологического благополучия населения и защиты прав потребителей</w:t>
            </w:r>
          </w:p>
        </w:tc>
        <w:tc>
          <w:tcPr>
            <w:tcW w:w="1417" w:type="dxa"/>
          </w:tcPr>
          <w:p w:rsidR="00257479" w:rsidRPr="00DA438C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7479" w:rsidRPr="00DA438C" w:rsidTr="00257479">
        <w:trPr>
          <w:trHeight w:val="311"/>
        </w:trPr>
        <w:tc>
          <w:tcPr>
            <w:tcW w:w="10235" w:type="dxa"/>
            <w:gridSpan w:val="3"/>
          </w:tcPr>
          <w:p w:rsidR="00257479" w:rsidRPr="00DA438C" w:rsidRDefault="00257479" w:rsidP="00EF129E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A43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Всего:</w:t>
            </w:r>
            <w:r w:rsidRPr="00DA4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="00E111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111E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3A033F" w:rsidRDefault="003A033F"/>
    <w:sectPr w:rsidR="003A033F" w:rsidSect="00D4758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51"/>
    <w:rsid w:val="00246456"/>
    <w:rsid w:val="00257479"/>
    <w:rsid w:val="003A033F"/>
    <w:rsid w:val="00552F51"/>
    <w:rsid w:val="005568D8"/>
    <w:rsid w:val="00763CA9"/>
    <w:rsid w:val="0083575B"/>
    <w:rsid w:val="008C18B1"/>
    <w:rsid w:val="00A43965"/>
    <w:rsid w:val="00D4758E"/>
    <w:rsid w:val="00E111E6"/>
    <w:rsid w:val="00EB4010"/>
    <w:rsid w:val="00ED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445E"/>
  <w15:chartTrackingRefBased/>
  <w15:docId w15:val="{5F445583-2FA5-4350-87F2-C4317811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5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D4758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4758E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customStyle="1" w:styleId="1">
    <w:name w:val="Сетка таблицы1"/>
    <w:basedOn w:val="a1"/>
    <w:next w:val="a4"/>
    <w:uiPriority w:val="59"/>
    <w:rsid w:val="00D475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4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Выдрина Татьяна Васильевна</dc:creator>
  <cp:keywords/>
  <dc:description/>
  <cp:lastModifiedBy>Выдрина Татьяна Васильевна</cp:lastModifiedBy>
  <cp:revision>9</cp:revision>
  <dcterms:created xsi:type="dcterms:W3CDTF">2024-07-02T04:31:00Z</dcterms:created>
  <dcterms:modified xsi:type="dcterms:W3CDTF">2025-09-10T11:59:00Z</dcterms:modified>
</cp:coreProperties>
</file>