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C3" w:rsidRPr="00752DF7" w:rsidRDefault="005906C3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3 курс                                                                    Педиатрический факультет</w:t>
      </w:r>
    </w:p>
    <w:p w:rsidR="001A4DE0" w:rsidRPr="00752DF7" w:rsidRDefault="00B260BF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V </w:t>
      </w:r>
      <w:r w:rsidRPr="00752DF7">
        <w:rPr>
          <w:rFonts w:ascii="Times New Roman" w:hAnsi="Times New Roman" w:cs="Times New Roman"/>
          <w:b/>
          <w:sz w:val="24"/>
          <w:szCs w:val="24"/>
        </w:rPr>
        <w:t>семестр</w:t>
      </w:r>
    </w:p>
    <w:p w:rsidR="00B260BF" w:rsidRPr="00752DF7" w:rsidRDefault="00B260BF" w:rsidP="00752DF7">
      <w:pPr>
        <w:ind w:firstLine="0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6C3" w:rsidRPr="00752DF7" w:rsidRDefault="005906C3" w:rsidP="00752DF7">
      <w:pPr>
        <w:ind w:firstLine="0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1</w:t>
      </w: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Введение. Предмет, задачи, методы патофизиологии. Исторические этапы развития патофизиологии. Моделирование патологических процессов.</w:t>
      </w:r>
    </w:p>
    <w:p w:rsidR="008D242A" w:rsidRPr="00752DF7" w:rsidRDefault="008D242A" w:rsidP="00752DF7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Патофизиология. Предмет, цель, задачи, её место среди других медицинских дисциплин. </w:t>
      </w:r>
    </w:p>
    <w:p w:rsidR="008D242A" w:rsidRPr="00752DF7" w:rsidRDefault="008D242A" w:rsidP="00752DF7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патофизиологии в медицине.</w:t>
      </w:r>
    </w:p>
    <w:p w:rsidR="008D242A" w:rsidRPr="00752DF7" w:rsidRDefault="008D242A" w:rsidP="00752DF7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патофизиологии. </w:t>
      </w:r>
    </w:p>
    <w:p w:rsidR="008D242A" w:rsidRPr="00752DF7" w:rsidRDefault="008D242A" w:rsidP="00752DF7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Экспериментальное моделирование болезней: его виды, возможности и ограничения.</w:t>
      </w:r>
    </w:p>
    <w:p w:rsidR="008D242A" w:rsidRPr="00752DF7" w:rsidRDefault="008D242A" w:rsidP="00752DF7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Исторические этапы развития патофизиологии.</w:t>
      </w:r>
    </w:p>
    <w:p w:rsidR="00752DF7" w:rsidRDefault="00752DF7" w:rsidP="00752DF7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42A" w:rsidRPr="00752DF7" w:rsidRDefault="007B539C" w:rsidP="00752DF7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Ситуационная задача</w:t>
      </w:r>
    </w:p>
    <w:p w:rsidR="007B539C" w:rsidRPr="00752DF7" w:rsidRDefault="007B539C" w:rsidP="00752DF7">
      <w:pPr>
        <w:pStyle w:val="af7"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b/>
        </w:rPr>
      </w:pPr>
      <w:r w:rsidRPr="00752DF7">
        <w:rPr>
          <w:rFonts w:ascii="Times New Roman" w:hAnsi="Times New Roman" w:cs="Times New Roman"/>
        </w:rPr>
        <w:t xml:space="preserve">Крысе линии </w:t>
      </w:r>
      <w:proofErr w:type="spellStart"/>
      <w:r w:rsidRPr="00752DF7">
        <w:rPr>
          <w:rFonts w:ascii="Times New Roman" w:hAnsi="Times New Roman" w:cs="Times New Roman"/>
          <w:lang w:val="en-US"/>
        </w:rPr>
        <w:t>Wistar</w:t>
      </w:r>
      <w:proofErr w:type="spellEnd"/>
      <w:r w:rsidRPr="00752DF7">
        <w:rPr>
          <w:rFonts w:ascii="Times New Roman" w:hAnsi="Times New Roman" w:cs="Times New Roman"/>
        </w:rPr>
        <w:t xml:space="preserve"> с массой тела 200 г согревают кончик хвоста водой (температура воды 41˚С), затем, с применением эфирного наркоза, ножницами ампутируют кончик хвоста длиной 2 мм. В стерильную пробирку забирают 4 мл крови (23-25% от общего объема крови). На третьи сутки после кровопотери из хвоста забирают кровь и оценивают развернутый общий анализ крови на гематологическом анализаторе для ветеринарии. Готовят мазки периферической крови на </w:t>
      </w:r>
      <w:proofErr w:type="spellStart"/>
      <w:r w:rsidRPr="00752DF7">
        <w:rPr>
          <w:rFonts w:ascii="Times New Roman" w:hAnsi="Times New Roman" w:cs="Times New Roman"/>
        </w:rPr>
        <w:t>ретикулоциты</w:t>
      </w:r>
      <w:proofErr w:type="spellEnd"/>
      <w:r w:rsidRPr="00752DF7">
        <w:rPr>
          <w:rFonts w:ascii="Times New Roman" w:hAnsi="Times New Roman" w:cs="Times New Roman"/>
        </w:rPr>
        <w:t xml:space="preserve"> (</w:t>
      </w:r>
      <w:proofErr w:type="spellStart"/>
      <w:r w:rsidRPr="00752DF7">
        <w:rPr>
          <w:rFonts w:ascii="Times New Roman" w:hAnsi="Times New Roman" w:cs="Times New Roman"/>
        </w:rPr>
        <w:t>суправитальная</w:t>
      </w:r>
      <w:proofErr w:type="spellEnd"/>
      <w:r w:rsidRPr="00752DF7">
        <w:rPr>
          <w:rFonts w:ascii="Times New Roman" w:hAnsi="Times New Roman" w:cs="Times New Roman"/>
        </w:rPr>
        <w:t xml:space="preserve"> окраска </w:t>
      </w:r>
      <w:proofErr w:type="spellStart"/>
      <w:r w:rsidRPr="00752DF7">
        <w:rPr>
          <w:rFonts w:ascii="Times New Roman" w:hAnsi="Times New Roman" w:cs="Times New Roman"/>
        </w:rPr>
        <w:t>бриллианткрезилблау</w:t>
      </w:r>
      <w:proofErr w:type="spellEnd"/>
      <w:r w:rsidRPr="00752DF7">
        <w:rPr>
          <w:rFonts w:ascii="Times New Roman" w:hAnsi="Times New Roman" w:cs="Times New Roman"/>
        </w:rPr>
        <w:t xml:space="preserve">), при световой микроскопии </w:t>
      </w:r>
      <w:proofErr w:type="spellStart"/>
      <w:r w:rsidRPr="00752DF7">
        <w:rPr>
          <w:rFonts w:ascii="Times New Roman" w:hAnsi="Times New Roman" w:cs="Times New Roman"/>
        </w:rPr>
        <w:t>ретикулоциты</w:t>
      </w:r>
      <w:proofErr w:type="spellEnd"/>
      <w:r w:rsidRPr="00752DF7">
        <w:rPr>
          <w:rFonts w:ascii="Times New Roman" w:hAnsi="Times New Roman" w:cs="Times New Roman"/>
        </w:rPr>
        <w:t xml:space="preserve"> подсчитываются на 1000 эритроцитов. Подсчёт лейкоцитарной формулы производили в камере Горяева, после окраски мазка по Романовскому-</w:t>
      </w:r>
      <w:proofErr w:type="spellStart"/>
      <w:r w:rsidRPr="00752DF7">
        <w:rPr>
          <w:rFonts w:ascii="Times New Roman" w:hAnsi="Times New Roman" w:cs="Times New Roman"/>
        </w:rPr>
        <w:t>Гимза</w:t>
      </w:r>
      <w:proofErr w:type="spellEnd"/>
      <w:r w:rsidRPr="00752DF7">
        <w:rPr>
          <w:rFonts w:ascii="Times New Roman" w:hAnsi="Times New Roman" w:cs="Times New Roman"/>
        </w:rPr>
        <w:t>.</w:t>
      </w: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Общий анализ крови: эритроциты 9·10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752DF7">
        <w:rPr>
          <w:rFonts w:ascii="Times New Roman" w:hAnsi="Times New Roman" w:cs="Times New Roman"/>
          <w:sz w:val="24"/>
          <w:szCs w:val="24"/>
        </w:rPr>
        <w:t>/л (в норме 8,4-8,8·10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752DF7">
        <w:rPr>
          <w:rFonts w:ascii="Times New Roman" w:hAnsi="Times New Roman" w:cs="Times New Roman"/>
          <w:sz w:val="24"/>
          <w:szCs w:val="24"/>
        </w:rPr>
        <w:t xml:space="preserve">/л); гемоглобин 185 г/л (149-175 г/л); гематокрит 49% (в норме 48-55%);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8‰ (в норме 0‰); тромбоциты 550·10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hAnsi="Times New Roman" w:cs="Times New Roman"/>
          <w:sz w:val="24"/>
          <w:szCs w:val="24"/>
        </w:rPr>
        <w:t>/л (в норме 95-142·10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hAnsi="Times New Roman" w:cs="Times New Roman"/>
          <w:sz w:val="24"/>
          <w:szCs w:val="24"/>
        </w:rPr>
        <w:t>/л); лейкоциты 9·10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hAnsi="Times New Roman" w:cs="Times New Roman"/>
          <w:sz w:val="24"/>
          <w:szCs w:val="24"/>
        </w:rPr>
        <w:t>/л (в норме 5-9·10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hAnsi="Times New Roman" w:cs="Times New Roman"/>
          <w:sz w:val="24"/>
          <w:szCs w:val="24"/>
        </w:rPr>
        <w:t xml:space="preserve">/л). Лейкоцитарная формула: базофилы 0% (в норме 0%), эозинофилы 1% (в норме 1-3%), нейтрофилы 24% (в норме 24-26%), </w:t>
      </w:r>
      <w:r w:rsidRPr="00752DF7">
        <w:rPr>
          <w:rFonts w:ascii="Times New Roman" w:hAnsi="Times New Roman" w:cs="Times New Roman"/>
          <w:bCs/>
          <w:sz w:val="24"/>
          <w:szCs w:val="24"/>
        </w:rPr>
        <w:t>лимфоциты 73% (в норме 63-77%),</w:t>
      </w:r>
      <w:r w:rsidRPr="00752DF7">
        <w:rPr>
          <w:rFonts w:ascii="Times New Roman" w:hAnsi="Times New Roman" w:cs="Times New Roman"/>
          <w:sz w:val="24"/>
          <w:szCs w:val="24"/>
        </w:rPr>
        <w:t xml:space="preserve"> моноциты 2% (в норме 2-3 %). СОЭ 3 мм/ч (в норме 2,9 мм/ч).</w:t>
      </w:r>
    </w:p>
    <w:p w:rsidR="00A9282E" w:rsidRDefault="00A9282E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ВОПРОСЫ:</w:t>
      </w:r>
    </w:p>
    <w:p w:rsidR="007B539C" w:rsidRPr="00752DF7" w:rsidRDefault="007B539C" w:rsidP="00752DF7">
      <w:pPr>
        <w:pStyle w:val="ac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52DF7">
        <w:rPr>
          <w:rFonts w:ascii="Times New Roman" w:hAnsi="Times New Roman" w:cs="Times New Roman"/>
          <w:sz w:val="24"/>
          <w:szCs w:val="24"/>
        </w:rPr>
        <w:t>Моделирование</w:t>
      </w:r>
      <w:proofErr w:type="gramEnd"/>
      <w:r w:rsidRPr="00752DF7">
        <w:rPr>
          <w:rFonts w:ascii="Times New Roman" w:hAnsi="Times New Roman" w:cs="Times New Roman"/>
          <w:sz w:val="24"/>
          <w:szCs w:val="24"/>
        </w:rPr>
        <w:t xml:space="preserve"> какой патологии системы крови воспроизводится у крысы?</w:t>
      </w:r>
    </w:p>
    <w:p w:rsidR="007B539C" w:rsidRPr="00752DF7" w:rsidRDefault="007B539C" w:rsidP="00752DF7">
      <w:pPr>
        <w:pStyle w:val="ac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2. Укажите метод моделирования патологии.</w:t>
      </w:r>
    </w:p>
    <w:p w:rsidR="007B539C" w:rsidRPr="00752DF7" w:rsidRDefault="007B539C" w:rsidP="00752DF7">
      <w:pPr>
        <w:pStyle w:val="ac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3. Оцените лабораторные показатели у крысы. </w:t>
      </w:r>
    </w:p>
    <w:p w:rsidR="007B539C" w:rsidRPr="00752DF7" w:rsidRDefault="007B539C" w:rsidP="00752DF7">
      <w:pPr>
        <w:pStyle w:val="ac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4. Укажите механизм изменений со стороны системы крови.</w:t>
      </w:r>
    </w:p>
    <w:p w:rsidR="007B539C" w:rsidRPr="00752DF7" w:rsidRDefault="007B539C" w:rsidP="00752DF7">
      <w:pPr>
        <w:pStyle w:val="ac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5. С какой целью моделируется данная патология?</w:t>
      </w:r>
    </w:p>
    <w:p w:rsidR="007B539C" w:rsidRPr="00752DF7" w:rsidRDefault="007B539C" w:rsidP="00752DF7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B539C" w:rsidRPr="00752DF7" w:rsidRDefault="007B539C" w:rsidP="00752DF7">
      <w:pPr>
        <w:tabs>
          <w:tab w:val="left" w:leader="dot" w:pos="9214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B539C" w:rsidRDefault="007B539C" w:rsidP="00752DF7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F7" w:rsidRDefault="00752DF7" w:rsidP="00752DF7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F7" w:rsidRDefault="00752DF7" w:rsidP="00752DF7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F7" w:rsidRDefault="00752DF7" w:rsidP="00752DF7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F7" w:rsidRDefault="00752DF7" w:rsidP="00752DF7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F7" w:rsidRDefault="00752DF7" w:rsidP="00752DF7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F7" w:rsidRDefault="00752DF7" w:rsidP="00752DF7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F7" w:rsidRDefault="00752DF7" w:rsidP="00752DF7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F7" w:rsidRDefault="00752DF7" w:rsidP="00752DF7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F7" w:rsidRDefault="00752DF7" w:rsidP="00752DF7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F7" w:rsidRDefault="00752DF7" w:rsidP="00752DF7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F7" w:rsidRDefault="00752DF7" w:rsidP="00752DF7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F7" w:rsidRDefault="00752DF7" w:rsidP="00752DF7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F7" w:rsidRDefault="00752DF7" w:rsidP="00752DF7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F7" w:rsidRDefault="00752DF7" w:rsidP="00752DF7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F7" w:rsidRDefault="00752DF7" w:rsidP="00752DF7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F7" w:rsidRDefault="00752DF7" w:rsidP="00752DF7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F7" w:rsidRDefault="00752DF7" w:rsidP="00752DF7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F7" w:rsidRDefault="00752DF7" w:rsidP="00752DF7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F7" w:rsidRPr="00752DF7" w:rsidRDefault="00752DF7" w:rsidP="00752DF7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6C3" w:rsidRPr="00752DF7" w:rsidRDefault="005906C3" w:rsidP="00752DF7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2</w:t>
      </w: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Общая нозология. Этиология, патогенез. Реактивность и резистентность организма, значение в патологии.</w:t>
      </w:r>
    </w:p>
    <w:p w:rsidR="008D242A" w:rsidRPr="00752DF7" w:rsidRDefault="008D242A" w:rsidP="00EA5A69">
      <w:pPr>
        <w:pStyle w:val="ac"/>
        <w:numPr>
          <w:ilvl w:val="0"/>
          <w:numId w:val="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нозология как раздел патофизиологии. Основные понятия общей нозологии: патологическая реакция, патологический процесс, патологическое состояние. Примеры. Понятие о типовом патологическом процессе.</w:t>
      </w:r>
    </w:p>
    <w:p w:rsidR="008D242A" w:rsidRPr="00752DF7" w:rsidRDefault="008D242A" w:rsidP="00EA5A69">
      <w:pPr>
        <w:pStyle w:val="ac"/>
        <w:numPr>
          <w:ilvl w:val="0"/>
          <w:numId w:val="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Норма, здоровье, предболезнь. Примеры.</w:t>
      </w:r>
    </w:p>
    <w:p w:rsidR="008D242A" w:rsidRPr="00752DF7" w:rsidRDefault="008D242A" w:rsidP="00EA5A69">
      <w:pPr>
        <w:pStyle w:val="ac"/>
        <w:numPr>
          <w:ilvl w:val="0"/>
          <w:numId w:val="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Болезнь: определение понятия, стадии болезни. Специфические и неспецифические проявления болезни. Общие и местные проявления болезни, их взаимосвязь. Понятие о синдроме.</w:t>
      </w:r>
    </w:p>
    <w:p w:rsidR="008D242A" w:rsidRPr="00752DF7" w:rsidRDefault="008D242A" w:rsidP="00EA5A69">
      <w:pPr>
        <w:pStyle w:val="ac"/>
        <w:numPr>
          <w:ilvl w:val="0"/>
          <w:numId w:val="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Саногенез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определение понятия, механизмы.</w:t>
      </w:r>
    </w:p>
    <w:p w:rsidR="008D242A" w:rsidRPr="00752DF7" w:rsidRDefault="008D242A" w:rsidP="00EA5A69">
      <w:pPr>
        <w:pStyle w:val="ac"/>
        <w:numPr>
          <w:ilvl w:val="0"/>
          <w:numId w:val="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Этиология, определение понятия. Роль причин и условий в возникновении и развитии болезней. Теоретическое и практическое значение изучения этиологии.</w:t>
      </w:r>
      <w:r w:rsidRPr="00752DF7">
        <w:rPr>
          <w:rFonts w:ascii="Times New Roman" w:hAnsi="Times New Roman" w:cs="Times New Roman"/>
          <w:sz w:val="24"/>
          <w:szCs w:val="24"/>
        </w:rPr>
        <w:t xml:space="preserve"> Особенности этиологии заболеваний в детском возрасте.</w:t>
      </w:r>
    </w:p>
    <w:p w:rsidR="008D242A" w:rsidRPr="00752DF7" w:rsidRDefault="008D242A" w:rsidP="00EA5A69">
      <w:pPr>
        <w:pStyle w:val="ac"/>
        <w:numPr>
          <w:ilvl w:val="0"/>
          <w:numId w:val="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 характеристика этиологических факторов. Ятрогенные болезни, классификация, примеры.</w:t>
      </w:r>
    </w:p>
    <w:p w:rsidR="008D242A" w:rsidRPr="00752DF7" w:rsidRDefault="008D242A" w:rsidP="00EA5A69">
      <w:pPr>
        <w:pStyle w:val="ac"/>
        <w:numPr>
          <w:ilvl w:val="0"/>
          <w:numId w:val="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Патогенез, определение понятия. Причинно-следственные отношения в патогенезе: начальное и ведущее звенья патогенеза, «порочные круги», их роль и примеры.</w:t>
      </w:r>
    </w:p>
    <w:p w:rsidR="008D242A" w:rsidRPr="00752DF7" w:rsidRDefault="008D242A" w:rsidP="00EA5A69">
      <w:pPr>
        <w:pStyle w:val="ac"/>
        <w:numPr>
          <w:ilvl w:val="0"/>
          <w:numId w:val="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изучения этиологии и патогенеза. Понятие об этиотропной, патогенетической, симптоматической,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саногенетической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заместительной терапии. Принципы профилактики заболеваний.</w:t>
      </w:r>
    </w:p>
    <w:p w:rsidR="008D242A" w:rsidRPr="00752DF7" w:rsidRDefault="008D242A" w:rsidP="00EA5A69">
      <w:pPr>
        <w:pStyle w:val="ac"/>
        <w:numPr>
          <w:ilvl w:val="0"/>
          <w:numId w:val="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Терминальные состояния. Умирание как стадийный процесс.</w:t>
      </w:r>
    </w:p>
    <w:p w:rsidR="008D242A" w:rsidRPr="00752DF7" w:rsidRDefault="008D242A" w:rsidP="00EA5A69">
      <w:pPr>
        <w:pStyle w:val="ac"/>
        <w:numPr>
          <w:ilvl w:val="0"/>
          <w:numId w:val="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Патофизиологические основы реанимации.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Постреанимационные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 и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постреанимационная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болезнь.</w:t>
      </w:r>
    </w:p>
    <w:p w:rsidR="008D242A" w:rsidRPr="00752DF7" w:rsidRDefault="008D242A" w:rsidP="00EA5A69">
      <w:pPr>
        <w:pStyle w:val="ac"/>
        <w:numPr>
          <w:ilvl w:val="0"/>
          <w:numId w:val="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Реактивность организма: определение понятия, виды и формы реактивности. Примеры. Методы и значение оценки реактивности у больного.</w:t>
      </w:r>
    </w:p>
    <w:p w:rsidR="008D242A" w:rsidRPr="00752DF7" w:rsidRDefault="008D242A" w:rsidP="00EA5A69">
      <w:pPr>
        <w:pStyle w:val="ac"/>
        <w:numPr>
          <w:ilvl w:val="0"/>
          <w:numId w:val="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 внешней и внутренней </w:t>
      </w:r>
      <w:proofErr w:type="gram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proofErr w:type="gram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влияющие на реактивность. Значение изучения реактивности. Особенности реактивности в детском возрасте.</w:t>
      </w:r>
    </w:p>
    <w:p w:rsidR="008D242A" w:rsidRPr="00752DF7" w:rsidRDefault="008D242A" w:rsidP="00EA5A69">
      <w:pPr>
        <w:pStyle w:val="ac"/>
        <w:numPr>
          <w:ilvl w:val="0"/>
          <w:numId w:val="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Резистентность организма: определение понятия, неспецифические и специфические факторы резистентности, примеры их нарушений.</w:t>
      </w:r>
    </w:p>
    <w:p w:rsidR="00752DF7" w:rsidRDefault="00752DF7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0C1" w:rsidRPr="00752DF7" w:rsidRDefault="007B539C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Мужчина Б., 19 лет обратился к врачу с жалобами на повышение температуры тела, кашель, насморк.</w:t>
      </w: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Объективно: температура тела 37,5</w:t>
      </w:r>
      <w:proofErr w:type="gramStart"/>
      <w:r w:rsidRPr="00752DF7">
        <w:rPr>
          <w:rFonts w:ascii="Times New Roman" w:eastAsia="MS ??" w:hAnsi="Times New Roman" w:cs="Times New Roman"/>
          <w:sz w:val="24"/>
          <w:szCs w:val="24"/>
        </w:rPr>
        <w:t>ºС</w:t>
      </w:r>
      <w:proofErr w:type="gramEnd"/>
      <w:r w:rsidRPr="00752DF7">
        <w:rPr>
          <w:rFonts w:ascii="Times New Roman" w:eastAsia="MS ??" w:hAnsi="Times New Roman" w:cs="Times New Roman"/>
          <w:sz w:val="24"/>
          <w:szCs w:val="24"/>
        </w:rPr>
        <w:t xml:space="preserve">, ЧСС 95/мин, АД 120/80 мм </w:t>
      </w:r>
      <w:proofErr w:type="spellStart"/>
      <w:r w:rsidRPr="00752DF7">
        <w:rPr>
          <w:rFonts w:ascii="Times New Roman" w:eastAsia="MS ??" w:hAnsi="Times New Roman" w:cs="Times New Roman"/>
          <w:sz w:val="24"/>
          <w:szCs w:val="24"/>
        </w:rPr>
        <w:t>рт.ст</w:t>
      </w:r>
      <w:proofErr w:type="spellEnd"/>
      <w:r w:rsidRPr="00752DF7">
        <w:rPr>
          <w:rFonts w:ascii="Times New Roman" w:eastAsia="MS ??" w:hAnsi="Times New Roman" w:cs="Times New Roman"/>
          <w:sz w:val="24"/>
          <w:szCs w:val="24"/>
        </w:rPr>
        <w:t>. кожные покровы гиперемированы, горячие, сухие, зев гиперемирован, в легких дыхание везикулярное, тоны сердца ясные, ритмичные, живот мягкий, безболезненный, печень и селезенка не пальпируются.</w:t>
      </w: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Из анамнеза: накануне подвергся переохлаждению, два дня назад в семье заболел ОРВИ младший брат.</w:t>
      </w: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ВОПРОСЫ:</w:t>
      </w: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1. Указать этиологический фактор патологии у Б.</w:t>
      </w: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2. Привести классификацию этиологических факторов заболеваний человека.</w:t>
      </w: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3. Указать условия возникновения патологии у Б.</w:t>
      </w: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4. Привести классификацию условий возникновения заболеваний человека.</w:t>
      </w: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5. Обозначить общие принципы терапии и профилактики данной патологии.</w:t>
      </w:r>
    </w:p>
    <w:p w:rsidR="007B539C" w:rsidRPr="00752DF7" w:rsidRDefault="007B539C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0C1" w:rsidRDefault="00FF40C1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Pr="00752DF7" w:rsidRDefault="00752DF7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4DE0" w:rsidRPr="00752DF7" w:rsidRDefault="001A4DE0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3</w:t>
      </w: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Патофизиология повреждение клетки. Роль внешних факторов и генетических дефектов. Основные механизмы повреждения клетки.</w:t>
      </w:r>
    </w:p>
    <w:p w:rsidR="00F668F1" w:rsidRPr="00752DF7" w:rsidRDefault="00F668F1" w:rsidP="00EA5A69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клетки: определение понятия, причины, механизмы повреждения клеток. Проявления повреждения клетки.</w:t>
      </w:r>
    </w:p>
    <w:p w:rsidR="00F668F1" w:rsidRPr="00752DF7" w:rsidRDefault="00F668F1" w:rsidP="00EA5A69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регуляции внутриклеточных процессов: этиология, патогенез, примеры.</w:t>
      </w:r>
    </w:p>
    <w:p w:rsidR="00F668F1" w:rsidRPr="00752DF7" w:rsidRDefault="00F668F1" w:rsidP="00EA5A69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Этиология и механизмы нарушения энергообеспечения клеток.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Митохондриальные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цитопатии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примеры.</w:t>
      </w:r>
    </w:p>
    <w:p w:rsidR="00F668F1" w:rsidRPr="00752DF7" w:rsidRDefault="00F668F1" w:rsidP="00EA5A69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повреждения мембран клеток. Роль окислительного стресса в повреждении мембран клеток.</w:t>
      </w:r>
    </w:p>
    <w:p w:rsidR="00F668F1" w:rsidRPr="00752DF7" w:rsidRDefault="00F668F1" w:rsidP="00EA5A69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краткосрочной и долговременной компенсации в ответ на повреждение клетки. Примеры.</w:t>
      </w:r>
    </w:p>
    <w:p w:rsidR="00F668F1" w:rsidRPr="00752DF7" w:rsidRDefault="00F668F1" w:rsidP="00EA5A69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 ишемии-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реперфузии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этиология, патогенез, проявления. Примеры.</w:t>
      </w:r>
    </w:p>
    <w:p w:rsidR="00F668F1" w:rsidRPr="00752DF7" w:rsidRDefault="00F668F1" w:rsidP="00EA5A69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механизмы гибели клетки. Примеры усиления и недостаточности гибели клеток при патологии.</w:t>
      </w:r>
    </w:p>
    <w:p w:rsidR="00FA3E0C" w:rsidRPr="00752DF7" w:rsidRDefault="00F668F1" w:rsidP="00EA5A69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Наследственные болезни: классификация, этиология, патогенез, примеры.</w:t>
      </w:r>
    </w:p>
    <w:p w:rsidR="00F668F1" w:rsidRPr="00752DF7" w:rsidRDefault="00F668F1" w:rsidP="00EA5A69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факторов внешней среды в возникновении и развитии наследственных заболеваний.</w:t>
      </w:r>
    </w:p>
    <w:p w:rsidR="00F668F1" w:rsidRPr="00752DF7" w:rsidRDefault="00F668F1" w:rsidP="00EA5A69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Энзимопатии: общая характеристика, этиология, патогенез, примеры.</w:t>
      </w:r>
    </w:p>
    <w:p w:rsidR="00F668F1" w:rsidRPr="00752DF7" w:rsidRDefault="00F668F1" w:rsidP="00EA5A69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Хромосомные болезни человека: общая характеристика, этиология, патогенез, примеры.</w:t>
      </w:r>
    </w:p>
    <w:p w:rsidR="00F668F1" w:rsidRPr="00752DF7" w:rsidRDefault="00F668F1" w:rsidP="00EA5A69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Эпигеномные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заболевания: общая характеристика, этиология, патогенез, примеры.</w:t>
      </w:r>
    </w:p>
    <w:p w:rsidR="00F668F1" w:rsidRPr="00752DF7" w:rsidRDefault="00F668F1" w:rsidP="00EA5A69">
      <w:pPr>
        <w:numPr>
          <w:ilvl w:val="0"/>
          <w:numId w:val="3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Стресс: определение понятия, механизмы развития стресса. Защитно-приспособительное и патогенное значение стресса. Понятие о «болезнях адаптации».</w:t>
      </w:r>
    </w:p>
    <w:p w:rsidR="00752DF7" w:rsidRDefault="00752DF7" w:rsidP="00752DF7">
      <w:pPr>
        <w:tabs>
          <w:tab w:val="num" w:pos="426"/>
        </w:tabs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0C1" w:rsidRPr="00752DF7" w:rsidRDefault="007B539C" w:rsidP="00752DF7">
      <w:pPr>
        <w:tabs>
          <w:tab w:val="num" w:pos="426"/>
        </w:tabs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Больной А., 4 года, поступил в клинику. Мама предъявляет жалобы на слабость, быструю утомляемость ребенка, изменение цвета кожных покровов.</w:t>
      </w: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Объективно: температура тела 36,3</w:t>
      </w:r>
      <w:proofErr w:type="gramStart"/>
      <w:r w:rsidRPr="00752DF7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752DF7">
        <w:rPr>
          <w:rFonts w:ascii="Times New Roman" w:hAnsi="Times New Roman" w:cs="Times New Roman"/>
          <w:sz w:val="24"/>
          <w:szCs w:val="24"/>
        </w:rPr>
        <w:t xml:space="preserve">, ЧСС 100/мин, ЧДД 40/мин, кожные покровы желтушные, теплые, склеры и слизистые оболочки ротовой полости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иктеричные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, в легких дыхание везикулярное, тоны сердца ясные, ритмичные, живот мягкий, безболезненный,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гепатомегалия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спленомегалия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.</w:t>
      </w: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Из анамнеза: сутки назад потемнела моча, неделю назад переболел ОРВИ.</w:t>
      </w: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Общий анализ крови: эритроциты 3,9·10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752DF7">
        <w:rPr>
          <w:rFonts w:ascii="Times New Roman" w:hAnsi="Times New Roman" w:cs="Times New Roman"/>
          <w:sz w:val="24"/>
          <w:szCs w:val="24"/>
        </w:rPr>
        <w:t>/л; гемоглобин 117 г/л; цветовой показатель</w:t>
      </w:r>
      <w:proofErr w:type="gramStart"/>
      <w:r w:rsidRPr="00752DF7">
        <w:rPr>
          <w:rFonts w:ascii="Times New Roman" w:hAnsi="Times New Roman" w:cs="Times New Roman"/>
          <w:sz w:val="24"/>
          <w:szCs w:val="24"/>
        </w:rPr>
        <w:t xml:space="preserve"> </w:t>
      </w:r>
      <w:r w:rsidRPr="00752DF7">
        <w:rPr>
          <w:rFonts w:ascii="Times New Roman" w:hAnsi="Times New Roman" w:cs="Times New Roman"/>
          <w:b/>
          <w:bCs/>
          <w:sz w:val="24"/>
          <w:szCs w:val="24"/>
        </w:rPr>
        <w:t>?</w:t>
      </w:r>
      <w:proofErr w:type="gramEnd"/>
      <w:r w:rsidRPr="00752DF7">
        <w:rPr>
          <w:rFonts w:ascii="Times New Roman" w:hAnsi="Times New Roman" w:cs="Times New Roman"/>
          <w:sz w:val="24"/>
          <w:szCs w:val="24"/>
        </w:rPr>
        <w:t xml:space="preserve"> (</w:t>
      </w:r>
      <w:r w:rsidRPr="00752DF7">
        <w:rPr>
          <w:rFonts w:ascii="Times New Roman" w:hAnsi="Times New Roman" w:cs="Times New Roman"/>
          <w:b/>
          <w:bCs/>
          <w:sz w:val="24"/>
          <w:szCs w:val="24"/>
        </w:rPr>
        <w:t>необходимо</w:t>
      </w:r>
      <w:r w:rsidRPr="00752DF7">
        <w:rPr>
          <w:rFonts w:ascii="Times New Roman" w:hAnsi="Times New Roman" w:cs="Times New Roman"/>
          <w:sz w:val="24"/>
          <w:szCs w:val="24"/>
        </w:rPr>
        <w:t xml:space="preserve"> </w:t>
      </w:r>
      <w:r w:rsidRPr="00752DF7">
        <w:rPr>
          <w:rFonts w:ascii="Times New Roman" w:hAnsi="Times New Roman" w:cs="Times New Roman"/>
          <w:b/>
          <w:bCs/>
          <w:sz w:val="24"/>
          <w:szCs w:val="24"/>
        </w:rPr>
        <w:t>рассчитать показатель</w:t>
      </w:r>
      <w:r w:rsidRPr="00752DF7">
        <w:rPr>
          <w:rFonts w:ascii="Times New Roman" w:hAnsi="Times New Roman" w:cs="Times New Roman"/>
          <w:sz w:val="24"/>
          <w:szCs w:val="24"/>
        </w:rPr>
        <w:t xml:space="preserve">); гематокрит 38%;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36‰; тромбоциты 320·10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hAnsi="Times New Roman" w:cs="Times New Roman"/>
          <w:sz w:val="24"/>
          <w:szCs w:val="24"/>
        </w:rPr>
        <w:t>/л; лейкоциты 10,2·10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hAnsi="Times New Roman" w:cs="Times New Roman"/>
          <w:sz w:val="24"/>
          <w:szCs w:val="24"/>
        </w:rPr>
        <w:t xml:space="preserve">/л. Лейкоцитарная формула: эозинофилы 2%, базофилы 1%,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1%,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нейтрофилы 4%, сегментоядерные нейтрофилы 38%, лимфоциты 44%, моноциты 10%. СОЭ 11 мм/ч.</w:t>
      </w: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В мазке крови: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анизоцитоз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пойкилоцитоз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микросфероцитоз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.</w:t>
      </w: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Снижена осмотическая резистентность эритроцитов.</w:t>
      </w: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Биохимическое исследование крови: билирубин общий – 48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/л, непрямой билирубин – 42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/л.</w:t>
      </w:r>
    </w:p>
    <w:p w:rsidR="00752DF7" w:rsidRDefault="00752DF7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ВОПРОСЫ:</w:t>
      </w:r>
    </w:p>
    <w:p w:rsidR="007B539C" w:rsidRPr="00752DF7" w:rsidRDefault="007B539C" w:rsidP="00752DF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1. Укажите причину и механизм образования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микросфероцитов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.</w:t>
      </w:r>
    </w:p>
    <w:p w:rsidR="007B539C" w:rsidRPr="00752DF7" w:rsidRDefault="007B539C" w:rsidP="00752DF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2. Перечислите основные механизмы повреждения клеток.</w:t>
      </w:r>
    </w:p>
    <w:p w:rsidR="007B539C" w:rsidRPr="00752DF7" w:rsidRDefault="007B539C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3. Объясните патогенез клинических и лабораторных проявлений у пациента А.</w:t>
      </w:r>
    </w:p>
    <w:p w:rsidR="007B539C" w:rsidRPr="00752DF7" w:rsidRDefault="007B539C" w:rsidP="00752DF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B539C" w:rsidRPr="00752DF7" w:rsidRDefault="007B539C" w:rsidP="00752DF7">
      <w:pPr>
        <w:tabs>
          <w:tab w:val="num" w:pos="426"/>
        </w:tabs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79A" w:rsidRDefault="00C6679A" w:rsidP="00752DF7">
      <w:pPr>
        <w:tabs>
          <w:tab w:val="num" w:pos="426"/>
        </w:tabs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tabs>
          <w:tab w:val="num" w:pos="426"/>
        </w:tabs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tabs>
          <w:tab w:val="num" w:pos="426"/>
        </w:tabs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tabs>
          <w:tab w:val="num" w:pos="426"/>
        </w:tabs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tabs>
          <w:tab w:val="num" w:pos="426"/>
        </w:tabs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tabs>
          <w:tab w:val="num" w:pos="426"/>
        </w:tabs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tabs>
          <w:tab w:val="num" w:pos="426"/>
        </w:tabs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tabs>
          <w:tab w:val="num" w:pos="426"/>
        </w:tabs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Pr="00752DF7" w:rsidRDefault="00752DF7" w:rsidP="00752DF7">
      <w:pPr>
        <w:tabs>
          <w:tab w:val="num" w:pos="426"/>
        </w:tabs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4</w:t>
      </w: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Острое воспаление. Этиология, основные компоненты патогенеза. Медиаторы воспаления.</w:t>
      </w:r>
    </w:p>
    <w:p w:rsidR="00F30D43" w:rsidRPr="00752DF7" w:rsidRDefault="00F30D43" w:rsidP="00EA5A69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Воспаление: определение понятия, этиология, местные и системные признаки воспаления, их патогенез и взаимосвязь. Биологическое значение воспаления. Особенности этиологии и патогенеза воспаления в детском возрасте.</w:t>
      </w:r>
    </w:p>
    <w:p w:rsidR="00F30D43" w:rsidRPr="00752DF7" w:rsidRDefault="00F30D43" w:rsidP="00EA5A69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и вторичная альтерация, изменения сосудов микроциркуляторного русла при воспалении, патогенез, проявления.</w:t>
      </w:r>
    </w:p>
    <w:p w:rsidR="00F30D43" w:rsidRPr="00752DF7" w:rsidRDefault="00F30D43" w:rsidP="00EA5A69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 отека при воспалении. Роль биологически активных веществ в регуляции проницаемости сосудистой стенки. Виды экссудатов, примеры. Отличия экссудата от транссудата.</w:t>
      </w:r>
    </w:p>
    <w:p w:rsidR="00F30D43" w:rsidRPr="00752DF7" w:rsidRDefault="00F30D43" w:rsidP="00EA5A69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Медиаторы воспаления, классификация, их источники и роль в формировании воспаления.</w:t>
      </w:r>
    </w:p>
    <w:p w:rsidR="00F30D43" w:rsidRPr="00752DF7" w:rsidRDefault="00F30D43" w:rsidP="00EA5A69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Лейкоцитарные реакции при воспалении: виды, механизмы, значение.</w:t>
      </w:r>
    </w:p>
    <w:p w:rsidR="00F30D43" w:rsidRPr="00752DF7" w:rsidRDefault="00F30D43" w:rsidP="00EA5A69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Фагоцитоз при воспалении, этапы.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Кислородзависимые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кислороднезависимые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механизмы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киллинга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0D43" w:rsidRPr="00752DF7" w:rsidRDefault="00F30D43" w:rsidP="00EA5A69">
      <w:pPr>
        <w:pStyle w:val="ac"/>
        <w:numPr>
          <w:ilvl w:val="0"/>
          <w:numId w:val="4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пролиферации при воспалении: основные этапы, механизмы и виды репарации, регуляция.</w:t>
      </w:r>
    </w:p>
    <w:p w:rsidR="00752DF7" w:rsidRDefault="00752DF7" w:rsidP="00752DF7">
      <w:pPr>
        <w:pStyle w:val="ac"/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591" w:rsidRPr="00752DF7" w:rsidRDefault="006A5591" w:rsidP="00752DF7">
      <w:pPr>
        <w:pStyle w:val="ac"/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Ситуационная задача</w:t>
      </w:r>
    </w:p>
    <w:p w:rsidR="006A5591" w:rsidRPr="00752DF7" w:rsidRDefault="006A5591" w:rsidP="00752DF7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Родители мальчика Б. 13 лет обратились к врачу по поводу фурункула на правой щеке. Мальчик жалуется на боль при жевании, головную боль, слабость, повышение температуры тела. </w:t>
      </w:r>
    </w:p>
    <w:p w:rsidR="006A5591" w:rsidRPr="00752DF7" w:rsidRDefault="006A5591" w:rsidP="00752DF7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осмотре: в центре щеки прощупывается плотный инфильтрат размером с лесной орех. Кожа над инфильтратом ярко-красная по периферии и багрово-синюшная в центре.</w:t>
      </w:r>
    </w:p>
    <w:p w:rsidR="006A5591" w:rsidRPr="00752DF7" w:rsidRDefault="006A5591" w:rsidP="00752DF7">
      <w:pPr>
        <w:tabs>
          <w:tab w:val="left" w:pos="0"/>
        </w:tabs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Из анамнеза: 5 дней назад во время  игры  в догонялки поцарапал щеку о ветку дерева, рану ничем не обрабатывал.</w:t>
      </w:r>
    </w:p>
    <w:p w:rsidR="006A5591" w:rsidRPr="00752DF7" w:rsidRDefault="006A5591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Общий анализ крови: </w:t>
      </w:r>
      <w:r w:rsidRPr="00752DF7">
        <w:rPr>
          <w:rFonts w:ascii="Times New Roman" w:eastAsia="MS ??" w:hAnsi="Times New Roman" w:cs="Times New Roman"/>
          <w:sz w:val="24"/>
          <w:szCs w:val="24"/>
        </w:rPr>
        <w:t xml:space="preserve"> эритроциты 4,4·10</w:t>
      </w:r>
      <w:r w:rsidRPr="00752DF7">
        <w:rPr>
          <w:rFonts w:ascii="Times New Roman" w:eastAsia="MS ??" w:hAnsi="Times New Roman" w:cs="Times New Roman"/>
          <w:sz w:val="24"/>
          <w:szCs w:val="24"/>
          <w:vertAlign w:val="superscript"/>
        </w:rPr>
        <w:t>12</w:t>
      </w:r>
      <w:r w:rsidRPr="00752DF7">
        <w:rPr>
          <w:rFonts w:ascii="Times New Roman" w:eastAsia="MS ??" w:hAnsi="Times New Roman" w:cs="Times New Roman"/>
          <w:sz w:val="24"/>
          <w:szCs w:val="24"/>
        </w:rPr>
        <w:t>/л; гемоглобин 120 г/л; цветовой показатель</w:t>
      </w:r>
      <w:proofErr w:type="gramStart"/>
      <w:r w:rsidRPr="00752DF7">
        <w:rPr>
          <w:rFonts w:ascii="Times New Roman" w:eastAsia="MS ??" w:hAnsi="Times New Roman" w:cs="Times New Roman"/>
          <w:sz w:val="24"/>
          <w:szCs w:val="24"/>
        </w:rPr>
        <w:t xml:space="preserve"> ?</w:t>
      </w:r>
      <w:proofErr w:type="gramEnd"/>
      <w:r w:rsidRPr="00752DF7">
        <w:rPr>
          <w:rFonts w:ascii="Times New Roman" w:eastAsia="MS ??" w:hAnsi="Times New Roman" w:cs="Times New Roman"/>
          <w:sz w:val="24"/>
          <w:szCs w:val="24"/>
        </w:rPr>
        <w:t xml:space="preserve"> (рассчитать показатель); гематокрит 43 %; </w:t>
      </w:r>
      <w:proofErr w:type="spellStart"/>
      <w:r w:rsidRPr="00752DF7">
        <w:rPr>
          <w:rFonts w:ascii="Times New Roman" w:eastAsia="MS ??" w:hAnsi="Times New Roman" w:cs="Times New Roman"/>
          <w:sz w:val="24"/>
          <w:szCs w:val="24"/>
        </w:rPr>
        <w:t>ретикулоциты</w:t>
      </w:r>
      <w:proofErr w:type="spellEnd"/>
      <w:r w:rsidRPr="00752DF7">
        <w:rPr>
          <w:rFonts w:ascii="Times New Roman" w:eastAsia="MS ??" w:hAnsi="Times New Roman" w:cs="Times New Roman"/>
          <w:sz w:val="24"/>
          <w:szCs w:val="24"/>
        </w:rPr>
        <w:t xml:space="preserve"> 0‰; тромбоциты 300·10</w:t>
      </w:r>
      <w:r w:rsidRPr="00752DF7">
        <w:rPr>
          <w:rFonts w:ascii="Times New Roman" w:eastAsia="MS ??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eastAsia="MS ??" w:hAnsi="Times New Roman" w:cs="Times New Roman"/>
          <w:sz w:val="24"/>
          <w:szCs w:val="24"/>
        </w:rPr>
        <w:t>/л; лейкоциты 9,6·10</w:t>
      </w:r>
      <w:r w:rsidRPr="00752DF7">
        <w:rPr>
          <w:rFonts w:ascii="Times New Roman" w:eastAsia="MS ??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eastAsia="MS ??" w:hAnsi="Times New Roman" w:cs="Times New Roman"/>
          <w:sz w:val="24"/>
          <w:szCs w:val="24"/>
        </w:rPr>
        <w:t xml:space="preserve">/л. Лейкоцитарная формула: эозинофилы 3%, базофилы 1 %, </w:t>
      </w:r>
      <w:proofErr w:type="spellStart"/>
      <w:r w:rsidRPr="00752DF7">
        <w:rPr>
          <w:rFonts w:ascii="Times New Roman" w:eastAsia="MS ??" w:hAnsi="Times New Roman" w:cs="Times New Roman"/>
          <w:sz w:val="24"/>
          <w:szCs w:val="24"/>
        </w:rPr>
        <w:t>метамиелоциты</w:t>
      </w:r>
      <w:proofErr w:type="spellEnd"/>
      <w:r w:rsidRPr="00752DF7">
        <w:rPr>
          <w:rFonts w:ascii="Times New Roman" w:eastAsia="MS ??" w:hAnsi="Times New Roman" w:cs="Times New Roman"/>
          <w:sz w:val="24"/>
          <w:szCs w:val="24"/>
        </w:rPr>
        <w:t xml:space="preserve"> 2 %, </w:t>
      </w:r>
      <w:proofErr w:type="spellStart"/>
      <w:r w:rsidRPr="00752DF7">
        <w:rPr>
          <w:rFonts w:ascii="Times New Roman" w:eastAsia="MS ??" w:hAnsi="Times New Roman" w:cs="Times New Roman"/>
          <w:sz w:val="24"/>
          <w:szCs w:val="24"/>
        </w:rPr>
        <w:t>палочкоядерные</w:t>
      </w:r>
      <w:proofErr w:type="spellEnd"/>
      <w:r w:rsidRPr="00752DF7">
        <w:rPr>
          <w:rFonts w:ascii="Times New Roman" w:eastAsia="MS ??" w:hAnsi="Times New Roman" w:cs="Times New Roman"/>
          <w:sz w:val="24"/>
          <w:szCs w:val="24"/>
        </w:rPr>
        <w:t xml:space="preserve"> нейтрофилы 8 %, сегментоядерные нейтрофилы 51 %, лимфоциты 25 %, моноциты 10 % . СОЭ 20 мм/ч.</w:t>
      </w:r>
    </w:p>
    <w:p w:rsidR="006A5591" w:rsidRPr="00752DF7" w:rsidRDefault="006A5591" w:rsidP="00752DF7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591" w:rsidRPr="00752DF7" w:rsidRDefault="006A5591" w:rsidP="00752DF7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ВОПРОСЫ:</w:t>
      </w:r>
    </w:p>
    <w:p w:rsidR="006A5591" w:rsidRPr="00752DF7" w:rsidRDefault="006A5591" w:rsidP="00EA5A6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Какой типовой патологический процесс наблюдается у Б. </w:t>
      </w:r>
      <w:r w:rsidRPr="00752D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босновать указанный </w:t>
      </w:r>
      <w:r w:rsidRPr="00752DF7">
        <w:rPr>
          <w:rFonts w:ascii="Times New Roman" w:hAnsi="Times New Roman" w:cs="Times New Roman"/>
          <w:sz w:val="24"/>
          <w:szCs w:val="24"/>
        </w:rPr>
        <w:t>типовой патологический процесс.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Указать стадию.</w:t>
      </w:r>
    </w:p>
    <w:p w:rsidR="006A5591" w:rsidRPr="00752DF7" w:rsidRDefault="006A5591" w:rsidP="00EA5A6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Указать этиологию типового патологического </w:t>
      </w:r>
      <w:proofErr w:type="gramStart"/>
      <w:r w:rsidRPr="00752DF7">
        <w:rPr>
          <w:rFonts w:ascii="Times New Roman" w:hAnsi="Times New Roman" w:cs="Times New Roman"/>
          <w:sz w:val="24"/>
          <w:szCs w:val="24"/>
        </w:rPr>
        <w:t>процесса</w:t>
      </w:r>
      <w:proofErr w:type="gramEnd"/>
      <w:r w:rsidRPr="00752DF7">
        <w:rPr>
          <w:rFonts w:ascii="Times New Roman" w:hAnsi="Times New Roman" w:cs="Times New Roman"/>
          <w:sz w:val="24"/>
          <w:szCs w:val="24"/>
        </w:rPr>
        <w:t xml:space="preserve"> у Б. </w:t>
      </w:r>
      <w:proofErr w:type="gramStart"/>
      <w:r w:rsidRPr="00752DF7">
        <w:rPr>
          <w:rFonts w:ascii="Times New Roman" w:eastAsia="Times New Roman" w:hAnsi="Times New Roman" w:cs="Times New Roman"/>
          <w:sz w:val="24"/>
          <w:szCs w:val="24"/>
        </w:rPr>
        <w:t>Какие</w:t>
      </w:r>
      <w:proofErr w:type="gram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еще этиологические факторы могут привести к развитию обозначенного вами </w:t>
      </w:r>
      <w:r w:rsidRPr="00752DF7">
        <w:rPr>
          <w:rFonts w:ascii="Times New Roman" w:hAnsi="Times New Roman" w:cs="Times New Roman"/>
          <w:sz w:val="24"/>
          <w:szCs w:val="24"/>
        </w:rPr>
        <w:t>типового патологического процесса?</w:t>
      </w:r>
    </w:p>
    <w:p w:rsidR="006A5591" w:rsidRPr="00752DF7" w:rsidRDefault="006A5591" w:rsidP="00EA5A69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Объяснить патогенез клинических и лабораторных симптомов у Б.</w:t>
      </w:r>
    </w:p>
    <w:p w:rsidR="006A5591" w:rsidRPr="00752DF7" w:rsidRDefault="006A5591" w:rsidP="00752DF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MS ??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752DF7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 xml:space="preserve">  Обозначить общие принципы терапии и профилактики типового патологического процесса.</w:t>
      </w:r>
    </w:p>
    <w:p w:rsidR="006A5591" w:rsidRPr="00752DF7" w:rsidRDefault="006A5591" w:rsidP="00752DF7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A5591" w:rsidRDefault="006A5591" w:rsidP="00752DF7">
      <w:pPr>
        <w:pStyle w:val="ac"/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F7" w:rsidRDefault="00752DF7" w:rsidP="00752DF7">
      <w:pPr>
        <w:pStyle w:val="ac"/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F7" w:rsidRDefault="00752DF7" w:rsidP="00752DF7">
      <w:pPr>
        <w:pStyle w:val="ac"/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F7" w:rsidRDefault="00752DF7" w:rsidP="00752DF7">
      <w:pPr>
        <w:pStyle w:val="ac"/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F7" w:rsidRDefault="00752DF7" w:rsidP="00752DF7">
      <w:pPr>
        <w:pStyle w:val="ac"/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F7" w:rsidRDefault="00752DF7" w:rsidP="00752DF7">
      <w:pPr>
        <w:pStyle w:val="ac"/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F7" w:rsidRDefault="00752DF7" w:rsidP="00752DF7">
      <w:pPr>
        <w:pStyle w:val="ac"/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F7" w:rsidRDefault="00752DF7" w:rsidP="00752DF7">
      <w:pPr>
        <w:pStyle w:val="ac"/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F7" w:rsidRDefault="00752DF7" w:rsidP="00752DF7">
      <w:pPr>
        <w:pStyle w:val="ac"/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F7" w:rsidRDefault="00752DF7" w:rsidP="00752DF7">
      <w:pPr>
        <w:pStyle w:val="ac"/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F7" w:rsidRDefault="00752DF7" w:rsidP="00752DF7">
      <w:pPr>
        <w:pStyle w:val="ac"/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DF7" w:rsidRPr="00752DF7" w:rsidRDefault="00752DF7" w:rsidP="00752DF7">
      <w:pPr>
        <w:pStyle w:val="ac"/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C1" w:rsidRPr="00752DF7" w:rsidRDefault="00FF40C1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5</w:t>
      </w: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Хроническое воспаление. Ответ острой фазы.</w:t>
      </w:r>
    </w:p>
    <w:p w:rsidR="00F30D43" w:rsidRPr="00752DF7" w:rsidRDefault="00F30D43" w:rsidP="00EA5A69">
      <w:pPr>
        <w:pStyle w:val="ac"/>
        <w:numPr>
          <w:ilvl w:val="0"/>
          <w:numId w:val="5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Хроническое воспаление: особенности этиологии и патогенеза, примеры заболеваний. </w:t>
      </w:r>
    </w:p>
    <w:p w:rsidR="00F30D43" w:rsidRPr="00752DF7" w:rsidRDefault="00F30D43" w:rsidP="00EA5A69">
      <w:pPr>
        <w:pStyle w:val="ac"/>
        <w:numPr>
          <w:ilvl w:val="0"/>
          <w:numId w:val="5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противовоспалительной терапии.</w:t>
      </w:r>
    </w:p>
    <w:p w:rsidR="00F30D43" w:rsidRPr="00752DF7" w:rsidRDefault="00F30D43" w:rsidP="00EA5A69">
      <w:pPr>
        <w:pStyle w:val="ac"/>
        <w:numPr>
          <w:ilvl w:val="0"/>
          <w:numId w:val="5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Ответ острой фазы: определение понятия, значение, патогенез проявлений.</w:t>
      </w:r>
    </w:p>
    <w:p w:rsidR="00752DF7" w:rsidRDefault="00752DF7" w:rsidP="00752DF7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D43" w:rsidRPr="00752DF7" w:rsidRDefault="007B539C" w:rsidP="00752DF7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Ситуационная задача</w:t>
      </w:r>
    </w:p>
    <w:p w:rsidR="007B539C" w:rsidRPr="00752DF7" w:rsidRDefault="007B539C" w:rsidP="00752DF7">
      <w:pPr>
        <w:shd w:val="clear" w:color="auto" w:fill="FFFFFF"/>
        <w:ind w:firstLine="708"/>
        <w:contextualSpacing/>
        <w:mirrorIndents/>
        <w:jc w:val="both"/>
        <w:rPr>
          <w:rFonts w:ascii="Times New Roman" w:eastAsia="MS ??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 xml:space="preserve"> У больного А. с диагнозом инфильтративный туберкулез легких в ткани легкого обнаружены очаги казеозного некроза, окруженные макрофагами, лимфоцитами, эпителиоидными клетками, клетками Пирогова-</w:t>
      </w:r>
      <w:proofErr w:type="spellStart"/>
      <w:r w:rsidRPr="00752DF7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>Лангерганса</w:t>
      </w:r>
      <w:proofErr w:type="spellEnd"/>
      <w:r w:rsidRPr="00752DF7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 xml:space="preserve">, определяется микобактерия туберкулеза. </w:t>
      </w:r>
    </w:p>
    <w:p w:rsidR="007B539C" w:rsidRPr="00752DF7" w:rsidRDefault="007B539C" w:rsidP="00752DF7">
      <w:pPr>
        <w:shd w:val="clear" w:color="auto" w:fill="FFFFFF"/>
        <w:tabs>
          <w:tab w:val="left" w:pos="1418"/>
        </w:tabs>
        <w:ind w:firstLine="709"/>
        <w:contextualSpacing/>
        <w:mirrorIndents/>
        <w:jc w:val="both"/>
        <w:rPr>
          <w:rFonts w:ascii="Times New Roman" w:eastAsia="MS ??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 xml:space="preserve">У больного Б. с диагнозом верхнедолевая пневмония  в альвеолах пораженного легкого обнаружен экссудат, содержащий нейтрофилы, единичные эритроциты и фибрин, выявлен </w:t>
      </w:r>
      <w:proofErr w:type="spellStart"/>
      <w:r w:rsidRPr="00752DF7">
        <w:rPr>
          <w:rFonts w:ascii="Times New Roman" w:hAnsi="Times New Roman" w:cs="Times New Roman"/>
          <w:sz w:val="24"/>
          <w:szCs w:val="24"/>
          <w:shd w:val="clear" w:color="auto" w:fill="FFFFFF"/>
        </w:rPr>
        <w:t>Str</w:t>
      </w:r>
      <w:proofErr w:type="spellEnd"/>
      <w:r w:rsidRPr="00752D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52DF7">
        <w:rPr>
          <w:rFonts w:ascii="Times New Roman" w:hAnsi="Times New Roman" w:cs="Times New Roman"/>
          <w:sz w:val="24"/>
          <w:szCs w:val="24"/>
          <w:shd w:val="clear" w:color="auto" w:fill="FFFFFF"/>
        </w:rPr>
        <w:t>Pneumoniae</w:t>
      </w:r>
      <w:proofErr w:type="spellEnd"/>
      <w:r w:rsidRPr="00752DF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52DF7" w:rsidRDefault="007B539C" w:rsidP="00752DF7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7B539C" w:rsidRPr="00752DF7" w:rsidRDefault="007B539C" w:rsidP="00752DF7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ВОПРОСЫ:</w:t>
      </w:r>
    </w:p>
    <w:p w:rsidR="007B539C" w:rsidRPr="00752DF7" w:rsidRDefault="007B539C" w:rsidP="00752DF7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     Какой типовой патологический процесс развился у </w:t>
      </w:r>
      <w:r w:rsidRPr="00752DF7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>больного</w:t>
      </w:r>
      <w:r w:rsidRPr="00752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и </w:t>
      </w:r>
      <w:r w:rsidRPr="00752DF7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>больного</w:t>
      </w:r>
      <w:r w:rsidRPr="00752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Б.? </w:t>
      </w:r>
      <w:r w:rsidRPr="00752DF7">
        <w:rPr>
          <w:rFonts w:ascii="Times New Roman" w:hAnsi="Times New Roman" w:cs="Times New Roman"/>
          <w:sz w:val="24"/>
          <w:szCs w:val="24"/>
        </w:rPr>
        <w:t xml:space="preserve">Ответ обоснуйте. </w:t>
      </w:r>
    </w:p>
    <w:p w:rsidR="007B539C" w:rsidRPr="00752DF7" w:rsidRDefault="007B539C" w:rsidP="00752DF7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752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Указать этиологию типового патологического процесса  у </w:t>
      </w:r>
      <w:r w:rsidRPr="00752DF7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>больного</w:t>
      </w:r>
      <w:r w:rsidRPr="00752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и </w:t>
      </w:r>
      <w:r w:rsidRPr="00752DF7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>больного</w:t>
      </w:r>
      <w:r w:rsidRPr="00752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</w:t>
      </w:r>
    </w:p>
    <w:p w:rsidR="007B539C" w:rsidRPr="00752DF7" w:rsidRDefault="007B539C" w:rsidP="00752DF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Указать стадию патогенеза типового патологического процесса у </w:t>
      </w:r>
      <w:r w:rsidRPr="00752DF7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>больного</w:t>
      </w:r>
      <w:r w:rsidRPr="00752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и </w:t>
      </w:r>
      <w:r w:rsidRPr="00752DF7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>больного</w:t>
      </w:r>
      <w:r w:rsidRPr="00752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</w:t>
      </w:r>
    </w:p>
    <w:p w:rsidR="007B539C" w:rsidRPr="00752DF7" w:rsidRDefault="007B539C" w:rsidP="00752DF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Какие еще этиологические факторы могут привести к развитию обозначенных </w:t>
      </w:r>
      <w:r w:rsidRPr="00752DF7">
        <w:rPr>
          <w:rFonts w:ascii="Times New Roman" w:hAnsi="Times New Roman" w:cs="Times New Roman"/>
          <w:sz w:val="24"/>
          <w:szCs w:val="24"/>
        </w:rPr>
        <w:t>типовых патологических процессов.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B539C" w:rsidRPr="00752DF7" w:rsidRDefault="007B539C" w:rsidP="00752DF7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C1" w:rsidRPr="00752DF7" w:rsidRDefault="00FF40C1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79A" w:rsidRPr="00752DF7" w:rsidRDefault="00C6679A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6</w:t>
      </w: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 xml:space="preserve">Патофизиология иммунной системы. Аллергия. Аутоиммунные заболевания. </w:t>
      </w:r>
      <w:proofErr w:type="spellStart"/>
      <w:r w:rsidRPr="00752DF7">
        <w:rPr>
          <w:rFonts w:ascii="Times New Roman" w:hAnsi="Times New Roman" w:cs="Times New Roman"/>
          <w:b/>
          <w:sz w:val="24"/>
          <w:szCs w:val="24"/>
        </w:rPr>
        <w:t>Иммунодефицитные</w:t>
      </w:r>
      <w:proofErr w:type="spellEnd"/>
      <w:r w:rsidRPr="00752DF7">
        <w:rPr>
          <w:rFonts w:ascii="Times New Roman" w:hAnsi="Times New Roman" w:cs="Times New Roman"/>
          <w:b/>
          <w:sz w:val="24"/>
          <w:szCs w:val="24"/>
        </w:rPr>
        <w:t xml:space="preserve"> состояния.</w:t>
      </w:r>
    </w:p>
    <w:p w:rsidR="00F30D43" w:rsidRPr="00752DF7" w:rsidRDefault="00F30D43" w:rsidP="00EA5A69">
      <w:pPr>
        <w:pStyle w:val="ac"/>
        <w:numPr>
          <w:ilvl w:val="0"/>
          <w:numId w:val="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Аллергия: определение понятия, классификация по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Джеллу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Кумбсу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общая характеристика аллергических реакций. Общий патогенез аллергических реакций.</w:t>
      </w:r>
    </w:p>
    <w:p w:rsidR="00F30D43" w:rsidRPr="00752DF7" w:rsidRDefault="00F30D43" w:rsidP="00EA5A69">
      <w:pPr>
        <w:pStyle w:val="ac"/>
        <w:numPr>
          <w:ilvl w:val="0"/>
          <w:numId w:val="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Особенности этиологии аллергических реакций в детском возрасте.</w:t>
      </w:r>
    </w:p>
    <w:p w:rsidR="00F30D43" w:rsidRPr="00752DF7" w:rsidRDefault="00F30D43" w:rsidP="00EA5A69">
      <w:pPr>
        <w:pStyle w:val="ac"/>
        <w:numPr>
          <w:ilvl w:val="0"/>
          <w:numId w:val="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Аллергены: определение понятия, классификация. Понятие о сенсибилизации и десенсибилизации. Принципы терапии.</w:t>
      </w:r>
    </w:p>
    <w:p w:rsidR="00F30D43" w:rsidRPr="00752DF7" w:rsidRDefault="00F30D43" w:rsidP="00EA5A69">
      <w:pPr>
        <w:pStyle w:val="ac"/>
        <w:numPr>
          <w:ilvl w:val="0"/>
          <w:numId w:val="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 типа: этиология, патогенез, проявления, принципы терапии и профилактики, примеры.</w:t>
      </w:r>
    </w:p>
    <w:p w:rsidR="00F30D43" w:rsidRPr="00752DF7" w:rsidRDefault="00F30D43" w:rsidP="00EA5A69">
      <w:pPr>
        <w:pStyle w:val="ac"/>
        <w:numPr>
          <w:ilvl w:val="0"/>
          <w:numId w:val="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II типа: этиология, патогенез, проявления, принципы терапии и профилактики, примеры.</w:t>
      </w:r>
    </w:p>
    <w:p w:rsidR="00F30D43" w:rsidRPr="00752DF7" w:rsidRDefault="00F30D43" w:rsidP="00EA5A69">
      <w:pPr>
        <w:pStyle w:val="ac"/>
        <w:numPr>
          <w:ilvl w:val="0"/>
          <w:numId w:val="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III типа: этиология, патогенез, проявления, принципы терапии и профилактики, примеры.</w:t>
      </w:r>
    </w:p>
    <w:p w:rsidR="00F30D43" w:rsidRPr="00752DF7" w:rsidRDefault="00F30D43" w:rsidP="00EA5A69">
      <w:pPr>
        <w:pStyle w:val="ac"/>
        <w:numPr>
          <w:ilvl w:val="0"/>
          <w:numId w:val="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IV типа: этиология, патогенез, проявления, принципы терапии и профилактики, примеры.</w:t>
      </w:r>
    </w:p>
    <w:p w:rsidR="00F30D43" w:rsidRPr="00752DF7" w:rsidRDefault="00F30D43" w:rsidP="00EA5A69">
      <w:pPr>
        <w:pStyle w:val="ac"/>
        <w:numPr>
          <w:ilvl w:val="0"/>
          <w:numId w:val="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Аллергические реакции </w:t>
      </w:r>
      <w:r w:rsidRPr="00752D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типа: этиология, патогенез, проявления, принципы терапии и профилактики, примеры.</w:t>
      </w:r>
    </w:p>
    <w:p w:rsidR="00F30D43" w:rsidRPr="00752DF7" w:rsidRDefault="00F30D43" w:rsidP="00EA5A69">
      <w:pPr>
        <w:pStyle w:val="ac"/>
        <w:numPr>
          <w:ilvl w:val="0"/>
          <w:numId w:val="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Аутоимунные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заболевания: определение понятия, этиология, патогенез, проявления, принципы терапии и профилактики, примеры.</w:t>
      </w:r>
    </w:p>
    <w:p w:rsidR="00F30D43" w:rsidRPr="00752DF7" w:rsidRDefault="00F30D43" w:rsidP="00EA5A69">
      <w:pPr>
        <w:pStyle w:val="ac"/>
        <w:numPr>
          <w:ilvl w:val="0"/>
          <w:numId w:val="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Первичные и вторичные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состояния: этиология, патогенез, проявления, принципы терапии и профилактики, примеры. </w:t>
      </w:r>
    </w:p>
    <w:p w:rsidR="00F30D43" w:rsidRPr="00752DF7" w:rsidRDefault="00F30D43" w:rsidP="00EA5A69">
      <w:pPr>
        <w:pStyle w:val="ac"/>
        <w:numPr>
          <w:ilvl w:val="0"/>
          <w:numId w:val="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этиологии и патогенеза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иммунодефицитных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состояний в детском возрасте.</w:t>
      </w:r>
    </w:p>
    <w:p w:rsidR="00752DF7" w:rsidRDefault="00752DF7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79A" w:rsidRPr="00752DF7" w:rsidRDefault="006A5591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6A5591" w:rsidRPr="00752DF7" w:rsidRDefault="006A5591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Родители ребенка В. 2 лет обратились к врачу с жалобами на длительное стойкое повышение температуры тела у ребенка, склонность к инфекционным заболеваниям, отставание в моторном развитии, периодическое появление судорог. </w:t>
      </w:r>
    </w:p>
    <w:p w:rsidR="006A5591" w:rsidRPr="00752DF7" w:rsidRDefault="006A5591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DF7">
        <w:rPr>
          <w:rFonts w:ascii="Times New Roman" w:hAnsi="Times New Roman" w:cs="Times New Roman"/>
          <w:color w:val="000000"/>
          <w:sz w:val="24"/>
          <w:szCs w:val="24"/>
        </w:rPr>
        <w:t>Объективно: температура 37,5</w:t>
      </w:r>
      <w:proofErr w:type="gramStart"/>
      <w:r w:rsidRPr="00752DF7">
        <w:rPr>
          <w:rFonts w:ascii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, кожные покровы бледные, теплые, сухие,  подкожно-жировой слой развит недостаточно. ЧДД 20/мин, в легких дыхание везикулярное, АД 110/80 мм </w:t>
      </w:r>
      <w:proofErr w:type="spellStart"/>
      <w:r w:rsidRPr="00752DF7">
        <w:rPr>
          <w:rFonts w:ascii="Times New Roman" w:hAnsi="Times New Roman" w:cs="Times New Roman"/>
          <w:color w:val="000000"/>
          <w:sz w:val="24"/>
          <w:szCs w:val="24"/>
        </w:rPr>
        <w:t>рт.ст</w:t>
      </w:r>
      <w:proofErr w:type="spellEnd"/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., ЧСС 93/мин, тоны сердца приглушены, ритмичные, живот мягкий, безболезненный, печень выступает из-под края реберной дуги на 2 см, край печени плотный, болезненный, </w:t>
      </w:r>
      <w:proofErr w:type="spellStart"/>
      <w:r w:rsidRPr="00752DF7">
        <w:rPr>
          <w:rFonts w:ascii="Times New Roman" w:hAnsi="Times New Roman" w:cs="Times New Roman"/>
          <w:color w:val="000000"/>
          <w:sz w:val="24"/>
          <w:szCs w:val="24"/>
        </w:rPr>
        <w:t>спленомегалия</w:t>
      </w:r>
      <w:proofErr w:type="spellEnd"/>
      <w:r w:rsidRPr="00752D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5591" w:rsidRPr="00752DF7" w:rsidRDefault="006A5591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52DF7">
        <w:rPr>
          <w:rFonts w:ascii="Times New Roman" w:hAnsi="Times New Roman" w:cs="Times New Roman"/>
          <w:color w:val="000000"/>
          <w:sz w:val="24"/>
          <w:szCs w:val="24"/>
        </w:rPr>
        <w:t>Общий анализ крови: эритроциты 3,3·10</w:t>
      </w:r>
      <w:r w:rsidRPr="00752DF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12</w:t>
      </w:r>
      <w:r w:rsidRPr="00752DF7">
        <w:rPr>
          <w:rFonts w:ascii="Times New Roman" w:hAnsi="Times New Roman" w:cs="Times New Roman"/>
          <w:color w:val="000000"/>
          <w:sz w:val="24"/>
          <w:szCs w:val="24"/>
        </w:rPr>
        <w:t>/л; гемоглобин 100 г/л; цветовой показатель</w:t>
      </w:r>
      <w:r w:rsidRPr="00752DF7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752DF7">
        <w:rPr>
          <w:rFonts w:ascii="Times New Roman" w:hAnsi="Times New Roman" w:cs="Times New Roman"/>
          <w:b/>
          <w:bCs/>
          <w:sz w:val="24"/>
          <w:szCs w:val="24"/>
        </w:rPr>
        <w:t>(необходимо рассчитать)</w:t>
      </w:r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; гематокрит 38%; </w:t>
      </w:r>
      <w:proofErr w:type="spellStart"/>
      <w:r w:rsidRPr="00752DF7">
        <w:rPr>
          <w:rFonts w:ascii="Times New Roman" w:hAnsi="Times New Roman" w:cs="Times New Roman"/>
          <w:color w:val="000000"/>
          <w:sz w:val="24"/>
          <w:szCs w:val="24"/>
        </w:rPr>
        <w:t>ретикулоциты</w:t>
      </w:r>
      <w:proofErr w:type="spellEnd"/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 0‰; тромбоциты 200·10</w:t>
      </w:r>
      <w:r w:rsidRPr="00752DF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9</w:t>
      </w:r>
      <w:r w:rsidRPr="00752DF7">
        <w:rPr>
          <w:rFonts w:ascii="Times New Roman" w:hAnsi="Times New Roman" w:cs="Times New Roman"/>
          <w:color w:val="000000"/>
          <w:sz w:val="24"/>
          <w:szCs w:val="24"/>
        </w:rPr>
        <w:t>/л; лейкоциты 1,8·10</w:t>
      </w:r>
      <w:r w:rsidRPr="00752DF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9</w:t>
      </w:r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/л. Лейкоцитарная формула: эозинофилы 0%; базофилы 2%; нейтрофилы: </w:t>
      </w:r>
      <w:proofErr w:type="spellStart"/>
      <w:r w:rsidRPr="00752DF7">
        <w:rPr>
          <w:rFonts w:ascii="Times New Roman" w:hAnsi="Times New Roman" w:cs="Times New Roman"/>
          <w:color w:val="000000"/>
          <w:sz w:val="24"/>
          <w:szCs w:val="24"/>
        </w:rPr>
        <w:t>метамиелоциты</w:t>
      </w:r>
      <w:proofErr w:type="spellEnd"/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 0%; </w:t>
      </w:r>
      <w:proofErr w:type="spellStart"/>
      <w:r w:rsidRPr="00752DF7">
        <w:rPr>
          <w:rFonts w:ascii="Times New Roman" w:hAnsi="Times New Roman" w:cs="Times New Roman"/>
          <w:color w:val="000000"/>
          <w:sz w:val="24"/>
          <w:szCs w:val="24"/>
        </w:rPr>
        <w:t>палочкоядерные</w:t>
      </w:r>
      <w:proofErr w:type="spellEnd"/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 нейтрофилы 3%; сегментоядерные нейтрофилы  85%; лимфоциты 10%; моноциты 0%. СОЭ 21 мм/ч. Биохимическое исследование крови:  концентрация </w:t>
      </w:r>
      <w:r w:rsidRPr="00752D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кальция 2,0 </w:t>
      </w:r>
      <w:proofErr w:type="spellStart"/>
      <w:r w:rsidRPr="00752D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ммоль</w:t>
      </w:r>
      <w:proofErr w:type="spellEnd"/>
      <w:r w:rsidRPr="00752D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/л.</w:t>
      </w:r>
      <w:proofErr w:type="gramEnd"/>
    </w:p>
    <w:p w:rsidR="006A5591" w:rsidRPr="00752DF7" w:rsidRDefault="006A5591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DF7">
        <w:rPr>
          <w:rFonts w:ascii="Times New Roman" w:hAnsi="Times New Roman" w:cs="Times New Roman"/>
          <w:color w:val="000000"/>
          <w:sz w:val="24"/>
          <w:szCs w:val="24"/>
        </w:rPr>
        <w:t>Из анамнеза: ребенок родился с гипоплазией ушных раковин, в возрасте 3 месяцев была проведена операция по  их реконструкции.</w:t>
      </w:r>
    </w:p>
    <w:p w:rsidR="006A5591" w:rsidRPr="00752DF7" w:rsidRDefault="006A5591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На УЗИ вилочковой железы отмечается значительное уменьшение размеров органа. </w:t>
      </w:r>
      <w:r w:rsidR="00752DF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Цитогенетическое исследование: </w:t>
      </w:r>
      <w:proofErr w:type="gramStart"/>
      <w:r w:rsidRPr="00752DF7">
        <w:rPr>
          <w:rFonts w:ascii="Times New Roman" w:hAnsi="Times New Roman" w:cs="Times New Roman"/>
          <w:color w:val="000000"/>
          <w:sz w:val="24"/>
          <w:szCs w:val="24"/>
        </w:rPr>
        <w:t>обнаружена</w:t>
      </w:r>
      <w:proofErr w:type="gramEnd"/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2DF7">
        <w:rPr>
          <w:rFonts w:ascii="Times New Roman" w:hAnsi="Times New Roman" w:cs="Times New Roman"/>
          <w:color w:val="000000"/>
          <w:sz w:val="24"/>
          <w:szCs w:val="24"/>
        </w:rPr>
        <w:t>делеция</w:t>
      </w:r>
      <w:proofErr w:type="spellEnd"/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 длинного плеча 22 хромосомы (22</w:t>
      </w:r>
      <w:r w:rsidRPr="00752DF7">
        <w:rPr>
          <w:rFonts w:ascii="Times New Roman" w:hAnsi="Times New Roman" w:cs="Times New Roman"/>
          <w:color w:val="000000"/>
          <w:sz w:val="24"/>
          <w:szCs w:val="24"/>
          <w:lang w:val="en-US"/>
        </w:rPr>
        <w:t>q</w:t>
      </w:r>
      <w:r w:rsidRPr="00752DF7">
        <w:rPr>
          <w:rFonts w:ascii="Times New Roman" w:hAnsi="Times New Roman" w:cs="Times New Roman"/>
          <w:color w:val="000000"/>
          <w:sz w:val="24"/>
          <w:szCs w:val="24"/>
        </w:rPr>
        <w:t>11).</w:t>
      </w:r>
    </w:p>
    <w:p w:rsidR="00752DF7" w:rsidRDefault="00752DF7" w:rsidP="00752DF7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5591" w:rsidRPr="00752DF7" w:rsidRDefault="006A5591" w:rsidP="00752DF7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ВОПРОСЫ:</w:t>
      </w:r>
    </w:p>
    <w:p w:rsidR="006A5591" w:rsidRPr="00752DF7" w:rsidRDefault="006A5591" w:rsidP="00752DF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1. Какой типовой патологический процесс наблюдается у В. </w:t>
      </w:r>
      <w:r w:rsidRPr="00752D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босновать указанный </w:t>
      </w:r>
      <w:r w:rsidRPr="00752DF7">
        <w:rPr>
          <w:rFonts w:ascii="Times New Roman" w:hAnsi="Times New Roman" w:cs="Times New Roman"/>
          <w:sz w:val="24"/>
          <w:szCs w:val="24"/>
        </w:rPr>
        <w:t>типовой патологический процесс.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5591" w:rsidRPr="00752DF7" w:rsidRDefault="006A5591" w:rsidP="00752DF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2. Указать этиологию типового патологического процесса в данной ситуации. 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Какие еще этиологические факторы могут привести к развитию обозначенного </w:t>
      </w:r>
      <w:r w:rsidRPr="00752DF7">
        <w:rPr>
          <w:rFonts w:ascii="Times New Roman" w:hAnsi="Times New Roman" w:cs="Times New Roman"/>
          <w:sz w:val="24"/>
          <w:szCs w:val="24"/>
        </w:rPr>
        <w:t>типового патологического процесса</w:t>
      </w:r>
    </w:p>
    <w:p w:rsidR="006A5591" w:rsidRPr="00752DF7" w:rsidRDefault="006A5591" w:rsidP="00752DF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3. Объяснить патогенез клинических симптомов и лабораторных данных у пациента.</w:t>
      </w:r>
    </w:p>
    <w:p w:rsidR="006A5591" w:rsidRPr="00752DF7" w:rsidRDefault="006A5591" w:rsidP="00752DF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MS ??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752DF7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 xml:space="preserve"> Обозначить принципы терапии и профилактики типового патологического процесса.</w:t>
      </w:r>
    </w:p>
    <w:p w:rsidR="006A5591" w:rsidRPr="00752DF7" w:rsidRDefault="006A5591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591" w:rsidRPr="00752DF7" w:rsidRDefault="006A5591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79A" w:rsidRPr="00752DF7" w:rsidRDefault="00C6679A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79A" w:rsidRPr="00752DF7" w:rsidRDefault="00C6679A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79A" w:rsidRPr="00752DF7" w:rsidRDefault="00C6679A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7</w:t>
      </w: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Лихорадка. Гипертермия. Гипотермия.</w:t>
      </w:r>
    </w:p>
    <w:p w:rsidR="00F30D43" w:rsidRPr="00752DF7" w:rsidRDefault="00F30D43" w:rsidP="00EA5A69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Лихорадка: определение понятия, этиология. Биологическое значение лихорадки.</w:t>
      </w:r>
    </w:p>
    <w:p w:rsidR="00F30D43" w:rsidRPr="00752DF7" w:rsidRDefault="00F30D43" w:rsidP="00EA5A69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этиологии и патогенеза лихорадки в детском возрасте.</w:t>
      </w:r>
    </w:p>
    <w:p w:rsidR="00F30D43" w:rsidRPr="00752DF7" w:rsidRDefault="00F30D43" w:rsidP="00EA5A69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лихорадочных реакций, их диагностическое значение. Понятие о пиротерапии.</w:t>
      </w:r>
    </w:p>
    <w:p w:rsidR="00F30D43" w:rsidRPr="00752DF7" w:rsidRDefault="00F30D43" w:rsidP="00EA5A69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 лихорадки. Терморегуляция на разных стадиях лихорадки.</w:t>
      </w:r>
    </w:p>
    <w:p w:rsidR="00F30D43" w:rsidRPr="00752DF7" w:rsidRDefault="00F30D43" w:rsidP="00EA5A69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метаболизма, функции органов и систем при лихорадке. Биологическое значение лихорадки.</w:t>
      </w:r>
    </w:p>
    <w:p w:rsidR="00F30D43" w:rsidRPr="00752DF7" w:rsidRDefault="00F30D43" w:rsidP="00EA5A69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Перегревание организма: определение понятия, этиология, патогенез, проявления.</w:t>
      </w:r>
    </w:p>
    <w:p w:rsidR="00CB0454" w:rsidRPr="00752DF7" w:rsidRDefault="00F30D43" w:rsidP="00EA5A69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 и патогенез синдромов перегревания: тепловое истощение, тепловой удар, солнечный удар, злокачественная лихорадка, тепловая травма при пере</w:t>
      </w:r>
      <w:r w:rsidR="00CB0454"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напряжении (маршевая лихорадка).</w:t>
      </w:r>
    </w:p>
    <w:p w:rsidR="00F30D43" w:rsidRPr="00752DF7" w:rsidRDefault="00CB0454" w:rsidP="00EA5A69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30D43"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собенности этиологии  и патогенеза перегревания в детском возрасте.</w:t>
      </w:r>
    </w:p>
    <w:p w:rsidR="00F30D43" w:rsidRPr="00752DF7" w:rsidRDefault="00F30D43" w:rsidP="00EA5A69">
      <w:pPr>
        <w:pStyle w:val="ac"/>
        <w:numPr>
          <w:ilvl w:val="0"/>
          <w:numId w:val="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Переохлаждение: определение понятия, этиология, патогенез, проявления. Терапевтическая гипотермия.</w:t>
      </w:r>
    </w:p>
    <w:p w:rsidR="00752DF7" w:rsidRDefault="00752DF7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0C1" w:rsidRPr="00752DF7" w:rsidRDefault="00C76D4D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C76D4D" w:rsidRPr="00752DF7" w:rsidRDefault="00C76D4D" w:rsidP="00752DF7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Крыса с массой тела 230 г помещается в термостат при температуре 50-55</w:t>
      </w:r>
      <w:r w:rsidRPr="00752DF7">
        <w:rPr>
          <w:rFonts w:ascii="Times New Roman" w:eastAsia="MS ??" w:hAnsi="Times New Roman" w:cs="Times New Roman"/>
          <w:sz w:val="24"/>
          <w:szCs w:val="24"/>
          <w:vertAlign w:val="superscript"/>
        </w:rPr>
        <w:t>0</w:t>
      </w:r>
      <w:r w:rsidRPr="00752DF7">
        <w:rPr>
          <w:rFonts w:ascii="Times New Roman" w:eastAsia="MS ??" w:hAnsi="Times New Roman" w:cs="Times New Roman"/>
          <w:sz w:val="24"/>
          <w:szCs w:val="24"/>
        </w:rPr>
        <w:t xml:space="preserve">С. Через 15-20 мин животное начинает проявлять признаки беспокойства: активно бегать по термостату и царапать его стенки, вставать на задние лапы. Через 45-50 мин отмечается возбуждение животного (начинает подпрыгивать, кидаться на стенки термостата), гиперемия хвоста, ушей, лап, </w:t>
      </w:r>
      <w:proofErr w:type="spellStart"/>
      <w:r w:rsidRPr="00752DF7">
        <w:rPr>
          <w:rFonts w:ascii="Times New Roman" w:eastAsia="MS ??" w:hAnsi="Times New Roman" w:cs="Times New Roman"/>
          <w:sz w:val="24"/>
          <w:szCs w:val="24"/>
        </w:rPr>
        <w:t>тахипное</w:t>
      </w:r>
      <w:proofErr w:type="spellEnd"/>
      <w:r w:rsidRPr="00752DF7">
        <w:rPr>
          <w:rFonts w:ascii="Times New Roman" w:eastAsia="MS ??" w:hAnsi="Times New Roman" w:cs="Times New Roman"/>
          <w:sz w:val="24"/>
          <w:szCs w:val="24"/>
        </w:rPr>
        <w:t xml:space="preserve">. Хвост и </w:t>
      </w:r>
      <w:proofErr w:type="gramStart"/>
      <w:r w:rsidRPr="00752DF7">
        <w:rPr>
          <w:rFonts w:ascii="Times New Roman" w:eastAsia="MS ??" w:hAnsi="Times New Roman" w:cs="Times New Roman"/>
          <w:sz w:val="24"/>
          <w:szCs w:val="24"/>
        </w:rPr>
        <w:t>уши</w:t>
      </w:r>
      <w:proofErr w:type="gramEnd"/>
      <w:r w:rsidRPr="00752DF7">
        <w:rPr>
          <w:rFonts w:ascii="Times New Roman" w:eastAsia="MS ??" w:hAnsi="Times New Roman" w:cs="Times New Roman"/>
          <w:sz w:val="24"/>
          <w:szCs w:val="24"/>
        </w:rPr>
        <w:t xml:space="preserve"> горячие на ощупь. Ректальная температура составила 39,2ºС. </w:t>
      </w:r>
    </w:p>
    <w:p w:rsidR="00752DF7" w:rsidRDefault="00752DF7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C76D4D" w:rsidRPr="00752DF7" w:rsidRDefault="00C76D4D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ВОПРОСЫ:</w:t>
      </w:r>
    </w:p>
    <w:p w:rsidR="00C76D4D" w:rsidRPr="00752DF7" w:rsidRDefault="00C76D4D" w:rsidP="00EA5A6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>Какой типовой патологический процесс моделируется в данном эксперименте? Ответ о</w:t>
      </w:r>
      <w:r w:rsidRPr="00752D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боснуйте. Укажите стадию.</w:t>
      </w:r>
    </w:p>
    <w:p w:rsidR="00C76D4D" w:rsidRPr="00752DF7" w:rsidRDefault="00C76D4D" w:rsidP="00EA5A6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>Укажите этиологию типового патологического процесса в данном эксперименте.</w:t>
      </w:r>
    </w:p>
    <w:p w:rsidR="00C76D4D" w:rsidRPr="00752DF7" w:rsidRDefault="00C76D4D" w:rsidP="00EA5A6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 xml:space="preserve">Объясните патогенез симптомов </w:t>
      </w:r>
      <w:r w:rsidRPr="00752D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животного.</w:t>
      </w:r>
    </w:p>
    <w:p w:rsidR="00C76D4D" w:rsidRPr="00752DF7" w:rsidRDefault="00C76D4D" w:rsidP="00EA5A69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2DF7">
        <w:rPr>
          <w:rFonts w:ascii="Times New Roman" w:hAnsi="Times New Roman" w:cs="Times New Roman"/>
          <w:color w:val="000000" w:themeColor="text1"/>
          <w:sz w:val="24"/>
          <w:szCs w:val="24"/>
        </w:rPr>
        <w:t>Обозначьте принципы терапии и профилактики типового патологического процесса</w:t>
      </w:r>
      <w:r w:rsidRPr="00752D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C76D4D" w:rsidRPr="00752DF7" w:rsidRDefault="00C76D4D" w:rsidP="00752DF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D4D" w:rsidRPr="00752DF7" w:rsidRDefault="00C76D4D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0C1" w:rsidRDefault="00FF40C1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Pr="00752DF7" w:rsidRDefault="00752DF7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8</w:t>
      </w: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Гипоксия. Гипероксия.</w:t>
      </w:r>
    </w:p>
    <w:p w:rsidR="00CB0454" w:rsidRPr="00752DF7" w:rsidRDefault="00CB0454" w:rsidP="00EA5A69">
      <w:pPr>
        <w:pStyle w:val="ac"/>
        <w:numPr>
          <w:ilvl w:val="0"/>
          <w:numId w:val="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Гипоксия: определение понятия, классификация. </w:t>
      </w:r>
    </w:p>
    <w:p w:rsidR="00CB0454" w:rsidRPr="00752DF7" w:rsidRDefault="00CB0454" w:rsidP="00EA5A69">
      <w:pPr>
        <w:pStyle w:val="ac"/>
        <w:numPr>
          <w:ilvl w:val="0"/>
          <w:numId w:val="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гипоксического некробиоза.</w:t>
      </w:r>
    </w:p>
    <w:p w:rsidR="00CB0454" w:rsidRPr="00752DF7" w:rsidRDefault="00CB0454" w:rsidP="00EA5A69">
      <w:pPr>
        <w:pStyle w:val="ac"/>
        <w:numPr>
          <w:ilvl w:val="0"/>
          <w:numId w:val="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Гипоксическая гипоксия: виды, этиология, патогенез, показатели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</w:t>
      </w:r>
    </w:p>
    <w:p w:rsidR="00CB0454" w:rsidRPr="00752DF7" w:rsidRDefault="00CB0454" w:rsidP="00EA5A69">
      <w:pPr>
        <w:pStyle w:val="ac"/>
        <w:numPr>
          <w:ilvl w:val="0"/>
          <w:numId w:val="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Гемическая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гипоксия: виды, этиология, патогенез, показатели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</w:t>
      </w:r>
    </w:p>
    <w:p w:rsidR="00CB0454" w:rsidRPr="00752DF7" w:rsidRDefault="00CB0454" w:rsidP="00EA5A69">
      <w:pPr>
        <w:pStyle w:val="ac"/>
        <w:numPr>
          <w:ilvl w:val="0"/>
          <w:numId w:val="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Циркуляторная гипоксия: виды, этиология, патогенез, показатели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</w:t>
      </w:r>
    </w:p>
    <w:p w:rsidR="00CB0454" w:rsidRPr="00752DF7" w:rsidRDefault="00CB0454" w:rsidP="00EA5A69">
      <w:pPr>
        <w:pStyle w:val="ac"/>
        <w:numPr>
          <w:ilvl w:val="0"/>
          <w:numId w:val="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Гистотоксическая гипоксия: этиология, патогенез, показатели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 </w:t>
      </w:r>
    </w:p>
    <w:p w:rsidR="00CB0454" w:rsidRPr="00752DF7" w:rsidRDefault="00CB0454" w:rsidP="00EA5A69">
      <w:pPr>
        <w:pStyle w:val="ac"/>
        <w:numPr>
          <w:ilvl w:val="0"/>
          <w:numId w:val="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Гипероксия как причина гипоксии. </w:t>
      </w:r>
    </w:p>
    <w:p w:rsidR="00CB0454" w:rsidRPr="00752DF7" w:rsidRDefault="00CB0454" w:rsidP="00EA5A69">
      <w:pPr>
        <w:pStyle w:val="ac"/>
        <w:numPr>
          <w:ilvl w:val="0"/>
          <w:numId w:val="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Гипероксигенация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лечебное и патологическое действие.</w:t>
      </w:r>
    </w:p>
    <w:p w:rsidR="00CB0454" w:rsidRPr="00752DF7" w:rsidRDefault="00CB0454" w:rsidP="00EA5A69">
      <w:pPr>
        <w:pStyle w:val="ac"/>
        <w:numPr>
          <w:ilvl w:val="0"/>
          <w:numId w:val="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Срочные и долговременные механизмы компенсации при гипоксии.</w:t>
      </w:r>
      <w:r w:rsidRPr="00752DF7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</w:t>
      </w:r>
    </w:p>
    <w:p w:rsidR="00CB0454" w:rsidRPr="00752DF7" w:rsidRDefault="00CB0454" w:rsidP="00EA5A69">
      <w:pPr>
        <w:pStyle w:val="ac"/>
        <w:numPr>
          <w:ilvl w:val="0"/>
          <w:numId w:val="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Особенности механизмов компенсации </w:t>
      </w:r>
      <w:r w:rsidRPr="00752DF7">
        <w:rPr>
          <w:rFonts w:ascii="Times New Roman" w:hAnsi="Times New Roman" w:cs="Times New Roman"/>
          <w:sz w:val="24"/>
          <w:szCs w:val="24"/>
        </w:rPr>
        <w:t>гипоксии в детском возрасте.</w:t>
      </w:r>
    </w:p>
    <w:p w:rsidR="00FF40C1" w:rsidRPr="00752DF7" w:rsidRDefault="00FF40C1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79A" w:rsidRPr="00752DF7" w:rsidRDefault="00323548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323548" w:rsidRPr="00752DF7" w:rsidRDefault="00323548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У девочки Д. 5 лет во время обеда в детском саду внезапно появился сухой кашель и одышка. Вызвана бригада «Скорой помощи». </w:t>
      </w:r>
    </w:p>
    <w:p w:rsidR="00323548" w:rsidRPr="00752DF7" w:rsidRDefault="00323548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Из анамнеза: ребенок не страдает бронхолегочным заболеваниями, аллергии нет.</w:t>
      </w:r>
    </w:p>
    <w:p w:rsidR="00323548" w:rsidRPr="00752DF7" w:rsidRDefault="00323548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Объективно: ребенок в сознании, беспокойный, плачет, вдох резко затруднен. Температура тела 36,6</w:t>
      </w:r>
      <w:proofErr w:type="gramStart"/>
      <w:r w:rsidRPr="00752DF7">
        <w:rPr>
          <w:rFonts w:ascii="Times New Roman" w:hAnsi="Times New Roman" w:cs="Times New Roman"/>
          <w:sz w:val="24"/>
          <w:szCs w:val="24"/>
        </w:rPr>
        <w:t xml:space="preserve"> ºС</w:t>
      </w:r>
      <w:proofErr w:type="gramEnd"/>
      <w:r w:rsidRPr="00752DF7">
        <w:rPr>
          <w:rFonts w:ascii="Times New Roman" w:hAnsi="Times New Roman" w:cs="Times New Roman"/>
          <w:sz w:val="24"/>
          <w:szCs w:val="24"/>
        </w:rPr>
        <w:t xml:space="preserve">, кожные покровы цианотичные, холодные, зев цианотичный, тоны сердца ясные, ритмичные, ЧСС 100/мин, АД 95/60 мм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., при перкуссии над легкими звук не изменен, при аускультации в легких дыхание везикулярное, равномерно проводится с обеих сторон, поверхностное, ЧДД 23/мин, живот мягкий, безболезненный, печень у края реберной дуги, селезенка не пальпируется. </w:t>
      </w:r>
    </w:p>
    <w:p w:rsidR="00323548" w:rsidRPr="00752DF7" w:rsidRDefault="00323548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Во время осмотра состояние девочки резко ухудшилось, вдох стал прерывистым, судорожным. Инородное тело в ротоглотке не визуализируется. </w:t>
      </w:r>
    </w:p>
    <w:p w:rsidR="00323548" w:rsidRPr="00752DF7" w:rsidRDefault="00323548" w:rsidP="00752DF7">
      <w:pPr>
        <w:ind w:firstLine="709"/>
        <w:contextualSpacing/>
        <w:mirrorIndents/>
        <w:jc w:val="both"/>
        <w:rPr>
          <w:rStyle w:val="af6"/>
          <w:rFonts w:ascii="Times New Roman" w:hAnsi="Times New Roman" w:cs="Times New Roman"/>
          <w:color w:val="1A0DAB"/>
          <w:sz w:val="24"/>
          <w:szCs w:val="24"/>
          <w:highlight w:val="yellow"/>
          <w:shd w:val="clear" w:color="auto" w:fill="FFFFFF"/>
        </w:rPr>
      </w:pPr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прямой </w:t>
      </w:r>
      <w:proofErr w:type="spellStart"/>
      <w:r w:rsidRPr="00752DF7">
        <w:rPr>
          <w:rFonts w:ascii="Times New Roman" w:hAnsi="Times New Roman" w:cs="Times New Roman"/>
          <w:color w:val="000000"/>
          <w:sz w:val="24"/>
          <w:szCs w:val="24"/>
        </w:rPr>
        <w:t>лагингоскопии</w:t>
      </w:r>
      <w:proofErr w:type="spellEnd"/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 в экстренном порядке в просвете гортани определяется инородное тело (ком пищи), частично </w:t>
      </w:r>
      <w:proofErr w:type="spellStart"/>
      <w:r w:rsidRPr="00752DF7">
        <w:rPr>
          <w:rFonts w:ascii="Times New Roman" w:hAnsi="Times New Roman" w:cs="Times New Roman"/>
          <w:color w:val="000000"/>
          <w:sz w:val="24"/>
          <w:szCs w:val="24"/>
        </w:rPr>
        <w:t>обтурирующее</w:t>
      </w:r>
      <w:proofErr w:type="spellEnd"/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 ее просвет. Произведено извлечение инородного тела. После этого состояние ребенка улучшилось.</w:t>
      </w:r>
    </w:p>
    <w:p w:rsidR="00323548" w:rsidRPr="00752DF7" w:rsidRDefault="00323548" w:rsidP="00752DF7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548" w:rsidRPr="00752DF7" w:rsidRDefault="00323548" w:rsidP="00752DF7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ВОПРОСЫ:</w:t>
      </w:r>
    </w:p>
    <w:p w:rsidR="00323548" w:rsidRPr="00752DF7" w:rsidRDefault="00323548" w:rsidP="00752DF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1. Какой типовой патологический процесс наблюдается у Д. </w:t>
      </w:r>
      <w:r w:rsidRPr="00752D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босновать указанный </w:t>
      </w:r>
      <w:r w:rsidRPr="00752DF7">
        <w:rPr>
          <w:rFonts w:ascii="Times New Roman" w:hAnsi="Times New Roman" w:cs="Times New Roman"/>
          <w:sz w:val="24"/>
          <w:szCs w:val="24"/>
        </w:rPr>
        <w:t>типовой патологический процесс.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3548" w:rsidRPr="00752DF7" w:rsidRDefault="00323548" w:rsidP="00752DF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2. Указать этиологию типового патологического процесса в данной ситуации. 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Какие еще этиологические факторы могут привести к развитию обозначенного </w:t>
      </w:r>
      <w:r w:rsidRPr="00752DF7">
        <w:rPr>
          <w:rFonts w:ascii="Times New Roman" w:hAnsi="Times New Roman" w:cs="Times New Roman"/>
          <w:sz w:val="24"/>
          <w:szCs w:val="24"/>
        </w:rPr>
        <w:t>типового патологического процесса</w:t>
      </w:r>
    </w:p>
    <w:p w:rsidR="00323548" w:rsidRPr="00752DF7" w:rsidRDefault="00323548" w:rsidP="00752DF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3. Объяснить патогенез клинических симптомов у ребенка.</w:t>
      </w:r>
    </w:p>
    <w:p w:rsidR="00323548" w:rsidRPr="00752DF7" w:rsidRDefault="00323548" w:rsidP="00752DF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MS ??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752DF7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 xml:space="preserve">  Обозначить принципы терапии и профилактики типового патологического процесса.</w:t>
      </w:r>
    </w:p>
    <w:p w:rsidR="00323548" w:rsidRPr="00752DF7" w:rsidRDefault="00323548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23548" w:rsidRPr="00752DF7" w:rsidRDefault="00323548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79A" w:rsidRPr="00752DF7" w:rsidRDefault="00C6679A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79A" w:rsidRPr="00752DF7" w:rsidRDefault="00C6679A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79A" w:rsidRPr="00752DF7" w:rsidRDefault="00C6679A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79A" w:rsidRPr="00752DF7" w:rsidRDefault="00C6679A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79A" w:rsidRPr="00752DF7" w:rsidRDefault="00C6679A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79A" w:rsidRPr="00752DF7" w:rsidRDefault="00C6679A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79A" w:rsidRPr="00752DF7" w:rsidRDefault="00C6679A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79A" w:rsidRDefault="00C6679A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Default="00752DF7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DF7" w:rsidRPr="00752DF7" w:rsidRDefault="00752DF7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79A" w:rsidRPr="00752DF7" w:rsidRDefault="00C6679A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79A" w:rsidRPr="00752DF7" w:rsidRDefault="00C6679A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0C1" w:rsidRPr="00752DF7" w:rsidRDefault="00FF40C1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9</w:t>
      </w: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Общая нозология. Типовые патологические процессы (обзорное занятие).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Патофизиология. Предмет, цель, задачи, её место среди других медицинских дисциплин. Значение патофизиологии в медицине.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патофизиологии. Экспериментальное моделирование болезней: его виды, возможности и ограничения.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нозология как раздел патофизиологии. Основные понятия общей нозологии: патологическая реакция, патологический процесс, патологическое состояние. Примеры. Понятие о типовом патологическом процессе.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Норма, здоровье, предболезнь. Примеры.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Болезнь: определение понятия, стадии болезни. Специфические и неспецифические проявления болезни. Общие и местные проявления болезни, их взаимосвязь. Понятие о синдроме.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Саногенез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определение понятия, механизмы.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Этиология, определение понятия. Роль причин и условий в возникновении и развитии болезней. Теоретическое и практическое значение изучения этиологии.</w:t>
      </w:r>
      <w:r w:rsidRPr="00752DF7">
        <w:rPr>
          <w:rFonts w:ascii="Times New Roman" w:hAnsi="Times New Roman" w:cs="Times New Roman"/>
          <w:sz w:val="24"/>
          <w:szCs w:val="24"/>
        </w:rPr>
        <w:t xml:space="preserve"> Особенности этиологии заболеваний в детском возрасте.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 характеристика этиологических факторов. Ятрогенные болезни, классификация, примеры.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Патогенез, определение понятия. Причинно-следственные отношения в патогенезе: начальное и ведущее звенья патогенеза, «порочные круги», их роль и примеры.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изучения этиологии и патогенеза. Понятие об этиотропной, патогенетической, симптоматической,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саногенетической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заместительной терапии. Принципы профилактики заболеваний.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Терминальные состояния. Умирание как стадийный процесс.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Патофизиологические основы реанимации.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Постреанимационные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 и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постреанимационная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Реактивность организма: определение понятия, виды и формы реактивности. Примеры. Методы и значение оценки реактивности у больного.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 внешней и внутренней </w:t>
      </w:r>
      <w:proofErr w:type="gram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proofErr w:type="gram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влияющие на реактивность. Значение изучения реактивности. Особенности реактивности в детском возрасте.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Резистентность организма: определение понятия, неспецифические и специфические факторы резистентности, примеры их нарушений.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Наследственные болезни: классификация, этиология, патогенез, примеры. Роль факторов внешней среды в возникновении и развитии наследственных заболеваний.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Энзимопатии: общая характеристика, этиология, патогенез, примеры.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Хромосомные болезни человека: общая характеристика, этиология, патогенез, примеры.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Эпигеномные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заболевания: общая характеристика, этиология, патогенез, примеры.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Стресс: определение понятия, механизмы развития стресса. Защитно-приспособительное и патогенное значение стресса. Понятие о «болезнях адаптации».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клетки: определение понятия, причины, механизмы повреждения клеток. Проявления повреждения клетки.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регуляции внутриклеточных процессов: этиология, патогенез, примеры.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Этиология и механизмы нарушения энергообеспечения клеток.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Митохондриальные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цитопатии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примеры.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повреждения мембран клеток. Роль окислительного стресса в повреждении мембран клеток.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краткосрочной и долговременной компенсации в ответ на повреждение клетки. Примеры.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 ишемии-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реперфузии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этиология, патогенез, проявления. Примеры.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механизмы гибели клетки. Примеры усиления и недостаточности гибели клеток при патологии.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Воспаление: определение понятия, этиология, местные и системные признаки воспаления, их патогенез и взаимосвязь. Биологическое значение воспаления. Особенности этиологии и патогенеза воспаления в детском возрасте.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Первичная и вторичная альтерация, изменения сосудов микроциркуляторного русла при воспалении, патогенез, проявления.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 отека при воспалении. Роль биологически активных веществ в регуляции проницаемости сосудистой стенки. Виды экссудатов, примеры. Отличия экссудата от транссудата.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Медиаторы воспаления, классификация, их источники и роль в формировании воспаления.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Лейкоцитарные реакции при воспалении: виды, механизмы, значение.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Фагоцитоз при воспалении, этапы.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Кислородзависимые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кислороднезависимые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механизмы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киллинга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пролиферации при воспалении: основные этапы, механизмы и виды репарации, регуляция.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Хроническое воспаление: особенности этиологии и патогенеза, примеры заболеваний. Принципы противовоспалительной терапии.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Аллергия: определение понятия, классификация по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Джеллу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Кумбсу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общая характеристика аллергических реакций. Общий патогенез аллергических реакций.</w:t>
      </w:r>
      <w:r w:rsidRPr="00752DF7">
        <w:rPr>
          <w:rFonts w:ascii="Times New Roman" w:hAnsi="Times New Roman" w:cs="Times New Roman"/>
          <w:sz w:val="24"/>
          <w:szCs w:val="24"/>
        </w:rPr>
        <w:t xml:space="preserve"> Особенности этиологии аллергических реакций в детском возрасте.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Аллергены: определение понятия, классификация. Понятие о сенсибилизации и десенсибилизации. Принципы терапии.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 типа: этиология, патогенез, проявления, принципы терапии и профилактики, примеры.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II типа: этиология, патогенез, проявления, принципы терапии и профилактики, примеры.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III типа: этиология, патогенез, проявления, принципы терапии и профилактики, примеры.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IV типа: этиология, патогенез, проявления, принципы терапии и профилактики, примеры.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Аллергические реакции </w:t>
      </w:r>
      <w:r w:rsidRPr="00752D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типа: этиология, патогенез, проявления, принципы терапии и профилактики, примеры.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Аутоимунные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заболевания: определение понятия, этиология, патогенез, проявления, принципы терапии и профилактики, примеры.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Первичные и вторичные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состояния: этиология, патогенез, проявления, принципы терапии и профилактики, примеры. Особенности этиологии и патогенеза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иммунодефицитных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состояний в детском возрасте.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Лихорадка: определение понятия, этиология. Биологическое значение лихорадки. Особенности этиологии и патогенеза лихорадки в детском возрасте.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лихорадочных реакций, их диагностическое значение. Понятие о пиротерапии.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 лихорадки. Терморегуляция на разных стадиях лихорадки.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метаболизма, функции органов и систем при лихорадке. Биологическое значение лихорадки.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Перегревание организма: определение понятия, этиология, патогенез, проявления.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 и патогенез синдромов перегревания: тепловое истощение, тепловой удар, солнечный удар, злокачественная лихорадка, тепловая травма при перенапряжении (маршевая лихорадка), особенности этиологии  и патогенеза перегревания в детском возрасте.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Переохлаждение: определение понятия, этиология, патогенез, проявления. Терапевтическая гипотермия.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Гипоксия: определение понятия, классификация. Механизмы гипоксического некробиоза.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Гипоксическая гипоксия: виды, этиология, патогенез, показатели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Гемическая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циркуляторная гипоксии: виды, этиология, патогенез, показатели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Гистотоксическая гипоксия: этиология, патогенез, показатели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 Гипероксия как причина гипоксии.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Гипероксигенация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лечебное и патологическое действие.</w:t>
      </w:r>
    </w:p>
    <w:p w:rsidR="007A7AA4" w:rsidRPr="00752DF7" w:rsidRDefault="007A7AA4" w:rsidP="00EA5A69">
      <w:pPr>
        <w:numPr>
          <w:ilvl w:val="0"/>
          <w:numId w:val="9"/>
        </w:numPr>
        <w:tabs>
          <w:tab w:val="left" w:pos="567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Срочные и долговременные механизмы компенсации при гипоксии.</w:t>
      </w:r>
      <w:r w:rsidRPr="00752DF7">
        <w:rPr>
          <w:rFonts w:ascii="Times New Roman" w:eastAsia="Times New Roman" w:hAnsi="Times New Roman" w:cs="Times New Roman"/>
          <w:color w:val="1C1C1C"/>
          <w:sz w:val="24"/>
          <w:szCs w:val="24"/>
        </w:rPr>
        <w:t xml:space="preserve"> Особенности механизмов компенсации </w:t>
      </w:r>
      <w:r w:rsidRPr="00752DF7">
        <w:rPr>
          <w:rFonts w:ascii="Times New Roman" w:hAnsi="Times New Roman" w:cs="Times New Roman"/>
          <w:sz w:val="24"/>
          <w:szCs w:val="24"/>
        </w:rPr>
        <w:t>гипоксии в детском возрасте.</w:t>
      </w:r>
    </w:p>
    <w:p w:rsidR="007A7AA4" w:rsidRPr="00752DF7" w:rsidRDefault="007A7AA4" w:rsidP="00752DF7">
      <w:pPr>
        <w:tabs>
          <w:tab w:val="left" w:pos="567"/>
        </w:tabs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AA4" w:rsidRPr="00752DF7" w:rsidRDefault="007A7AA4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10</w:t>
      </w: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Патофизиология обмена веществ. Нарушения кислотно-основного состояния.</w:t>
      </w:r>
    </w:p>
    <w:p w:rsidR="007A7AA4" w:rsidRPr="00752DF7" w:rsidRDefault="007A7AA4" w:rsidP="00EA5A69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Понятие о кислотно-основном состоянии: определение, роль в организме, механизмы регуляции, основные показатели. </w:t>
      </w:r>
    </w:p>
    <w:p w:rsidR="007A7AA4" w:rsidRPr="00752DF7" w:rsidRDefault="007A7AA4" w:rsidP="00EA5A69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Классификация и общая характеристика нарушений кислотно-основного состояния. </w:t>
      </w:r>
    </w:p>
    <w:p w:rsidR="007A7AA4" w:rsidRPr="00752DF7" w:rsidRDefault="007A7AA4" w:rsidP="00EA5A69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Причины нарушений кислотно-основного состояния в детском возрасте.</w:t>
      </w:r>
    </w:p>
    <w:p w:rsidR="007A7AA4" w:rsidRPr="00752DF7" w:rsidRDefault="007A7AA4" w:rsidP="00EA5A69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Ацидозы: определение, классификация, этиология, механизмы компенсации, клинико-лабораторные проявления. </w:t>
      </w:r>
    </w:p>
    <w:p w:rsidR="007A7AA4" w:rsidRPr="00752DF7" w:rsidRDefault="007A7AA4" w:rsidP="00EA5A69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Алкалозы: определение, классификация, этиология, механизмы компенсации, клинико-лабораторные проявления.</w:t>
      </w:r>
    </w:p>
    <w:p w:rsidR="00EA5A69" w:rsidRDefault="00EA5A69" w:rsidP="00752DF7">
      <w:pPr>
        <w:tabs>
          <w:tab w:val="left" w:pos="426"/>
        </w:tabs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D4D" w:rsidRPr="00752DF7" w:rsidRDefault="00C76D4D" w:rsidP="00752DF7">
      <w:pPr>
        <w:tabs>
          <w:tab w:val="left" w:pos="426"/>
        </w:tabs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Ситуационная задача</w:t>
      </w:r>
    </w:p>
    <w:p w:rsidR="00C76D4D" w:rsidRPr="00752DF7" w:rsidRDefault="00C76D4D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Больной А., 46 лет доставлен в стационар в тяжелом состоянии с диагнозом астматический статус.</w:t>
      </w:r>
    </w:p>
    <w:p w:rsidR="00C76D4D" w:rsidRPr="00752DF7" w:rsidRDefault="00C76D4D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Объективно: температура тела 36,3</w:t>
      </w:r>
      <w:proofErr w:type="gramStart"/>
      <w:r w:rsidRPr="00752DF7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752DF7">
        <w:rPr>
          <w:rFonts w:ascii="Times New Roman" w:hAnsi="Times New Roman" w:cs="Times New Roman"/>
          <w:sz w:val="24"/>
          <w:szCs w:val="24"/>
        </w:rPr>
        <w:t xml:space="preserve">, ЧСС 85/мин, ЧДД 25/мин, АД 150/90 мм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., кожные покровы цианотичные, холодные, зев розовый, при перкуссии легких – коробочный звук, дыхание жесткое, выслушиваются сухие хрипы, в акте дыхания участвует вспомогательная мускулатура, тоны сердца ясные, приглушены, живот мягкий, безболезненный, печень и селезенка не пальпируются.</w:t>
      </w:r>
    </w:p>
    <w:p w:rsidR="00C76D4D" w:rsidRPr="00752DF7" w:rsidRDefault="00C76D4D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Общий анализ крови: эритроциты 6,5·10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752DF7">
        <w:rPr>
          <w:rFonts w:ascii="Times New Roman" w:hAnsi="Times New Roman" w:cs="Times New Roman"/>
          <w:sz w:val="24"/>
          <w:szCs w:val="24"/>
        </w:rPr>
        <w:t>/л; гемоглобин 185 г/л; цветовой показатель</w:t>
      </w:r>
      <w:proofErr w:type="gramStart"/>
      <w:r w:rsidRPr="00752DF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752DF7">
        <w:rPr>
          <w:rFonts w:ascii="Times New Roman" w:hAnsi="Times New Roman" w:cs="Times New Roman"/>
          <w:sz w:val="24"/>
          <w:szCs w:val="24"/>
        </w:rPr>
        <w:t xml:space="preserve"> (</w:t>
      </w:r>
      <w:r w:rsidRPr="00752DF7">
        <w:rPr>
          <w:rFonts w:ascii="Times New Roman" w:hAnsi="Times New Roman" w:cs="Times New Roman"/>
          <w:b/>
          <w:sz w:val="24"/>
          <w:szCs w:val="24"/>
        </w:rPr>
        <w:t>рассчитать показатель</w:t>
      </w:r>
      <w:r w:rsidRPr="00752DF7">
        <w:rPr>
          <w:rFonts w:ascii="Times New Roman" w:hAnsi="Times New Roman" w:cs="Times New Roman"/>
          <w:sz w:val="24"/>
          <w:szCs w:val="24"/>
        </w:rPr>
        <w:t xml:space="preserve">); гематокрит 52%;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0‰; тромбоциты 350·10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hAnsi="Times New Roman" w:cs="Times New Roman"/>
          <w:sz w:val="24"/>
          <w:szCs w:val="24"/>
        </w:rPr>
        <w:t>/л; лейкоциты 8,0·10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hAnsi="Times New Roman" w:cs="Times New Roman"/>
          <w:sz w:val="24"/>
          <w:szCs w:val="24"/>
        </w:rPr>
        <w:t xml:space="preserve">/л. Лейкоцитарная формула: эозинофилы 10%, базофилы 2%,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0%,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нейтрофилы 1%, сегментоядерные нейтрофилы 45%, лимфоциты 35%, моноциты 7%, СОЭ 2 мм/ч.</w:t>
      </w:r>
    </w:p>
    <w:p w:rsidR="00C76D4D" w:rsidRPr="00752DF7" w:rsidRDefault="00C76D4D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Показатели кислотно-основного состояния: </w:t>
      </w:r>
      <w:r w:rsidRPr="00752DF7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752DF7">
        <w:rPr>
          <w:rFonts w:ascii="Times New Roman" w:hAnsi="Times New Roman" w:cs="Times New Roman"/>
          <w:sz w:val="24"/>
          <w:szCs w:val="24"/>
        </w:rPr>
        <w:t xml:space="preserve"> 7,2; р</w:t>
      </w:r>
      <w:r w:rsidRPr="00752DF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752DF7">
        <w:rPr>
          <w:rFonts w:ascii="Times New Roman" w:hAnsi="Times New Roman" w:cs="Times New Roman"/>
          <w:sz w:val="24"/>
          <w:szCs w:val="24"/>
        </w:rPr>
        <w:t>О</w:t>
      </w:r>
      <w:r w:rsidRPr="00752D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2DF7">
        <w:rPr>
          <w:rFonts w:ascii="Times New Roman" w:hAnsi="Times New Roman" w:cs="Times New Roman"/>
          <w:sz w:val="24"/>
          <w:szCs w:val="24"/>
        </w:rPr>
        <w:t xml:space="preserve"> 70 мм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.;</w:t>
      </w:r>
      <w:r w:rsidRPr="00752DF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52DF7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Pr="00752DF7">
        <w:rPr>
          <w:rFonts w:ascii="Times New Roman" w:hAnsi="Times New Roman" w:cs="Times New Roman"/>
          <w:sz w:val="24"/>
          <w:szCs w:val="24"/>
          <w:lang w:val="en-US"/>
        </w:rPr>
        <w:t>aC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О</w:t>
      </w:r>
      <w:r w:rsidRPr="00752DF7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752DF7">
        <w:rPr>
          <w:rFonts w:ascii="Times New Roman" w:hAnsi="Times New Roman" w:cs="Times New Roman"/>
          <w:sz w:val="24"/>
          <w:szCs w:val="24"/>
        </w:rPr>
        <w:t xml:space="preserve">55 мм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рт</w:t>
      </w:r>
      <w:proofErr w:type="gramStart"/>
      <w:r w:rsidRPr="00752DF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52DF7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,; стандартный бикарбонат (</w:t>
      </w:r>
      <w:r w:rsidRPr="00752DF7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752DF7">
        <w:rPr>
          <w:rFonts w:ascii="Times New Roman" w:hAnsi="Times New Roman" w:cs="Times New Roman"/>
          <w:sz w:val="24"/>
          <w:szCs w:val="24"/>
        </w:rPr>
        <w:t xml:space="preserve">) 32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/л; избыток буферных оснований (</w:t>
      </w:r>
      <w:r w:rsidRPr="00752DF7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752DF7">
        <w:rPr>
          <w:rFonts w:ascii="Times New Roman" w:hAnsi="Times New Roman" w:cs="Times New Roman"/>
          <w:sz w:val="24"/>
          <w:szCs w:val="24"/>
        </w:rPr>
        <w:t xml:space="preserve">) +2,6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/л.</w:t>
      </w:r>
    </w:p>
    <w:p w:rsidR="00EA5A69" w:rsidRDefault="00EA5A69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C76D4D" w:rsidRPr="00752DF7" w:rsidRDefault="00C76D4D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ВОПРОСЫ:</w:t>
      </w:r>
    </w:p>
    <w:p w:rsidR="00C76D4D" w:rsidRPr="00752DF7" w:rsidRDefault="00C76D4D" w:rsidP="00EA5A69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Какое нарушение кислотно-основного состояния развилось у пациента А.? Ответ обоснуйте.</w:t>
      </w:r>
    </w:p>
    <w:p w:rsidR="00C76D4D" w:rsidRPr="00752DF7" w:rsidRDefault="00C76D4D" w:rsidP="00EA5A69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Указать этиологию нарушений кислотно-основного состояния у пациента </w:t>
      </w:r>
      <w:proofErr w:type="gramStart"/>
      <w:r w:rsidRPr="00752DF7">
        <w:rPr>
          <w:rFonts w:ascii="Times New Roman" w:eastAsia="Times New Roman" w:hAnsi="Times New Roman" w:cs="Times New Roman"/>
          <w:sz w:val="24"/>
          <w:szCs w:val="24"/>
        </w:rPr>
        <w:t>А.</w:t>
      </w:r>
      <w:proofErr w:type="gram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Какие еще причины могли вызвать данные нарушения КОС?</w:t>
      </w:r>
    </w:p>
    <w:p w:rsidR="00C76D4D" w:rsidRPr="00752DF7" w:rsidRDefault="00C76D4D" w:rsidP="00EA5A69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Объяснить патогенез симптомов и лабораторных данных у пациента А.</w:t>
      </w:r>
    </w:p>
    <w:p w:rsidR="00C76D4D" w:rsidRPr="00752DF7" w:rsidRDefault="00C76D4D" w:rsidP="00EA5A69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Указать механизмы компенсации нарушения </w:t>
      </w:r>
      <w:proofErr w:type="gramStart"/>
      <w:r w:rsidRPr="00752DF7">
        <w:rPr>
          <w:rFonts w:ascii="Times New Roman" w:eastAsia="Times New Roman" w:hAnsi="Times New Roman" w:cs="Times New Roman"/>
          <w:sz w:val="24"/>
          <w:szCs w:val="24"/>
        </w:rPr>
        <w:t>КОС</w:t>
      </w:r>
      <w:proofErr w:type="gram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у А.</w:t>
      </w:r>
      <w:r w:rsidRPr="00752DF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52DF7">
        <w:rPr>
          <w:rFonts w:ascii="Times New Roman" w:eastAsia="Times New Roman" w:hAnsi="Times New Roman" w:cs="Times New Roman"/>
          <w:bCs/>
          <w:sz w:val="24"/>
          <w:szCs w:val="24"/>
        </w:rPr>
        <w:t>Какие</w:t>
      </w:r>
      <w:proofErr w:type="gramEnd"/>
      <w:r w:rsidRPr="00752DF7">
        <w:rPr>
          <w:rFonts w:ascii="Times New Roman" w:eastAsia="Times New Roman" w:hAnsi="Times New Roman" w:cs="Times New Roman"/>
          <w:bCs/>
          <w:sz w:val="24"/>
          <w:szCs w:val="24"/>
        </w:rPr>
        <w:t xml:space="preserve"> еще компенсаторные механизмы возможны при данном нарушении КОС?</w:t>
      </w:r>
    </w:p>
    <w:p w:rsidR="00C76D4D" w:rsidRPr="00752DF7" w:rsidRDefault="00C76D4D" w:rsidP="00EA5A69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bCs/>
          <w:sz w:val="24"/>
          <w:szCs w:val="24"/>
        </w:rPr>
        <w:t>Каковы принципы терапии и профилактики данного нарушения КОС?</w:t>
      </w:r>
    </w:p>
    <w:p w:rsidR="00FF40C1" w:rsidRPr="00752DF7" w:rsidRDefault="00FF40C1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79A" w:rsidRDefault="00C6679A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Pr="00752DF7" w:rsidRDefault="00EA5A69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79A" w:rsidRPr="00752DF7" w:rsidRDefault="00C6679A" w:rsidP="00752DF7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11</w:t>
      </w: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Патофизиология обмена веществ. Нарушения водно-электролитного обмена. Отеки.</w:t>
      </w:r>
    </w:p>
    <w:p w:rsidR="007A7AA4" w:rsidRPr="00752DF7" w:rsidRDefault="007A7AA4" w:rsidP="00EA5A69">
      <w:pPr>
        <w:pStyle w:val="ac"/>
        <w:numPr>
          <w:ilvl w:val="0"/>
          <w:numId w:val="11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Баланс воды в организме, механизмы регуляции обмена воды. </w:t>
      </w:r>
    </w:p>
    <w:p w:rsidR="007A7AA4" w:rsidRPr="00752DF7" w:rsidRDefault="007A7AA4" w:rsidP="00EA5A69">
      <w:pPr>
        <w:pStyle w:val="ac"/>
        <w:numPr>
          <w:ilvl w:val="0"/>
          <w:numId w:val="11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Классификация нарушений водного баланса. </w:t>
      </w:r>
    </w:p>
    <w:p w:rsidR="007A7AA4" w:rsidRPr="00752DF7" w:rsidRDefault="007A7AA4" w:rsidP="00EA5A69">
      <w:pPr>
        <w:pStyle w:val="ac"/>
        <w:numPr>
          <w:ilvl w:val="0"/>
          <w:numId w:val="11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Особенности нарушений водного баланса в детском возрасте.</w:t>
      </w:r>
    </w:p>
    <w:p w:rsidR="007A7AA4" w:rsidRPr="00752DF7" w:rsidRDefault="007A7AA4" w:rsidP="00EA5A69">
      <w:pPr>
        <w:pStyle w:val="ac"/>
        <w:numPr>
          <w:ilvl w:val="0"/>
          <w:numId w:val="11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Гипогидратация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: определение, классификация, этиология, патогенез, проявления, механизмы компенсации.</w:t>
      </w:r>
    </w:p>
    <w:p w:rsidR="007A7AA4" w:rsidRPr="00752DF7" w:rsidRDefault="007A7AA4" w:rsidP="00EA5A69">
      <w:pPr>
        <w:pStyle w:val="ac"/>
        <w:numPr>
          <w:ilvl w:val="0"/>
          <w:numId w:val="11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Гипергидратация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: определение, классификация, этиология, патогенез, проявления, механизмы компенсации.</w:t>
      </w:r>
    </w:p>
    <w:p w:rsidR="007A7AA4" w:rsidRPr="00752DF7" w:rsidRDefault="007A7AA4" w:rsidP="00EA5A69">
      <w:pPr>
        <w:pStyle w:val="ac"/>
        <w:numPr>
          <w:ilvl w:val="0"/>
          <w:numId w:val="11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Отёки: определение понятия, классификация, механизмы развития.</w:t>
      </w:r>
    </w:p>
    <w:p w:rsidR="007A7AA4" w:rsidRPr="00752DF7" w:rsidRDefault="007A7AA4" w:rsidP="00EA5A69">
      <w:pPr>
        <w:pStyle w:val="ac"/>
        <w:numPr>
          <w:ilvl w:val="0"/>
          <w:numId w:val="11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Патогенез отеков при сердечной недостаточности.</w:t>
      </w:r>
    </w:p>
    <w:p w:rsidR="007A7AA4" w:rsidRPr="00752DF7" w:rsidRDefault="007A7AA4" w:rsidP="00EA5A69">
      <w:pPr>
        <w:pStyle w:val="ac"/>
        <w:numPr>
          <w:ilvl w:val="0"/>
          <w:numId w:val="11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Патогенез отеков при нефротическом синдроме.</w:t>
      </w:r>
    </w:p>
    <w:p w:rsidR="007A7AA4" w:rsidRPr="00752DF7" w:rsidRDefault="007A7AA4" w:rsidP="00EA5A69">
      <w:pPr>
        <w:pStyle w:val="ac"/>
        <w:numPr>
          <w:ilvl w:val="0"/>
          <w:numId w:val="11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Патогенез воспалительного, голодного и печеночного отеков.</w:t>
      </w:r>
    </w:p>
    <w:p w:rsidR="007A7AA4" w:rsidRPr="00752DF7" w:rsidRDefault="007A7AA4" w:rsidP="00EA5A69">
      <w:pPr>
        <w:pStyle w:val="ac"/>
        <w:numPr>
          <w:ilvl w:val="0"/>
          <w:numId w:val="11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Нарушение обмена натрия: этиология, патогенез, проявления.</w:t>
      </w:r>
    </w:p>
    <w:p w:rsidR="007A7AA4" w:rsidRPr="00752DF7" w:rsidRDefault="007A7AA4" w:rsidP="00EA5A69">
      <w:pPr>
        <w:pStyle w:val="ac"/>
        <w:numPr>
          <w:ilvl w:val="0"/>
          <w:numId w:val="11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Нарушение обмена калия: этиология, патогенез, проявления.</w:t>
      </w:r>
    </w:p>
    <w:p w:rsidR="007A7AA4" w:rsidRPr="00752DF7" w:rsidRDefault="007A7AA4" w:rsidP="00EA5A69">
      <w:pPr>
        <w:pStyle w:val="ac"/>
        <w:numPr>
          <w:ilvl w:val="0"/>
          <w:numId w:val="11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Нарушение обмена кальция: этиология, патогенез, проявления. </w:t>
      </w:r>
    </w:p>
    <w:p w:rsidR="007A7AA4" w:rsidRPr="00752DF7" w:rsidRDefault="007A7AA4" w:rsidP="00EA5A69">
      <w:pPr>
        <w:pStyle w:val="ac"/>
        <w:numPr>
          <w:ilvl w:val="0"/>
          <w:numId w:val="11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Нарушение обмена магния и фосфора: этиология, патогенез, проявления</w:t>
      </w:r>
    </w:p>
    <w:p w:rsidR="00FF40C1" w:rsidRPr="00752DF7" w:rsidRDefault="00FF40C1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79A" w:rsidRPr="00752DF7" w:rsidRDefault="00C76D4D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C76D4D" w:rsidRPr="00752DF7" w:rsidRDefault="00C76D4D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 xml:space="preserve">Пациент Б., 21 год, поступил в </w:t>
      </w:r>
      <w:proofErr w:type="spellStart"/>
      <w:r w:rsidRPr="00752DF7">
        <w:rPr>
          <w:rFonts w:ascii="Times New Roman" w:eastAsia="MS ??" w:hAnsi="Times New Roman" w:cs="Times New Roman"/>
          <w:sz w:val="24"/>
          <w:szCs w:val="24"/>
        </w:rPr>
        <w:t>нефрологическое</w:t>
      </w:r>
      <w:proofErr w:type="spellEnd"/>
      <w:r w:rsidRPr="00752DF7">
        <w:rPr>
          <w:rFonts w:ascii="Times New Roman" w:eastAsia="MS ??" w:hAnsi="Times New Roman" w:cs="Times New Roman"/>
          <w:sz w:val="24"/>
          <w:szCs w:val="24"/>
        </w:rPr>
        <w:t xml:space="preserve"> отделение стационара с диагнозом острый </w:t>
      </w:r>
      <w:proofErr w:type="spellStart"/>
      <w:r w:rsidRPr="00752DF7">
        <w:rPr>
          <w:rFonts w:ascii="Times New Roman" w:eastAsia="MS ??" w:hAnsi="Times New Roman" w:cs="Times New Roman"/>
          <w:sz w:val="24"/>
          <w:szCs w:val="24"/>
        </w:rPr>
        <w:t>гломерулонефрит</w:t>
      </w:r>
      <w:proofErr w:type="spellEnd"/>
      <w:r w:rsidRPr="00752DF7">
        <w:rPr>
          <w:rFonts w:ascii="Times New Roman" w:eastAsia="MS ??" w:hAnsi="Times New Roman" w:cs="Times New Roman"/>
          <w:sz w:val="24"/>
          <w:szCs w:val="24"/>
        </w:rPr>
        <w:t>.</w:t>
      </w:r>
    </w:p>
    <w:p w:rsidR="00C76D4D" w:rsidRPr="00752DF7" w:rsidRDefault="00C76D4D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Объективно: температура тела 37,5</w:t>
      </w:r>
      <w:proofErr w:type="gramStart"/>
      <w:r w:rsidRPr="00752DF7">
        <w:rPr>
          <w:rFonts w:ascii="Times New Roman" w:eastAsia="MS ??" w:hAnsi="Times New Roman" w:cs="Times New Roman"/>
          <w:sz w:val="24"/>
          <w:szCs w:val="24"/>
        </w:rPr>
        <w:t>ºС</w:t>
      </w:r>
      <w:proofErr w:type="gramEnd"/>
      <w:r w:rsidRPr="00752DF7">
        <w:rPr>
          <w:rFonts w:ascii="Times New Roman" w:eastAsia="MS ??" w:hAnsi="Times New Roman" w:cs="Times New Roman"/>
          <w:sz w:val="24"/>
          <w:szCs w:val="24"/>
        </w:rPr>
        <w:t xml:space="preserve">, ЧСС 82/мин, ЧДД 13/мин. АД 150/80 мм </w:t>
      </w:r>
      <w:proofErr w:type="spellStart"/>
      <w:r w:rsidRPr="00752DF7">
        <w:rPr>
          <w:rFonts w:ascii="Times New Roman" w:eastAsia="MS ??" w:hAnsi="Times New Roman" w:cs="Times New Roman"/>
          <w:sz w:val="24"/>
          <w:szCs w:val="24"/>
        </w:rPr>
        <w:t>рт.ст</w:t>
      </w:r>
      <w:proofErr w:type="spellEnd"/>
      <w:r w:rsidRPr="00752DF7">
        <w:rPr>
          <w:rFonts w:ascii="Times New Roman" w:eastAsia="MS ??" w:hAnsi="Times New Roman" w:cs="Times New Roman"/>
          <w:sz w:val="24"/>
          <w:szCs w:val="24"/>
        </w:rPr>
        <w:t xml:space="preserve">. кожные покровы розовые, теплые, рыхлые отеки лица, которые легко перемещаются и оставляют ямку при надавливании пальцем.  </w:t>
      </w:r>
    </w:p>
    <w:p w:rsidR="00C76D4D" w:rsidRPr="00752DF7" w:rsidRDefault="00C76D4D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Зев розовый, в легких дыхание везикулярное, тоны сердца ясные, ритмичные, живот мягкий, безболезненный, положительный симптом поколачивания, печень и селезенка не пальпируются.</w:t>
      </w:r>
    </w:p>
    <w:p w:rsidR="00C76D4D" w:rsidRPr="00752DF7" w:rsidRDefault="00C76D4D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Общий анализ крови: эритроциты 4,2·10</w:t>
      </w:r>
      <w:r w:rsidRPr="00752DF7">
        <w:rPr>
          <w:rFonts w:ascii="Times New Roman" w:eastAsia="MS ??" w:hAnsi="Times New Roman" w:cs="Times New Roman"/>
          <w:sz w:val="24"/>
          <w:szCs w:val="24"/>
          <w:vertAlign w:val="superscript"/>
        </w:rPr>
        <w:t>12</w:t>
      </w:r>
      <w:r w:rsidRPr="00752DF7">
        <w:rPr>
          <w:rFonts w:ascii="Times New Roman" w:eastAsia="MS ??" w:hAnsi="Times New Roman" w:cs="Times New Roman"/>
          <w:sz w:val="24"/>
          <w:szCs w:val="24"/>
        </w:rPr>
        <w:t>/л; гемоглобин 125г/л; цветовой показатель</w:t>
      </w:r>
      <w:proofErr w:type="gramStart"/>
      <w:r w:rsidRPr="00752DF7">
        <w:rPr>
          <w:rFonts w:ascii="Times New Roman" w:eastAsia="MS ??" w:hAnsi="Times New Roman" w:cs="Times New Roman"/>
          <w:sz w:val="24"/>
          <w:szCs w:val="24"/>
        </w:rPr>
        <w:t xml:space="preserve"> </w:t>
      </w:r>
      <w:r w:rsidRPr="00752DF7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752DF7">
        <w:rPr>
          <w:rFonts w:ascii="Times New Roman" w:hAnsi="Times New Roman" w:cs="Times New Roman"/>
          <w:sz w:val="24"/>
          <w:szCs w:val="24"/>
        </w:rPr>
        <w:t xml:space="preserve"> </w:t>
      </w:r>
      <w:r w:rsidRPr="00752DF7">
        <w:rPr>
          <w:rFonts w:ascii="Times New Roman" w:hAnsi="Times New Roman" w:cs="Times New Roman"/>
          <w:b/>
          <w:sz w:val="24"/>
          <w:szCs w:val="24"/>
        </w:rPr>
        <w:t>(рассчитать показатель)</w:t>
      </w:r>
      <w:r w:rsidRPr="00752DF7">
        <w:rPr>
          <w:rFonts w:ascii="Times New Roman" w:eastAsia="MS ??" w:hAnsi="Times New Roman" w:cs="Times New Roman"/>
          <w:sz w:val="24"/>
          <w:szCs w:val="24"/>
        </w:rPr>
        <w:t xml:space="preserve">; гематокрит 45%; </w:t>
      </w:r>
      <w:proofErr w:type="spellStart"/>
      <w:r w:rsidRPr="00752DF7">
        <w:rPr>
          <w:rFonts w:ascii="Times New Roman" w:eastAsia="MS ??" w:hAnsi="Times New Roman" w:cs="Times New Roman"/>
          <w:sz w:val="24"/>
          <w:szCs w:val="24"/>
        </w:rPr>
        <w:t>ретикулоциты</w:t>
      </w:r>
      <w:proofErr w:type="spellEnd"/>
      <w:r w:rsidRPr="00752DF7">
        <w:rPr>
          <w:rFonts w:ascii="Times New Roman" w:eastAsia="MS ??" w:hAnsi="Times New Roman" w:cs="Times New Roman"/>
          <w:sz w:val="24"/>
          <w:szCs w:val="24"/>
        </w:rPr>
        <w:t xml:space="preserve"> 0‰; тромбоциты 350·10</w:t>
      </w:r>
      <w:r w:rsidRPr="00752DF7">
        <w:rPr>
          <w:rFonts w:ascii="Times New Roman" w:eastAsia="MS ??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eastAsia="MS ??" w:hAnsi="Times New Roman" w:cs="Times New Roman"/>
          <w:sz w:val="24"/>
          <w:szCs w:val="24"/>
        </w:rPr>
        <w:t>/л; лейкоциты 8,0·10</w:t>
      </w:r>
      <w:r w:rsidRPr="00752DF7">
        <w:rPr>
          <w:rFonts w:ascii="Times New Roman" w:eastAsia="MS ??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eastAsia="MS ??" w:hAnsi="Times New Roman" w:cs="Times New Roman"/>
          <w:sz w:val="24"/>
          <w:szCs w:val="24"/>
        </w:rPr>
        <w:t xml:space="preserve">/л. Лейкоцитарная формула: эозинофилы 1%, базофилы 1%, </w:t>
      </w:r>
      <w:proofErr w:type="spellStart"/>
      <w:r w:rsidRPr="00752DF7">
        <w:rPr>
          <w:rFonts w:ascii="Times New Roman" w:eastAsia="MS ??" w:hAnsi="Times New Roman" w:cs="Times New Roman"/>
          <w:sz w:val="24"/>
          <w:szCs w:val="24"/>
        </w:rPr>
        <w:t>метамиелоциты</w:t>
      </w:r>
      <w:proofErr w:type="spellEnd"/>
      <w:r w:rsidRPr="00752DF7">
        <w:rPr>
          <w:rFonts w:ascii="Times New Roman" w:eastAsia="MS ??" w:hAnsi="Times New Roman" w:cs="Times New Roman"/>
          <w:sz w:val="24"/>
          <w:szCs w:val="24"/>
        </w:rPr>
        <w:t xml:space="preserve"> 0%, </w:t>
      </w:r>
      <w:proofErr w:type="spellStart"/>
      <w:r w:rsidRPr="00752DF7">
        <w:rPr>
          <w:rFonts w:ascii="Times New Roman" w:eastAsia="MS ??" w:hAnsi="Times New Roman" w:cs="Times New Roman"/>
          <w:sz w:val="24"/>
          <w:szCs w:val="24"/>
        </w:rPr>
        <w:t>палочкоядерные</w:t>
      </w:r>
      <w:proofErr w:type="spellEnd"/>
      <w:r w:rsidRPr="00752DF7">
        <w:rPr>
          <w:rFonts w:ascii="Times New Roman" w:eastAsia="MS ??" w:hAnsi="Times New Roman" w:cs="Times New Roman"/>
          <w:sz w:val="24"/>
          <w:szCs w:val="24"/>
        </w:rPr>
        <w:t xml:space="preserve"> нейтрофилы 1%, сегментоядерные нейтрофилы 55%, лимфоциты 35%, моноциты 7%. СОЭ 8 мм/ч.</w:t>
      </w:r>
    </w:p>
    <w:p w:rsidR="00C76D4D" w:rsidRPr="00752DF7" w:rsidRDefault="00C76D4D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Биохимическое исследование крови: общий белок 38 г/л, альбумин 18 г/л.</w:t>
      </w:r>
    </w:p>
    <w:p w:rsidR="00C76D4D" w:rsidRPr="00752DF7" w:rsidRDefault="00C76D4D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 xml:space="preserve">Общий анализ мочи: моча красно-бурого цвета, мутная, удельный вес 1035, </w:t>
      </w:r>
      <w:r w:rsidRPr="00752DF7">
        <w:rPr>
          <w:rFonts w:ascii="Times New Roman" w:eastAsia="MS ??" w:hAnsi="Times New Roman" w:cs="Times New Roman"/>
          <w:sz w:val="24"/>
          <w:szCs w:val="24"/>
          <w:lang w:val="en-US"/>
        </w:rPr>
        <w:t>pH</w:t>
      </w:r>
      <w:r w:rsidRPr="00752DF7">
        <w:rPr>
          <w:rFonts w:ascii="Times New Roman" w:eastAsia="MS ??" w:hAnsi="Times New Roman" w:cs="Times New Roman"/>
          <w:sz w:val="24"/>
          <w:szCs w:val="24"/>
        </w:rPr>
        <w:t xml:space="preserve"> 5,9; глюкоза отсутствует, белок 3,5 г/л; микроскопия осадка: плоский эпителий единичный в поле зрения, эритроциты 15-20 в поле зрения, лейкоциты 2-5 в поле зрения, зернистые цилиндры 8-19 в поле зрения.</w:t>
      </w:r>
    </w:p>
    <w:p w:rsidR="00EA5A69" w:rsidRDefault="00EA5A69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C76D4D" w:rsidRPr="00752DF7" w:rsidRDefault="00C76D4D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ВОПРОСЫ:</w:t>
      </w:r>
    </w:p>
    <w:p w:rsidR="00C76D4D" w:rsidRPr="00752DF7" w:rsidRDefault="00C76D4D" w:rsidP="00EA5A69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Какой типовой патологический процесс у пациента Б.? Указать ведущий механизм данного типового патологического процесса  у пациента Б.?</w:t>
      </w:r>
    </w:p>
    <w:p w:rsidR="00C76D4D" w:rsidRPr="00752DF7" w:rsidRDefault="00C76D4D" w:rsidP="00EA5A69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Какие еще выделяют механизмы этого типового патологического процесса?</w:t>
      </w:r>
    </w:p>
    <w:p w:rsidR="00C76D4D" w:rsidRPr="00752DF7" w:rsidRDefault="00C76D4D" w:rsidP="00EA5A69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Объяснить патогенез симптомов и лабораторных данных у данного пациента.</w:t>
      </w:r>
    </w:p>
    <w:p w:rsidR="00C76D4D" w:rsidRPr="00752DF7" w:rsidRDefault="00C76D4D" w:rsidP="00EA5A69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Какие патогенетические принципы терапии и профилактики данного типового патологического процесса  у пациента Б.?</w:t>
      </w:r>
    </w:p>
    <w:p w:rsidR="00C76D4D" w:rsidRPr="00752DF7" w:rsidRDefault="00C76D4D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79A" w:rsidRPr="00752DF7" w:rsidRDefault="00C6679A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79A" w:rsidRPr="00752DF7" w:rsidRDefault="00C6679A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79A" w:rsidRPr="00752DF7" w:rsidRDefault="00C6679A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79A" w:rsidRPr="00752DF7" w:rsidRDefault="00C6679A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79A" w:rsidRPr="00752DF7" w:rsidRDefault="00C6679A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79A" w:rsidRPr="00752DF7" w:rsidRDefault="00C6679A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79A" w:rsidRPr="00752DF7" w:rsidRDefault="00C6679A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79A" w:rsidRPr="00752DF7" w:rsidRDefault="00C6679A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79A" w:rsidRPr="00752DF7" w:rsidRDefault="00C6679A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679A" w:rsidRPr="00752DF7" w:rsidRDefault="00C6679A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12</w:t>
      </w: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 xml:space="preserve">Патофизиология обмена веществ. Нарушения углеводного обмена: </w:t>
      </w:r>
      <w:proofErr w:type="spellStart"/>
      <w:r w:rsidRPr="00752DF7">
        <w:rPr>
          <w:rFonts w:ascii="Times New Roman" w:hAnsi="Times New Roman" w:cs="Times New Roman"/>
          <w:b/>
          <w:sz w:val="24"/>
          <w:szCs w:val="24"/>
        </w:rPr>
        <w:t>гипо</w:t>
      </w:r>
      <w:proofErr w:type="spellEnd"/>
      <w:r w:rsidRPr="00752DF7">
        <w:rPr>
          <w:rFonts w:ascii="Times New Roman" w:hAnsi="Times New Roman" w:cs="Times New Roman"/>
          <w:b/>
          <w:sz w:val="24"/>
          <w:szCs w:val="24"/>
        </w:rPr>
        <w:t>- и гипергликемии. Сахарный диабет. Осложнения сахарного диабета.</w:t>
      </w:r>
    </w:p>
    <w:p w:rsidR="00A1633A" w:rsidRPr="00752DF7" w:rsidRDefault="00A1633A" w:rsidP="00EA5A69">
      <w:pPr>
        <w:pStyle w:val="ac"/>
        <w:numPr>
          <w:ilvl w:val="0"/>
          <w:numId w:val="15"/>
        </w:numPr>
        <w:tabs>
          <w:tab w:val="left" w:pos="567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Гипергликемия: определения</w:t>
      </w: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752DF7">
        <w:rPr>
          <w:rFonts w:ascii="Times New Roman" w:hAnsi="Times New Roman" w:cs="Times New Roman"/>
          <w:sz w:val="24"/>
          <w:szCs w:val="24"/>
        </w:rPr>
        <w:t xml:space="preserve">, виды,  механизмы развития, значение для организма. </w:t>
      </w:r>
    </w:p>
    <w:p w:rsidR="00A1633A" w:rsidRPr="00752DF7" w:rsidRDefault="00A1633A" w:rsidP="00EA5A69">
      <w:pPr>
        <w:pStyle w:val="ac"/>
        <w:numPr>
          <w:ilvl w:val="0"/>
          <w:numId w:val="15"/>
        </w:numPr>
        <w:tabs>
          <w:tab w:val="left" w:pos="567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Гипогликемия: определение</w:t>
      </w: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752DF7">
        <w:rPr>
          <w:rFonts w:ascii="Times New Roman" w:hAnsi="Times New Roman" w:cs="Times New Roman"/>
          <w:sz w:val="24"/>
          <w:szCs w:val="24"/>
        </w:rPr>
        <w:t xml:space="preserve">, виды, механизмы развития, значение для организма. </w:t>
      </w:r>
    </w:p>
    <w:p w:rsidR="00A1633A" w:rsidRPr="00752DF7" w:rsidRDefault="00A1633A" w:rsidP="00EA5A69">
      <w:pPr>
        <w:pStyle w:val="ac"/>
        <w:numPr>
          <w:ilvl w:val="0"/>
          <w:numId w:val="15"/>
        </w:numPr>
        <w:tabs>
          <w:tab w:val="left" w:pos="567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Сахарный диабет: определение понятия, классификация, критерии. </w:t>
      </w:r>
    </w:p>
    <w:p w:rsidR="00A1633A" w:rsidRPr="00752DF7" w:rsidRDefault="00A1633A" w:rsidP="00EA5A69">
      <w:pPr>
        <w:pStyle w:val="ac"/>
        <w:numPr>
          <w:ilvl w:val="0"/>
          <w:numId w:val="15"/>
        </w:numPr>
        <w:tabs>
          <w:tab w:val="left" w:pos="567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Механизм действия инсулина.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Контринсулярные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гормоны.</w:t>
      </w:r>
    </w:p>
    <w:p w:rsidR="00A1633A" w:rsidRPr="00752DF7" w:rsidRDefault="00A1633A" w:rsidP="00EA5A69">
      <w:pPr>
        <w:pStyle w:val="ac"/>
        <w:numPr>
          <w:ilvl w:val="0"/>
          <w:numId w:val="15"/>
        </w:numPr>
        <w:tabs>
          <w:tab w:val="left" w:pos="567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Инсулинзависимый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сахарный диабет: этиология, патогенез. </w:t>
      </w:r>
    </w:p>
    <w:p w:rsidR="00A1633A" w:rsidRPr="00752DF7" w:rsidRDefault="00A1633A" w:rsidP="00EA5A69">
      <w:pPr>
        <w:pStyle w:val="ac"/>
        <w:numPr>
          <w:ilvl w:val="0"/>
          <w:numId w:val="15"/>
        </w:numPr>
        <w:tabs>
          <w:tab w:val="left" w:pos="567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Инсулиннезависимый сахарный диабет: этиология, патогенез. </w:t>
      </w:r>
    </w:p>
    <w:p w:rsidR="00A1633A" w:rsidRPr="00752DF7" w:rsidRDefault="00A1633A" w:rsidP="00EA5A69">
      <w:pPr>
        <w:pStyle w:val="ac"/>
        <w:numPr>
          <w:ilvl w:val="0"/>
          <w:numId w:val="15"/>
        </w:numPr>
        <w:tabs>
          <w:tab w:val="left" w:pos="567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Сахарный диабет: патогенез проявлений, принципы профилактики и терапии.</w:t>
      </w:r>
    </w:p>
    <w:p w:rsidR="00DE17F1" w:rsidRPr="00752DF7" w:rsidRDefault="00DE17F1" w:rsidP="00EA5A69">
      <w:pPr>
        <w:pStyle w:val="ac"/>
        <w:numPr>
          <w:ilvl w:val="0"/>
          <w:numId w:val="15"/>
        </w:numPr>
        <w:tabs>
          <w:tab w:val="left" w:pos="567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Острые осложнения сахарного диабета (д</w:t>
      </w:r>
      <w:r w:rsidR="00A1633A" w:rsidRPr="00752DF7">
        <w:rPr>
          <w:rFonts w:ascii="Times New Roman" w:hAnsi="Times New Roman" w:cs="Times New Roman"/>
          <w:sz w:val="24"/>
          <w:szCs w:val="24"/>
        </w:rPr>
        <w:t>иабетические комы</w:t>
      </w:r>
      <w:r w:rsidRPr="00752DF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К</w:t>
      </w:r>
      <w:r w:rsidR="00A1633A" w:rsidRPr="00752DF7">
        <w:rPr>
          <w:rFonts w:ascii="Times New Roman" w:hAnsi="Times New Roman" w:cs="Times New Roman"/>
          <w:sz w:val="24"/>
          <w:szCs w:val="24"/>
        </w:rPr>
        <w:t>етоацидотическая</w:t>
      </w:r>
      <w:proofErr w:type="spellEnd"/>
      <w:r w:rsidR="00A1633A" w:rsidRPr="00752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633A" w:rsidRPr="00752DF7">
        <w:rPr>
          <w:rFonts w:ascii="Times New Roman" w:hAnsi="Times New Roman" w:cs="Times New Roman"/>
          <w:sz w:val="24"/>
          <w:szCs w:val="24"/>
        </w:rPr>
        <w:t>лактацидемическая</w:t>
      </w:r>
      <w:proofErr w:type="spellEnd"/>
      <w:r w:rsidR="00A1633A" w:rsidRPr="00752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633A" w:rsidRPr="00752DF7">
        <w:rPr>
          <w:rFonts w:ascii="Times New Roman" w:hAnsi="Times New Roman" w:cs="Times New Roman"/>
          <w:sz w:val="24"/>
          <w:szCs w:val="24"/>
        </w:rPr>
        <w:t>гиперосмолярная</w:t>
      </w:r>
      <w:proofErr w:type="spellEnd"/>
      <w:r w:rsidR="00A1633A" w:rsidRPr="00752DF7">
        <w:rPr>
          <w:rFonts w:ascii="Times New Roman" w:hAnsi="Times New Roman" w:cs="Times New Roman"/>
          <w:sz w:val="24"/>
          <w:szCs w:val="24"/>
        </w:rPr>
        <w:t>, г</w:t>
      </w:r>
      <w:r w:rsidRPr="00752DF7">
        <w:rPr>
          <w:rFonts w:ascii="Times New Roman" w:hAnsi="Times New Roman" w:cs="Times New Roman"/>
          <w:sz w:val="24"/>
          <w:szCs w:val="24"/>
        </w:rPr>
        <w:t>и</w:t>
      </w:r>
      <w:r w:rsidR="00A1633A" w:rsidRPr="00752DF7">
        <w:rPr>
          <w:rFonts w:ascii="Times New Roman" w:hAnsi="Times New Roman" w:cs="Times New Roman"/>
          <w:sz w:val="24"/>
          <w:szCs w:val="24"/>
        </w:rPr>
        <w:t>погликемическая</w:t>
      </w:r>
      <w:r w:rsidRPr="00752DF7">
        <w:rPr>
          <w:rFonts w:ascii="Times New Roman" w:hAnsi="Times New Roman" w:cs="Times New Roman"/>
          <w:sz w:val="24"/>
          <w:szCs w:val="24"/>
        </w:rPr>
        <w:t xml:space="preserve"> комы</w:t>
      </w:r>
      <w:r w:rsidR="00A1633A" w:rsidRPr="00752DF7">
        <w:rPr>
          <w:rFonts w:ascii="Times New Roman" w:hAnsi="Times New Roman" w:cs="Times New Roman"/>
          <w:sz w:val="24"/>
          <w:szCs w:val="24"/>
        </w:rPr>
        <w:t>: этиология, патогенез, проявления.</w:t>
      </w:r>
    </w:p>
    <w:p w:rsidR="00DE17F1" w:rsidRPr="00752DF7" w:rsidRDefault="00DE17F1" w:rsidP="00EA5A69">
      <w:pPr>
        <w:pStyle w:val="ac"/>
        <w:numPr>
          <w:ilvl w:val="0"/>
          <w:numId w:val="15"/>
        </w:numPr>
        <w:tabs>
          <w:tab w:val="left" w:pos="567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Поздние осложнения сахарного диабета: микроангиопатии,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макроангиопатии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, в</w:t>
      </w:r>
      <w:r w:rsidRPr="00752DF7">
        <w:rPr>
          <w:rFonts w:ascii="Times New Roman" w:eastAsiaTheme="majorEastAsia" w:hAnsi="Times New Roman" w:cs="Times New Roman"/>
          <w:sz w:val="24"/>
          <w:szCs w:val="24"/>
        </w:rPr>
        <w:t>торичные иммунодефициты, диабетическая стопа.</w:t>
      </w:r>
      <w:r w:rsidRPr="0075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5A69" w:rsidRDefault="00EA5A69" w:rsidP="00752DF7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33A" w:rsidRPr="00752DF7" w:rsidRDefault="00C76D4D" w:rsidP="00752DF7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Ситуационная задача</w:t>
      </w:r>
    </w:p>
    <w:p w:rsidR="00C76D4D" w:rsidRPr="00752DF7" w:rsidRDefault="00C76D4D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 xml:space="preserve">Пациент А., 18 лет, обратился к врачу с жалобами на сильную общую и мышечную слабость, сонливость, плохой аппетит, выраженную сухость во рту, выраженную жажду (пьет до 6 л в день), учащенное мочеиспускание, снижение массы тела на 7 кг за последние 2 недели. </w:t>
      </w:r>
    </w:p>
    <w:p w:rsidR="00C76D4D" w:rsidRPr="00752DF7" w:rsidRDefault="00C76D4D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Анамнез: со слов пациента, указанные симптомы впервые стал отмечать около 3 недель назад, через 2 недели после перенесенной ОРВИ. Наследственный анамнез не отягощен.</w:t>
      </w:r>
    </w:p>
    <w:p w:rsidR="00C76D4D" w:rsidRPr="00752DF7" w:rsidRDefault="00C76D4D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Объективно: сознание ясное. Кожные покровы теплые, физиологической окраски. Вес - 75 кг, рост - 188 см</w:t>
      </w:r>
      <w:r w:rsidRPr="00752DF7">
        <w:rPr>
          <w:rFonts w:ascii="Times New Roman" w:eastAsia="MS ??" w:hAnsi="Times New Roman" w:cs="Times New Roman"/>
          <w:b/>
          <w:color w:val="000000"/>
          <w:sz w:val="24"/>
          <w:szCs w:val="24"/>
        </w:rPr>
        <w:t>, рассчитать индекс массы тела</w:t>
      </w:r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. ЧСС 75/мин, АД 110/60 мм рт. ст., тоны сердца ясные, ритмичные, ЧДД 16/мин, дыхание везикулярное, хрипов нет. Живот мягкий, безболезненный, печень не пальпируется.</w:t>
      </w:r>
    </w:p>
    <w:p w:rsidR="00C76D4D" w:rsidRPr="00752DF7" w:rsidRDefault="00C76D4D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 xml:space="preserve">Лабораторные данные: глюкоза плазмы натощак 23,8 </w:t>
      </w:r>
      <w:proofErr w:type="spellStart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ммоль</w:t>
      </w:r>
      <w:proofErr w:type="spellEnd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/л. НbА1с 16,3%.</w:t>
      </w:r>
    </w:p>
    <w:p w:rsidR="00C76D4D" w:rsidRPr="00752DF7" w:rsidRDefault="00C76D4D" w:rsidP="00752DF7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 xml:space="preserve">Биохимический анализ крови: </w:t>
      </w:r>
      <w:proofErr w:type="spellStart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креатинин</w:t>
      </w:r>
      <w:proofErr w:type="spellEnd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 xml:space="preserve"> 89 </w:t>
      </w:r>
      <w:proofErr w:type="spellStart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мкмоль</w:t>
      </w:r>
      <w:proofErr w:type="spellEnd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 xml:space="preserve">/л, мочевина 5,2 </w:t>
      </w:r>
      <w:proofErr w:type="spellStart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ммоль</w:t>
      </w:r>
      <w:proofErr w:type="spellEnd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 xml:space="preserve">/л, билирубин общий 9,3 </w:t>
      </w:r>
      <w:proofErr w:type="spellStart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мкмоль</w:t>
      </w:r>
      <w:proofErr w:type="spellEnd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 xml:space="preserve">/л; </w:t>
      </w:r>
      <w:proofErr w:type="spellStart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АлАТ</w:t>
      </w:r>
      <w:proofErr w:type="spellEnd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 xml:space="preserve"> 43 </w:t>
      </w:r>
      <w:proofErr w:type="spellStart"/>
      <w:proofErr w:type="gramStart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Ед</w:t>
      </w:r>
      <w:proofErr w:type="spellEnd"/>
      <w:proofErr w:type="gramEnd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 xml:space="preserve">/л, </w:t>
      </w:r>
      <w:proofErr w:type="spellStart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АсАТ</w:t>
      </w:r>
      <w:proofErr w:type="spellEnd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 xml:space="preserve"> 27 </w:t>
      </w:r>
      <w:proofErr w:type="spellStart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Ед</w:t>
      </w:r>
      <w:proofErr w:type="spellEnd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 xml:space="preserve">/л, холестерин 5,3 </w:t>
      </w:r>
      <w:proofErr w:type="spellStart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ммоль</w:t>
      </w:r>
      <w:proofErr w:type="spellEnd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 xml:space="preserve">/л; общий белок 64 г/л; натрий 142 </w:t>
      </w:r>
      <w:proofErr w:type="spellStart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ммоль</w:t>
      </w:r>
      <w:proofErr w:type="spellEnd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 xml:space="preserve">/л, калий 4,1 </w:t>
      </w:r>
      <w:proofErr w:type="spellStart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ммоль</w:t>
      </w:r>
      <w:proofErr w:type="spellEnd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/л.</w:t>
      </w:r>
    </w:p>
    <w:p w:rsidR="00C76D4D" w:rsidRPr="00752DF7" w:rsidRDefault="00C76D4D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Общий анализ мочи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: моча соломенно-желтого цвета, прозрачная, удельная плотность 1032, белок отсутствует, глюкоза </w:t>
      </w:r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 xml:space="preserve">30 </w:t>
      </w:r>
      <w:proofErr w:type="spellStart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ммоль</w:t>
      </w:r>
      <w:proofErr w:type="spellEnd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 xml:space="preserve">/л, кетоновые тела 1,5 </w:t>
      </w:r>
      <w:proofErr w:type="spellStart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ммоль</w:t>
      </w:r>
      <w:proofErr w:type="spellEnd"/>
      <w:r w:rsidRPr="00752DF7">
        <w:rPr>
          <w:rFonts w:ascii="Times New Roman" w:eastAsia="MS ??" w:hAnsi="Times New Roman" w:cs="Times New Roman"/>
          <w:color w:val="000000"/>
          <w:sz w:val="24"/>
          <w:szCs w:val="24"/>
        </w:rPr>
        <w:t>/л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>, микроскопия осадка мочи: плоский эпителий единичный в поле зрения, эритроциты отсутствуют, лейкоциты 2-4 в поле зрения, цилиндры отсутствуют.</w:t>
      </w:r>
    </w:p>
    <w:p w:rsidR="00EA5A69" w:rsidRDefault="00EA5A69" w:rsidP="00752DF7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D4D" w:rsidRPr="00752DF7" w:rsidRDefault="00C76D4D" w:rsidP="00752DF7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ВОПРОСЫ:</w:t>
      </w:r>
    </w:p>
    <w:p w:rsidR="00C76D4D" w:rsidRPr="00752DF7" w:rsidRDefault="00C76D4D" w:rsidP="00EA5A69">
      <w:pPr>
        <w:numPr>
          <w:ilvl w:val="0"/>
          <w:numId w:val="38"/>
        </w:numPr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Какой синдром развился у</w:t>
      </w:r>
      <w:proofErr w:type="gramStart"/>
      <w:r w:rsidRPr="00752DF7">
        <w:rPr>
          <w:rFonts w:ascii="Times New Roman" w:eastAsia="MS ??" w:hAnsi="Times New Roman" w:cs="Times New Roman"/>
          <w:sz w:val="24"/>
          <w:szCs w:val="24"/>
        </w:rPr>
        <w:t xml:space="preserve"> А</w:t>
      </w:r>
      <w:proofErr w:type="gramEnd"/>
      <w:r w:rsidRPr="00752DF7">
        <w:rPr>
          <w:rFonts w:ascii="Times New Roman" w:eastAsia="MS ??" w:hAnsi="Times New Roman" w:cs="Times New Roman"/>
          <w:sz w:val="24"/>
          <w:szCs w:val="24"/>
        </w:rPr>
        <w:t>? Укажите его классификацию, какой вариант этого синдрома развился у данного больного?</w:t>
      </w:r>
    </w:p>
    <w:p w:rsidR="00C76D4D" w:rsidRPr="00752DF7" w:rsidRDefault="00C76D4D" w:rsidP="00EA5A69">
      <w:pPr>
        <w:numPr>
          <w:ilvl w:val="0"/>
          <w:numId w:val="38"/>
        </w:numPr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Назовите причину развития синдрома у пациента А., а также другие возможные причины данной патологии.</w:t>
      </w:r>
    </w:p>
    <w:p w:rsidR="00C76D4D" w:rsidRPr="00752DF7" w:rsidRDefault="00C76D4D" w:rsidP="00EA5A69">
      <w:pPr>
        <w:numPr>
          <w:ilvl w:val="0"/>
          <w:numId w:val="38"/>
        </w:numPr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 xml:space="preserve"> Объясните патогенез описанных клинических и лабораторных данных.  </w:t>
      </w:r>
    </w:p>
    <w:p w:rsidR="00C76D4D" w:rsidRPr="00752DF7" w:rsidRDefault="00C76D4D" w:rsidP="00EA5A69">
      <w:pPr>
        <w:numPr>
          <w:ilvl w:val="0"/>
          <w:numId w:val="38"/>
        </w:numPr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>Какие патогенетические принципы терапии данного синдрома?</w:t>
      </w:r>
    </w:p>
    <w:p w:rsidR="00C76D4D" w:rsidRPr="00752DF7" w:rsidRDefault="00C76D4D" w:rsidP="00752DF7">
      <w:pPr>
        <w:contextualSpacing/>
        <w:mirrorIndents/>
        <w:jc w:val="both"/>
        <w:rPr>
          <w:rFonts w:ascii="Times New Roman" w:eastAsia="MS ??" w:hAnsi="Times New Roman" w:cs="Times New Roman"/>
          <w:b/>
          <w:color w:val="000000"/>
          <w:sz w:val="24"/>
          <w:szCs w:val="24"/>
        </w:rPr>
      </w:pPr>
    </w:p>
    <w:p w:rsidR="00C76D4D" w:rsidRDefault="00C76D4D" w:rsidP="00752DF7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A69" w:rsidRDefault="00EA5A69" w:rsidP="00752DF7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A69" w:rsidRDefault="00EA5A69" w:rsidP="00752DF7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A69" w:rsidRDefault="00EA5A69" w:rsidP="00752DF7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A69" w:rsidRDefault="00EA5A69" w:rsidP="00752DF7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A69" w:rsidRDefault="00EA5A69" w:rsidP="00752DF7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A69" w:rsidRDefault="00EA5A69" w:rsidP="00752DF7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A69" w:rsidRDefault="00EA5A69" w:rsidP="00752DF7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A69" w:rsidRDefault="00EA5A69" w:rsidP="00752DF7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A69" w:rsidRDefault="00EA5A69" w:rsidP="00752DF7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A69" w:rsidRPr="00752DF7" w:rsidRDefault="00EA5A69" w:rsidP="00752DF7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0C1" w:rsidRPr="00752DF7" w:rsidRDefault="00FF40C1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13</w:t>
      </w: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Патофизиология опухолевого роста.</w:t>
      </w:r>
    </w:p>
    <w:p w:rsidR="007A7AA4" w:rsidRPr="00752DF7" w:rsidRDefault="007A7AA4" w:rsidP="00EA5A69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Опухолевый рост: определение понятия. Опухоль как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гипербиотический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процесс.</w:t>
      </w:r>
    </w:p>
    <w:p w:rsidR="007A7AA4" w:rsidRPr="00752DF7" w:rsidRDefault="007A7AA4" w:rsidP="00EA5A69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Сравнительная характеристика доброкачественных и злокачественных опухолей.</w:t>
      </w:r>
    </w:p>
    <w:p w:rsidR="007A7AA4" w:rsidRPr="00752DF7" w:rsidRDefault="007A7AA4" w:rsidP="00EA5A69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Этиология злокачественных опухолей.</w:t>
      </w:r>
    </w:p>
    <w:p w:rsidR="007A7AA4" w:rsidRPr="00752DF7" w:rsidRDefault="007A7AA4" w:rsidP="00EA5A69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Особенности этиологии опухолей в детском возрасте.</w:t>
      </w:r>
    </w:p>
    <w:p w:rsidR="007A7AA4" w:rsidRPr="00752DF7" w:rsidRDefault="007A7AA4" w:rsidP="00EA5A69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Роль эпигенетических изменений в развитии злокачественных новообразований.</w:t>
      </w:r>
    </w:p>
    <w:p w:rsidR="007A7AA4" w:rsidRPr="00752DF7" w:rsidRDefault="007A7AA4" w:rsidP="00EA5A69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Стадия инициации в канцерогенезе. Понятие о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протоонкогенах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антионкогенах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и их продуктах.</w:t>
      </w:r>
    </w:p>
    <w:p w:rsidR="007A7AA4" w:rsidRPr="00752DF7" w:rsidRDefault="007A7AA4" w:rsidP="00EA5A69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Стадия промоции в канцерогенезе. Опухолевый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атипизм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и его виды. </w:t>
      </w:r>
    </w:p>
    <w:p w:rsidR="007A7AA4" w:rsidRPr="00752DF7" w:rsidRDefault="007A7AA4" w:rsidP="00EA5A69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Стадия опухолевой прогрессии: механизмы и последствия. </w:t>
      </w:r>
    </w:p>
    <w:p w:rsidR="007A7AA4" w:rsidRPr="00752DF7" w:rsidRDefault="007A7AA4" w:rsidP="00EA5A69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Механизмы и пути метастазирования. </w:t>
      </w:r>
    </w:p>
    <w:p w:rsidR="007A7AA4" w:rsidRPr="00752DF7" w:rsidRDefault="007A7AA4" w:rsidP="00EA5A69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Антибластомная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резистентность организма: иммунные и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неимунные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факторы. </w:t>
      </w:r>
    </w:p>
    <w:p w:rsidR="00EA5A69" w:rsidRDefault="00EA5A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0C1" w:rsidRPr="00752DF7" w:rsidRDefault="00CE2C7C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CE2C7C" w:rsidRPr="00752DF7" w:rsidRDefault="00CE2C7C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Пациент А., 76 лет, обратился к врачу с жалобами на мучительный кашель, слабость, быструю утомляемость, снижение аппетита.</w:t>
      </w:r>
    </w:p>
    <w:p w:rsidR="00CE2C7C" w:rsidRPr="00752DF7" w:rsidRDefault="00CE2C7C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Объективно: температура тела 36,3</w:t>
      </w:r>
      <w:proofErr w:type="gramStart"/>
      <w:r w:rsidRPr="00752DF7">
        <w:rPr>
          <w:rFonts w:ascii="Times New Roman" w:eastAsia="Times New Roman" w:hAnsi="Times New Roman" w:cs="Times New Roman"/>
          <w:sz w:val="24"/>
          <w:szCs w:val="24"/>
        </w:rPr>
        <w:t>ºС</w:t>
      </w:r>
      <w:proofErr w:type="gram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, ЧСС 85/мин, АД 140/80 мм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рт.ст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>., кожные покровы цианотичные, холодные, пациент пониженного питания, зев розовый, в легких дыхание жесткое, выслушиваются сухие хрипы, тоны сердца ясные, ритмичные, живот мягкий, безболезненный, печень и селезенка не пальпируются.</w:t>
      </w:r>
    </w:p>
    <w:p w:rsidR="00CE2C7C" w:rsidRPr="00752DF7" w:rsidRDefault="00CE2C7C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Из анамнеза: курит с 30 лет, примерно половину пачки в день</w:t>
      </w:r>
    </w:p>
    <w:p w:rsidR="00CE2C7C" w:rsidRPr="00752DF7" w:rsidRDefault="00CE2C7C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На рентгенограмме легких: в нижней доле левого легкого обнаружено затемнение размером 2 см на 3 см с нечеткими неровными контурами.</w:t>
      </w:r>
    </w:p>
    <w:p w:rsidR="00EA5A69" w:rsidRDefault="00EA5A69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2C7C" w:rsidRPr="00752DF7" w:rsidRDefault="00CE2C7C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CE2C7C" w:rsidRPr="00752DF7" w:rsidRDefault="00CE2C7C" w:rsidP="00EA5A69">
      <w:pPr>
        <w:numPr>
          <w:ilvl w:val="0"/>
          <w:numId w:val="39"/>
        </w:numPr>
        <w:ind w:left="0" w:firstLine="1072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Какой типовой патологический процесс развился у пациента А..?</w:t>
      </w:r>
    </w:p>
    <w:p w:rsidR="00CE2C7C" w:rsidRPr="00752DF7" w:rsidRDefault="00CE2C7C" w:rsidP="00EA5A69">
      <w:pPr>
        <w:numPr>
          <w:ilvl w:val="0"/>
          <w:numId w:val="39"/>
        </w:numPr>
        <w:ind w:left="0" w:firstLine="1072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Какой этиологический фактор вызвал развитие этого типового патологического процесса у </w:t>
      </w:r>
      <w:proofErr w:type="gramStart"/>
      <w:r w:rsidRPr="00752DF7">
        <w:rPr>
          <w:rFonts w:ascii="Times New Roman" w:eastAsia="Times New Roman" w:hAnsi="Times New Roman" w:cs="Times New Roman"/>
          <w:sz w:val="24"/>
          <w:szCs w:val="24"/>
        </w:rPr>
        <w:t>пациента</w:t>
      </w:r>
      <w:proofErr w:type="gram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А.? </w:t>
      </w:r>
      <w:proofErr w:type="gramStart"/>
      <w:r w:rsidRPr="00752DF7">
        <w:rPr>
          <w:rFonts w:ascii="Times New Roman" w:eastAsia="Times New Roman" w:hAnsi="Times New Roman" w:cs="Times New Roman"/>
          <w:sz w:val="24"/>
          <w:szCs w:val="24"/>
        </w:rPr>
        <w:t>Какие</w:t>
      </w:r>
      <w:proofErr w:type="gram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еще этиологические факторы могут привести к развитию данного типового патологического процесса?</w:t>
      </w:r>
    </w:p>
    <w:p w:rsidR="00CE2C7C" w:rsidRPr="00752DF7" w:rsidRDefault="00CE2C7C" w:rsidP="00EA5A69">
      <w:pPr>
        <w:numPr>
          <w:ilvl w:val="0"/>
          <w:numId w:val="39"/>
        </w:numPr>
        <w:ind w:left="0" w:firstLine="1072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Перечислите стадии этого типового патологического процесса.</w:t>
      </w:r>
    </w:p>
    <w:p w:rsidR="00CE2C7C" w:rsidRPr="00752DF7" w:rsidRDefault="00CE2C7C" w:rsidP="00EA5A69">
      <w:pPr>
        <w:numPr>
          <w:ilvl w:val="0"/>
          <w:numId w:val="39"/>
        </w:numPr>
        <w:ind w:left="0" w:firstLine="1072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752DF7">
        <w:rPr>
          <w:rFonts w:ascii="Times New Roman" w:eastAsia="MS ??" w:hAnsi="Times New Roman" w:cs="Times New Roman"/>
          <w:sz w:val="24"/>
          <w:szCs w:val="24"/>
        </w:rPr>
        <w:t xml:space="preserve">Объясните патогенез описанных клинических проявлений. </w:t>
      </w:r>
    </w:p>
    <w:p w:rsidR="00CE2C7C" w:rsidRPr="00752DF7" w:rsidRDefault="00CE2C7C" w:rsidP="00EA5A69">
      <w:pPr>
        <w:pStyle w:val="ac"/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1072"/>
        <w:mirrorIndents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52DF7">
        <w:rPr>
          <w:rFonts w:ascii="Times New Roman" w:eastAsia="MS Mincho" w:hAnsi="Times New Roman" w:cs="Times New Roman"/>
          <w:sz w:val="24"/>
          <w:szCs w:val="24"/>
        </w:rPr>
        <w:t>Обоснуйте принципы терапии и профилактики этого типового патологического процесса.</w:t>
      </w:r>
    </w:p>
    <w:p w:rsidR="00CE2C7C" w:rsidRPr="00752DF7" w:rsidRDefault="00CE2C7C" w:rsidP="00752DF7">
      <w:pPr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CE2C7C" w:rsidRPr="00752DF7" w:rsidRDefault="00CE2C7C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7F1" w:rsidRDefault="00DE17F1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Pr="00752DF7" w:rsidRDefault="00EA5A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7F1" w:rsidRPr="00752DF7" w:rsidRDefault="00DE17F1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14</w:t>
      </w: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Патофизиология эндокринной системы. Патофизиология щитовидной железы.</w:t>
      </w:r>
    </w:p>
    <w:p w:rsidR="00CB2029" w:rsidRPr="00752DF7" w:rsidRDefault="00CB2029" w:rsidP="00EA5A6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>Щитовидная железа, гормоны щитовидной железы, механизм действия, эффекты.</w:t>
      </w:r>
    </w:p>
    <w:p w:rsidR="00CB2029" w:rsidRPr="00752DF7" w:rsidRDefault="00CB2029" w:rsidP="00EA5A6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>Патология щитовидной железы: диффузный токсический зоб, этиология, патогенез, основные клинические проявления.</w:t>
      </w:r>
    </w:p>
    <w:p w:rsidR="00CB2029" w:rsidRPr="00752DF7" w:rsidRDefault="00CB2029" w:rsidP="00EA5A69">
      <w:pPr>
        <w:numPr>
          <w:ilvl w:val="0"/>
          <w:numId w:val="13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>Патология щитовидной железы: гипотиреоз, этиология, патогенез, основные клинические проявления.</w:t>
      </w:r>
    </w:p>
    <w:p w:rsidR="00FF40C1" w:rsidRPr="00752DF7" w:rsidRDefault="00FF40C1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7F1" w:rsidRPr="00752DF7" w:rsidRDefault="00F14F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F14F69" w:rsidRPr="00752DF7" w:rsidRDefault="00F14F69" w:rsidP="00752DF7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Пациентка М., 46 лет, обратилась к врачу с жалобами на медлительность, быструю утомляемость, снижение работоспособности, ухудшение памяти, ломкость ногтей, выпадение волос, увеличение массы тела и отсутствие менструаций.</w:t>
      </w:r>
    </w:p>
    <w:p w:rsidR="00F14F69" w:rsidRPr="00752DF7" w:rsidRDefault="00F14F69" w:rsidP="00752DF7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Объективно:</w:t>
      </w:r>
      <w:r w:rsidRPr="00752DF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>температура тела 36,6</w:t>
      </w:r>
      <w:proofErr w:type="gramStart"/>
      <w:r w:rsidRPr="00752DF7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752DF7">
        <w:rPr>
          <w:rFonts w:ascii="Times New Roman" w:eastAsia="Times New Roman" w:hAnsi="Times New Roman" w:cs="Times New Roman"/>
          <w:sz w:val="24"/>
          <w:szCs w:val="24"/>
        </w:rPr>
        <w:t>, кожа сухая, шелушится, с участками ороговения. Лицо одутловатое, губы и язык припухшие, нижние конечности отекшие. Мышечный тонус понижен, пациентка вялая, испытывает сонливость. В легких дыхание везикулярное, тоны сердца приглушены, АД 110/70 мин. Живот мягкий, безболезненный, печень и селезенка не пальпируются.</w:t>
      </w:r>
    </w:p>
    <w:p w:rsidR="00F14F69" w:rsidRPr="00752DF7" w:rsidRDefault="00F14F69" w:rsidP="00752DF7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Из анамнеза: долгое время принимала антидепрессанты на основе лития.</w:t>
      </w:r>
    </w:p>
    <w:p w:rsidR="00F14F69" w:rsidRPr="00752DF7" w:rsidRDefault="00F14F69" w:rsidP="00752DF7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Общий анализ крови: эритроциты 4,1*10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12 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/л,  гемоглобин 135 г/л, цветовой показатель 0,98, гематокрит 38%,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ретикулоциты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0,5%, тромбоциты 253*10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>/л, лейкоциты 7*10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/л. Лейкоцитарная формула: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Start"/>
      <w:r w:rsidRPr="00752DF7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Pr="00752DF7">
        <w:rPr>
          <w:rFonts w:ascii="Times New Roman" w:eastAsia="Times New Roman" w:hAnsi="Times New Roman" w:cs="Times New Roman"/>
          <w:sz w:val="24"/>
          <w:szCs w:val="24"/>
        </w:rPr>
        <w:t>зинофилы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8%, базофилы 1%,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палочкоядерные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нейтрофилы 4%, сегментоядерные нейтрофилы 52% лимфоциты 47%, моноциты 12%, СОЭ 20 мм/ч.</w:t>
      </w:r>
    </w:p>
    <w:p w:rsidR="00F14F69" w:rsidRPr="00752DF7" w:rsidRDefault="00F14F69" w:rsidP="00752DF7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Биохимическое исследование крови: общий холестерин 8,5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/л (норма 3,1-8,1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>/л), тироксин общий (Т</w:t>
      </w:r>
      <w:proofErr w:type="gramStart"/>
      <w:r w:rsidRPr="00752DF7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) 8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нмоль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/л (норма 10-24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нмоль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/л),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трийодтиронин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общий (Т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) 0,69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нмоль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/л (норма 0,89-2,34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нмоль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/л), ТТГ 4,5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мкМЕ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/мл (норма 0,4-4,0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мк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МЕ/мл).</w:t>
      </w:r>
    </w:p>
    <w:p w:rsidR="00F14F69" w:rsidRPr="00752DF7" w:rsidRDefault="00F14F69" w:rsidP="00752DF7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УЗИ щитовидной железы: неоднородность структуры щитовидной железы, наличие узелковых структур.</w:t>
      </w:r>
    </w:p>
    <w:p w:rsidR="00EA5A69" w:rsidRDefault="00F14F69" w:rsidP="00752DF7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14F69" w:rsidRPr="00752DF7" w:rsidRDefault="00EA5A69" w:rsidP="00752DF7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="00F14F69" w:rsidRPr="00752DF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14F69" w:rsidRPr="00752DF7" w:rsidRDefault="00F14F69" w:rsidP="00752DF7">
      <w:pPr>
        <w:tabs>
          <w:tab w:val="left" w:pos="284"/>
        </w:tabs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1. Указать синдром у пациента и обосновать его.</w:t>
      </w:r>
    </w:p>
    <w:p w:rsidR="00F14F69" w:rsidRPr="00752DF7" w:rsidRDefault="00F14F69" w:rsidP="00752DF7">
      <w:pPr>
        <w:tabs>
          <w:tab w:val="left" w:pos="284"/>
        </w:tabs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2. Указать этиологию синдрома у данного пациента. Какие еще этиологические факторы могут вызвать  развитие данного синдрома?</w:t>
      </w:r>
    </w:p>
    <w:p w:rsidR="00F14F69" w:rsidRPr="00752DF7" w:rsidRDefault="00F14F69" w:rsidP="00752DF7">
      <w:pPr>
        <w:tabs>
          <w:tab w:val="left" w:pos="284"/>
        </w:tabs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3. Объяснить патогенез описанных клинических и лабораторных проявлений.</w:t>
      </w:r>
    </w:p>
    <w:p w:rsidR="00F14F69" w:rsidRPr="00752DF7" w:rsidRDefault="00F14F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7F1" w:rsidRPr="00752DF7" w:rsidRDefault="00DE17F1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7F1" w:rsidRPr="00752DF7" w:rsidRDefault="00DE17F1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7F1" w:rsidRDefault="00DE17F1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5B6D" w:rsidRDefault="00D25B6D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A5A69" w:rsidRDefault="00EA5A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Default="00EA5A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A69" w:rsidRPr="00752DF7" w:rsidRDefault="00EA5A69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6C3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15</w:t>
      </w:r>
    </w:p>
    <w:p w:rsidR="006F04FA" w:rsidRPr="00752DF7" w:rsidRDefault="005906C3" w:rsidP="00752DF7">
      <w:pPr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 xml:space="preserve">Общая патофизиология (тестовый контроль). </w:t>
      </w:r>
      <w:r w:rsidR="00EA5A69">
        <w:rPr>
          <w:rFonts w:ascii="Times New Roman" w:hAnsi="Times New Roman" w:cs="Times New Roman"/>
          <w:b/>
          <w:sz w:val="24"/>
          <w:szCs w:val="24"/>
        </w:rPr>
        <w:t xml:space="preserve"> Круглый стол по результатам</w:t>
      </w:r>
      <w:r w:rsidRPr="00752DF7">
        <w:rPr>
          <w:rFonts w:ascii="Times New Roman" w:hAnsi="Times New Roman" w:cs="Times New Roman"/>
          <w:b/>
          <w:sz w:val="24"/>
          <w:szCs w:val="24"/>
        </w:rPr>
        <w:t xml:space="preserve"> самостоятельной работы.</w:t>
      </w:r>
    </w:p>
    <w:p w:rsidR="00FA3E0C" w:rsidRPr="00752DF7" w:rsidRDefault="00FA3E0C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Темы самостоятельных работ.</w:t>
      </w:r>
    </w:p>
    <w:p w:rsidR="00DE17F1" w:rsidRPr="00752DF7" w:rsidRDefault="00FA3E0C" w:rsidP="00EA5A69">
      <w:pPr>
        <w:pStyle w:val="ac"/>
        <w:numPr>
          <w:ilvl w:val="0"/>
          <w:numId w:val="14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Умирание как стадийный процесс. Терминальные состояния -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преагональное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состояние, агония, клиническая смерть, биологическая смерть. </w:t>
      </w:r>
    </w:p>
    <w:p w:rsidR="00DE17F1" w:rsidRPr="00752DF7" w:rsidRDefault="00DE17F1" w:rsidP="00EA5A69">
      <w:pPr>
        <w:pStyle w:val="ac"/>
        <w:numPr>
          <w:ilvl w:val="0"/>
          <w:numId w:val="14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Патофизиологические о</w:t>
      </w:r>
      <w:r w:rsidR="00FA3E0C" w:rsidRPr="00752DF7">
        <w:rPr>
          <w:rFonts w:ascii="Times New Roman" w:hAnsi="Times New Roman" w:cs="Times New Roman"/>
          <w:sz w:val="24"/>
          <w:szCs w:val="24"/>
        </w:rPr>
        <w:t xml:space="preserve">сновы реанимации.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Постреанимационные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 и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постреанимационная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болезнь.</w:t>
      </w:r>
    </w:p>
    <w:p w:rsidR="0037783D" w:rsidRPr="00752DF7" w:rsidRDefault="00FA3E0C" w:rsidP="00EA5A69">
      <w:pPr>
        <w:pStyle w:val="ac"/>
        <w:numPr>
          <w:ilvl w:val="0"/>
          <w:numId w:val="14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Социально-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деонтологические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аспекты реанимации.</w:t>
      </w:r>
    </w:p>
    <w:p w:rsidR="0037783D" w:rsidRPr="00752DF7" w:rsidRDefault="0037783D" w:rsidP="00EA5A69">
      <w:pPr>
        <w:pStyle w:val="ac"/>
        <w:numPr>
          <w:ilvl w:val="0"/>
          <w:numId w:val="14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Ятрогенные болезни. Классификация, примеры.</w:t>
      </w:r>
    </w:p>
    <w:p w:rsidR="001D6C1B" w:rsidRPr="00752DF7" w:rsidRDefault="001D6C1B" w:rsidP="00EA5A69">
      <w:pPr>
        <w:pStyle w:val="ac"/>
        <w:numPr>
          <w:ilvl w:val="0"/>
          <w:numId w:val="14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Энзимопатии: общая характеристика, этиология, патогенез, примеры.</w:t>
      </w:r>
    </w:p>
    <w:p w:rsidR="001D6C1B" w:rsidRPr="00752DF7" w:rsidRDefault="001D6C1B" w:rsidP="00EA5A69">
      <w:pPr>
        <w:pStyle w:val="ac"/>
        <w:numPr>
          <w:ilvl w:val="0"/>
          <w:numId w:val="14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Эпигеномные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заболевания: общая характеристика, этиология, патогенез, примеры.</w:t>
      </w:r>
    </w:p>
    <w:p w:rsidR="001D6C1B" w:rsidRPr="00752DF7" w:rsidRDefault="00FA3E0C" w:rsidP="00EA5A69">
      <w:pPr>
        <w:pStyle w:val="ac"/>
        <w:numPr>
          <w:ilvl w:val="0"/>
          <w:numId w:val="14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Роль наследственности в формировании реактивности и резистентности.</w:t>
      </w:r>
    </w:p>
    <w:p w:rsidR="001D6C1B" w:rsidRPr="00752DF7" w:rsidRDefault="001D6C1B" w:rsidP="00EA5A69">
      <w:pPr>
        <w:pStyle w:val="ac"/>
        <w:numPr>
          <w:ilvl w:val="0"/>
          <w:numId w:val="14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изучения реактивности. Особенности реактивности в детском возрасте.</w:t>
      </w:r>
    </w:p>
    <w:p w:rsidR="00FA3E0C" w:rsidRPr="00752DF7" w:rsidRDefault="00FA3E0C" w:rsidP="00EA5A69">
      <w:pPr>
        <w:pStyle w:val="ac"/>
        <w:numPr>
          <w:ilvl w:val="0"/>
          <w:numId w:val="14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Причины наследственных форм патологии. </w:t>
      </w:r>
    </w:p>
    <w:p w:rsidR="00FA3E0C" w:rsidRPr="00752DF7" w:rsidRDefault="00FA3E0C" w:rsidP="00EA5A69">
      <w:pPr>
        <w:pStyle w:val="ac"/>
        <w:numPr>
          <w:ilvl w:val="0"/>
          <w:numId w:val="14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Патогенез наследственных форм патологии. </w:t>
      </w:r>
    </w:p>
    <w:p w:rsidR="001D6C1B" w:rsidRPr="00752DF7" w:rsidRDefault="00FA3E0C" w:rsidP="00EA5A69">
      <w:pPr>
        <w:pStyle w:val="ac"/>
        <w:numPr>
          <w:ilvl w:val="0"/>
          <w:numId w:val="14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Виды и механизмы гибели клетки.</w:t>
      </w:r>
      <w:r w:rsidR="001D6C1B" w:rsidRPr="0075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C1B" w:rsidRPr="00752DF7" w:rsidRDefault="001D6C1B" w:rsidP="00EA5A69">
      <w:pPr>
        <w:pStyle w:val="ac"/>
        <w:numPr>
          <w:ilvl w:val="0"/>
          <w:numId w:val="14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М</w:t>
      </w: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еханизмы нарушения энергообеспечения клеток.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Митохондриальные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цитопатии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3E0C" w:rsidRPr="00752DF7" w:rsidRDefault="00FA3E0C" w:rsidP="00EA5A69">
      <w:pPr>
        <w:pStyle w:val="ac"/>
        <w:numPr>
          <w:ilvl w:val="0"/>
          <w:numId w:val="14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Этиология и патогенез эндокринопатий. Нарушения центральных механизмов регуляции. Роль механизма обратной связи. </w:t>
      </w:r>
    </w:p>
    <w:p w:rsidR="00B4232F" w:rsidRPr="00752DF7" w:rsidRDefault="00FA3E0C" w:rsidP="00EA5A69">
      <w:pPr>
        <w:pStyle w:val="ac"/>
        <w:numPr>
          <w:ilvl w:val="0"/>
          <w:numId w:val="14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Патологические процессы в эндокринных железах</w:t>
      </w:r>
      <w:r w:rsidR="00B4232F" w:rsidRPr="00752DF7">
        <w:rPr>
          <w:rFonts w:ascii="Times New Roman" w:hAnsi="Times New Roman" w:cs="Times New Roman"/>
          <w:sz w:val="24"/>
          <w:szCs w:val="24"/>
        </w:rPr>
        <w:t>:</w:t>
      </w:r>
      <w:r w:rsidRPr="00752DF7">
        <w:rPr>
          <w:rFonts w:ascii="Times New Roman" w:hAnsi="Times New Roman" w:cs="Times New Roman"/>
          <w:sz w:val="24"/>
          <w:szCs w:val="24"/>
        </w:rPr>
        <w:t xml:space="preserve"> инфекционные процессы и интоксикации, опухолевые процессы, генетически обусловленные дефекты биосинтеза гормонов. </w:t>
      </w:r>
    </w:p>
    <w:p w:rsidR="00FA3E0C" w:rsidRPr="00752DF7" w:rsidRDefault="00B4232F" w:rsidP="00EA5A69">
      <w:pPr>
        <w:pStyle w:val="ac"/>
        <w:numPr>
          <w:ilvl w:val="0"/>
          <w:numId w:val="14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 </w:t>
      </w:r>
      <w:r w:rsidR="00FA3E0C" w:rsidRPr="00752DF7">
        <w:rPr>
          <w:rFonts w:ascii="Times New Roman" w:hAnsi="Times New Roman" w:cs="Times New Roman"/>
          <w:sz w:val="24"/>
          <w:szCs w:val="24"/>
        </w:rPr>
        <w:t>Периферические механизмы нарушения реализации гормонов. Блокада циркулирующих гормонов и гормональных рецепторов</w:t>
      </w:r>
      <w:r w:rsidRPr="00752DF7">
        <w:rPr>
          <w:rFonts w:ascii="Times New Roman" w:hAnsi="Times New Roman" w:cs="Times New Roman"/>
          <w:sz w:val="24"/>
          <w:szCs w:val="24"/>
        </w:rPr>
        <w:t>.</w:t>
      </w:r>
      <w:r w:rsidR="00FA3E0C" w:rsidRPr="0075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C1B" w:rsidRPr="00752DF7" w:rsidRDefault="00344D35" w:rsidP="00EA5A69">
      <w:pPr>
        <w:pStyle w:val="ac"/>
        <w:numPr>
          <w:ilvl w:val="0"/>
          <w:numId w:val="14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 </w:t>
      </w:r>
      <w:r w:rsidR="00FA3E0C" w:rsidRPr="00752DF7">
        <w:rPr>
          <w:rFonts w:ascii="Times New Roman" w:hAnsi="Times New Roman" w:cs="Times New Roman"/>
          <w:sz w:val="24"/>
          <w:szCs w:val="24"/>
        </w:rPr>
        <w:t xml:space="preserve">Стресс как общий адаптационный синдром. Стадии, механизмы развития и проявления стресса: обменные, функциональные и структурные.  </w:t>
      </w:r>
    </w:p>
    <w:p w:rsidR="001D6C1B" w:rsidRPr="00752DF7" w:rsidRDefault="001D6C1B" w:rsidP="00EA5A69">
      <w:pPr>
        <w:pStyle w:val="ac"/>
        <w:numPr>
          <w:ilvl w:val="0"/>
          <w:numId w:val="14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Защитно-приспособительное и патогенное значение стресса. Понятие о «болезнях адаптации».</w:t>
      </w:r>
    </w:p>
    <w:p w:rsidR="001D6C1B" w:rsidRPr="00752DF7" w:rsidRDefault="0037783D" w:rsidP="00EA5A69">
      <w:pPr>
        <w:pStyle w:val="ac"/>
        <w:numPr>
          <w:ilvl w:val="0"/>
          <w:numId w:val="14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Терапевтическая гипотермия.</w:t>
      </w:r>
    </w:p>
    <w:p w:rsidR="00B260BF" w:rsidRPr="00752DF7" w:rsidRDefault="00B260BF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260BF" w:rsidRPr="00752DF7" w:rsidRDefault="00B260BF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260BF" w:rsidRPr="00752DF7" w:rsidRDefault="00B260BF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260BF" w:rsidRPr="00752DF7" w:rsidRDefault="00B260BF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260BF" w:rsidRPr="00752DF7" w:rsidRDefault="00B260BF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260BF" w:rsidRPr="00752DF7" w:rsidRDefault="00B260BF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260BF" w:rsidRPr="00752DF7" w:rsidRDefault="00B260BF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260BF" w:rsidRDefault="00B260BF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A5A69" w:rsidRDefault="00EA5A69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A5A69" w:rsidRDefault="00EA5A69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A5A69" w:rsidRDefault="00EA5A69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A5A69" w:rsidRDefault="00EA5A69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A5A69" w:rsidRDefault="00EA5A69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A5A69" w:rsidRDefault="00EA5A69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A5A69" w:rsidRDefault="00EA5A69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A5A69" w:rsidRDefault="00EA5A69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A5A69" w:rsidRDefault="00EA5A69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A5A69" w:rsidRDefault="00EA5A69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A5A69" w:rsidRDefault="00EA5A69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A5A69" w:rsidRDefault="00EA5A69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A5A69" w:rsidRPr="00752DF7" w:rsidRDefault="00EA5A69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260BF" w:rsidRPr="00752DF7" w:rsidRDefault="00B260BF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260BF" w:rsidRPr="00752DF7" w:rsidRDefault="00B260BF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260BF" w:rsidRDefault="00B260BF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D12EE" w:rsidRDefault="007D12EE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D12EE" w:rsidRDefault="007D12EE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7D12EE" w:rsidRPr="00752DF7" w:rsidRDefault="007D12EE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260BF" w:rsidRPr="00752DF7" w:rsidRDefault="00B260BF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260BF" w:rsidRPr="00752DF7" w:rsidRDefault="00B260BF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3 курс                                                                    Педиатрический факультет</w:t>
      </w:r>
    </w:p>
    <w:p w:rsidR="00B260BF" w:rsidRPr="00752DF7" w:rsidRDefault="00B260BF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 </w:t>
      </w:r>
      <w:r w:rsidRPr="00752DF7">
        <w:rPr>
          <w:rFonts w:ascii="Times New Roman" w:hAnsi="Times New Roman" w:cs="Times New Roman"/>
          <w:b/>
          <w:sz w:val="24"/>
          <w:szCs w:val="24"/>
        </w:rPr>
        <w:t>семестр</w:t>
      </w:r>
    </w:p>
    <w:p w:rsidR="00B260BF" w:rsidRPr="00752DF7" w:rsidRDefault="00B260BF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260BF" w:rsidRPr="00752DF7" w:rsidRDefault="00B260BF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260BF" w:rsidRPr="00752DF7" w:rsidRDefault="00B260BF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1</w:t>
      </w: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 xml:space="preserve">Патофизиология системы крови. Лейкоцитозы. Лейкопении. Дисфункции лейкоцитов. </w:t>
      </w:r>
      <w:proofErr w:type="spellStart"/>
      <w:r w:rsidRPr="00752DF7">
        <w:rPr>
          <w:rFonts w:ascii="Times New Roman" w:hAnsi="Times New Roman" w:cs="Times New Roman"/>
          <w:b/>
          <w:sz w:val="24"/>
          <w:szCs w:val="24"/>
        </w:rPr>
        <w:t>Гемобластозы</w:t>
      </w:r>
      <w:proofErr w:type="spellEnd"/>
      <w:r w:rsidRPr="00752DF7">
        <w:rPr>
          <w:rFonts w:ascii="Times New Roman" w:hAnsi="Times New Roman" w:cs="Times New Roman"/>
          <w:b/>
          <w:sz w:val="24"/>
          <w:szCs w:val="24"/>
        </w:rPr>
        <w:t>.</w:t>
      </w:r>
    </w:p>
    <w:p w:rsidR="00CA26AD" w:rsidRPr="00752DF7" w:rsidRDefault="00CA26AD" w:rsidP="00EA5A69">
      <w:pPr>
        <w:numPr>
          <w:ilvl w:val="0"/>
          <w:numId w:val="18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Лейкоцитозы: определение, виды, этиология, патогенез.</w:t>
      </w:r>
    </w:p>
    <w:p w:rsidR="00CA26AD" w:rsidRPr="00752DF7" w:rsidRDefault="00CA26AD" w:rsidP="00EA5A69">
      <w:pPr>
        <w:numPr>
          <w:ilvl w:val="0"/>
          <w:numId w:val="18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Особенности лейкоцитозов в детском возрасте. </w:t>
      </w:r>
    </w:p>
    <w:p w:rsidR="00CA26AD" w:rsidRPr="00752DF7" w:rsidRDefault="00CA26AD" w:rsidP="00EA5A69">
      <w:pPr>
        <w:numPr>
          <w:ilvl w:val="0"/>
          <w:numId w:val="18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Диагностическое значение изменений лейкоцитарной формулы. </w:t>
      </w:r>
    </w:p>
    <w:p w:rsidR="00CA26AD" w:rsidRPr="00752DF7" w:rsidRDefault="00CA26AD" w:rsidP="00EA5A69">
      <w:pPr>
        <w:numPr>
          <w:ilvl w:val="0"/>
          <w:numId w:val="18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2DF7">
        <w:rPr>
          <w:rFonts w:ascii="Times New Roman" w:hAnsi="Times New Roman" w:cs="Times New Roman"/>
          <w:sz w:val="24"/>
          <w:szCs w:val="24"/>
        </w:rPr>
        <w:t xml:space="preserve">Лейкопении: определение, виды, этиология, патогенез, проявления, особенности лейкопений в детском возрасте. </w:t>
      </w:r>
      <w:proofErr w:type="gramEnd"/>
    </w:p>
    <w:p w:rsidR="00CA26AD" w:rsidRPr="00752DF7" w:rsidRDefault="00CA26AD" w:rsidP="00EA5A69">
      <w:pPr>
        <w:numPr>
          <w:ilvl w:val="0"/>
          <w:numId w:val="18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Агранулоцитоз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26AD" w:rsidRPr="00752DF7" w:rsidRDefault="00CA26AD" w:rsidP="00EA5A69">
      <w:pPr>
        <w:numPr>
          <w:ilvl w:val="0"/>
          <w:numId w:val="18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Дисфункции лейкоцитов: виды, этиология, патогенез, проявления.</w:t>
      </w:r>
    </w:p>
    <w:p w:rsidR="00CA26AD" w:rsidRPr="00752DF7" w:rsidRDefault="00CA26AD" w:rsidP="00EA5A69">
      <w:pPr>
        <w:numPr>
          <w:ilvl w:val="0"/>
          <w:numId w:val="18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Острые лейкозы: определение понятия, классификация, этиология, патогенез, проявления, характеристика кроветворения и принципы лабораторной диагностики.</w:t>
      </w:r>
    </w:p>
    <w:p w:rsidR="00CA26AD" w:rsidRPr="00752DF7" w:rsidRDefault="00CA26AD" w:rsidP="00EA5A69">
      <w:pPr>
        <w:numPr>
          <w:ilvl w:val="0"/>
          <w:numId w:val="18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острых лейкозов в детском возрасте.</w:t>
      </w:r>
    </w:p>
    <w:p w:rsidR="00CA26AD" w:rsidRPr="00752DF7" w:rsidRDefault="00CA26AD" w:rsidP="00EA5A69">
      <w:pPr>
        <w:numPr>
          <w:ilvl w:val="0"/>
          <w:numId w:val="18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Хронические лейкозы: определение понятия, классификация, этиология, патогенез, проявления, характеристика кроветворения и принципы лабораторной диагностики.</w:t>
      </w:r>
    </w:p>
    <w:p w:rsidR="00CA26AD" w:rsidRPr="00752DF7" w:rsidRDefault="00CA26AD" w:rsidP="00EA5A69">
      <w:pPr>
        <w:numPr>
          <w:ilvl w:val="0"/>
          <w:numId w:val="18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Лейкемоидные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реакции: виды, этиология, патогенез, отличия от лейкозов.</w:t>
      </w:r>
    </w:p>
    <w:p w:rsidR="00D407CD" w:rsidRPr="00752DF7" w:rsidRDefault="00D407CD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036A4A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036A4A" w:rsidRPr="00752DF7" w:rsidRDefault="00036A4A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Больной А., 34 года, находится на лечении в стационаре по поводу пневмонии.</w:t>
      </w:r>
    </w:p>
    <w:p w:rsidR="00036A4A" w:rsidRPr="00752DF7" w:rsidRDefault="00036A4A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Объективно: температура тела 37,8ºС, ЧСС 95/мин, ЧДД 19/мин, АД 100/75 мм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рт</w:t>
      </w:r>
      <w:proofErr w:type="gramStart"/>
      <w:r w:rsidRPr="00752DF7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752DF7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, кожные покровы гиперемированы, горячие, сухие, зев гиперемирован, в легких справа в нижних отделах выслушиваются влажные и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крепитирующие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хрипы, тоны сердца ясные, ритмичные, живот мягкий, безболезненный, печень и селезенка не пальпируются.</w:t>
      </w:r>
    </w:p>
    <w:p w:rsidR="00036A4A" w:rsidRPr="00752DF7" w:rsidRDefault="00036A4A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Из анамнеза: болен 2-й день.</w:t>
      </w:r>
    </w:p>
    <w:p w:rsidR="00036A4A" w:rsidRPr="00752DF7" w:rsidRDefault="00036A4A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Общий анализ крови: эритроциты 4,3·10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>/л; гемоглобин 135 г/л; цветовой показатель</w:t>
      </w:r>
      <w:proofErr w:type="gramStart"/>
      <w:r w:rsidRPr="00752DF7">
        <w:rPr>
          <w:rFonts w:ascii="Times New Roman" w:eastAsia="Times New Roman" w:hAnsi="Times New Roman" w:cs="Times New Roman"/>
          <w:b/>
          <w:sz w:val="24"/>
          <w:szCs w:val="24"/>
        </w:rPr>
        <w:t xml:space="preserve"> ?</w:t>
      </w:r>
      <w:proofErr w:type="gramEnd"/>
      <w:r w:rsidRPr="00752DF7">
        <w:rPr>
          <w:rFonts w:ascii="Times New Roman" w:eastAsia="Times New Roman" w:hAnsi="Times New Roman" w:cs="Times New Roman"/>
          <w:b/>
          <w:sz w:val="24"/>
          <w:szCs w:val="24"/>
        </w:rPr>
        <w:t xml:space="preserve"> (необходимо рассчитать показатель)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; гематокрит 43%;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ретикулоциты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0‰; тромбоциты 280·10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>/л; лейкоциты 15,0·10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/л. Лейкоцитарная формула: эозинофилы 1%, базофилы 1%,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метамиелоциты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5%,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палочкоядерные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нейтрофилы 7%, сегментоядерные нейтрофилы 64%, лимфоциты 17%, моноциты 5%, СОЭ 22 мм/ч.</w:t>
      </w:r>
    </w:p>
    <w:p w:rsidR="00EA5A69" w:rsidRDefault="00EA5A69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A4A" w:rsidRPr="00752DF7" w:rsidRDefault="00036A4A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036A4A" w:rsidRPr="00752DF7" w:rsidRDefault="00036A4A" w:rsidP="00EA5A69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Указать синдром со стороны системы крови у пациента.</w:t>
      </w:r>
    </w:p>
    <w:p w:rsidR="00036A4A" w:rsidRPr="00752DF7" w:rsidRDefault="00036A4A" w:rsidP="00EA5A69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Указать этиологию синдрома у данного пациента. Какие еще этиологические факторы могут привести к развитию данного синдрома.</w:t>
      </w:r>
    </w:p>
    <w:p w:rsidR="00036A4A" w:rsidRPr="00752DF7" w:rsidRDefault="00036A4A" w:rsidP="00EA5A69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Объяснить патогенез клинических симптомов и лабораторных данных у пациента А.</w:t>
      </w:r>
    </w:p>
    <w:p w:rsidR="00036A4A" w:rsidRPr="00752DF7" w:rsidRDefault="00036A4A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2</w:t>
      </w: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Патофизиология системы крови. Анемии. Эритроцитозы.</w:t>
      </w:r>
    </w:p>
    <w:p w:rsidR="00CA26AD" w:rsidRPr="00752DF7" w:rsidRDefault="00CA26AD" w:rsidP="00EA5A69">
      <w:pPr>
        <w:pStyle w:val="ac"/>
        <w:numPr>
          <w:ilvl w:val="0"/>
          <w:numId w:val="17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Анемии: определение понятия, классификация, клинико-гематологические проявления. </w:t>
      </w:r>
    </w:p>
    <w:p w:rsidR="00CA26AD" w:rsidRPr="00752DF7" w:rsidRDefault="00CA26AD" w:rsidP="00EA5A69">
      <w:pPr>
        <w:pStyle w:val="ac"/>
        <w:numPr>
          <w:ilvl w:val="0"/>
          <w:numId w:val="17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Острая постгеморрагическая анемия: этиология, патогенез, особенности клинических проявлений, характеристика кроветворения и принципы лабораторной диагностики.</w:t>
      </w:r>
    </w:p>
    <w:p w:rsidR="00CA26AD" w:rsidRPr="00752DF7" w:rsidRDefault="00CA26AD" w:rsidP="00EA5A69">
      <w:pPr>
        <w:pStyle w:val="ac"/>
        <w:numPr>
          <w:ilvl w:val="0"/>
          <w:numId w:val="17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Обмен  железа в организме и его нарушения.</w:t>
      </w:r>
    </w:p>
    <w:p w:rsidR="00CA26AD" w:rsidRPr="00752DF7" w:rsidRDefault="00CA26AD" w:rsidP="00EA5A69">
      <w:pPr>
        <w:pStyle w:val="ac"/>
        <w:numPr>
          <w:ilvl w:val="0"/>
          <w:numId w:val="17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Железодефицитная анемия: этиология, патогенез, особенности клинических проявлений, характеристика кроветворения и принципы лабораторной диагностики. </w:t>
      </w:r>
    </w:p>
    <w:p w:rsidR="00CA26AD" w:rsidRPr="00752DF7" w:rsidRDefault="00CA26AD" w:rsidP="00EA5A69">
      <w:pPr>
        <w:pStyle w:val="ac"/>
        <w:numPr>
          <w:ilvl w:val="0"/>
          <w:numId w:val="17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Факторы риска возникновения железодефицитной анемии у детей.</w:t>
      </w:r>
    </w:p>
    <w:p w:rsidR="00CA26AD" w:rsidRPr="00752DF7" w:rsidRDefault="00CA26AD" w:rsidP="00EA5A69">
      <w:pPr>
        <w:pStyle w:val="ac"/>
        <w:numPr>
          <w:ilvl w:val="0"/>
          <w:numId w:val="17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Гипопластические анемии: этиология, патогенез, особенности клинических проявлений, характеристика кроветворения и принципы лабораторной диагностики. </w:t>
      </w:r>
    </w:p>
    <w:p w:rsidR="00CA26AD" w:rsidRPr="00752DF7" w:rsidRDefault="00CA26AD" w:rsidP="00EA5A69">
      <w:pPr>
        <w:pStyle w:val="ac"/>
        <w:numPr>
          <w:ilvl w:val="0"/>
          <w:numId w:val="17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Особенности этиологии гипопластической анемии в детском возрасте</w:t>
      </w: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26AD" w:rsidRPr="00752DF7" w:rsidRDefault="00CA26AD" w:rsidP="00EA5A69">
      <w:pPr>
        <w:pStyle w:val="ac"/>
        <w:numPr>
          <w:ilvl w:val="0"/>
          <w:numId w:val="17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52DF7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52DF7">
        <w:rPr>
          <w:rFonts w:ascii="Times New Roman" w:hAnsi="Times New Roman" w:cs="Times New Roman"/>
          <w:sz w:val="24"/>
          <w:szCs w:val="24"/>
        </w:rPr>
        <w:t>итамин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В</w:t>
      </w:r>
      <w:r w:rsidRPr="00752DF7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752DF7">
        <w:rPr>
          <w:rFonts w:ascii="Times New Roman" w:hAnsi="Times New Roman" w:cs="Times New Roman"/>
          <w:sz w:val="24"/>
          <w:szCs w:val="24"/>
        </w:rPr>
        <w:t xml:space="preserve">-дефицитная и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фолиеводефицитная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анемия: этиология, патогенез, особенности клинических проявлений, характеристика кроветворения и принципы лабораторной диагностики. </w:t>
      </w:r>
    </w:p>
    <w:p w:rsidR="00CA26AD" w:rsidRPr="00752DF7" w:rsidRDefault="00CA26AD" w:rsidP="00EA5A69">
      <w:pPr>
        <w:pStyle w:val="ac"/>
        <w:numPr>
          <w:ilvl w:val="0"/>
          <w:numId w:val="17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Особенности этиологии витамин В</w:t>
      </w:r>
      <w:r w:rsidRPr="00752DF7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752DF7">
        <w:rPr>
          <w:rFonts w:ascii="Times New Roman" w:hAnsi="Times New Roman" w:cs="Times New Roman"/>
          <w:sz w:val="24"/>
          <w:szCs w:val="24"/>
        </w:rPr>
        <w:t xml:space="preserve">-дефицитной и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фолиеводефицитной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анемии в детском возрасте. </w:t>
      </w:r>
    </w:p>
    <w:p w:rsidR="00CA26AD" w:rsidRPr="00752DF7" w:rsidRDefault="00CA26AD" w:rsidP="00EA5A69">
      <w:pPr>
        <w:pStyle w:val="ac"/>
        <w:numPr>
          <w:ilvl w:val="0"/>
          <w:numId w:val="17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Приобретенные (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экзоэритроцитарные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) гемолитические анемии: этиология, патогенез, проявления, характеристика кроветворения и принципы лабораторной диагностики.</w:t>
      </w:r>
    </w:p>
    <w:p w:rsidR="00CA26AD" w:rsidRPr="00752DF7" w:rsidRDefault="00CA26AD" w:rsidP="00EA5A69">
      <w:pPr>
        <w:pStyle w:val="ac"/>
        <w:numPr>
          <w:ilvl w:val="0"/>
          <w:numId w:val="17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Врожденные (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эндоэритроцитарные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) гемолитические анемии: классификация,  этиология, патогенез, проявления, характеристика кроветворения и принципы лабораторной диагностики. </w:t>
      </w:r>
    </w:p>
    <w:p w:rsidR="004E56FB" w:rsidRPr="00752DF7" w:rsidRDefault="00CA26AD" w:rsidP="00EA5A69">
      <w:pPr>
        <w:pStyle w:val="ac"/>
        <w:numPr>
          <w:ilvl w:val="0"/>
          <w:numId w:val="17"/>
        </w:numPr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Эритроцитоз, общая характеристика.</w:t>
      </w:r>
    </w:p>
    <w:p w:rsidR="004E56FB" w:rsidRPr="00752DF7" w:rsidRDefault="004E56FB" w:rsidP="00EA5A69">
      <w:pPr>
        <w:pStyle w:val="ac"/>
        <w:numPr>
          <w:ilvl w:val="0"/>
          <w:numId w:val="17"/>
        </w:numPr>
        <w:ind w:left="0" w:firstLine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52DF7">
        <w:rPr>
          <w:rFonts w:ascii="Times New Roman" w:hAnsi="Times New Roman" w:cs="Times New Roman"/>
          <w:color w:val="000000"/>
          <w:sz w:val="24"/>
          <w:szCs w:val="24"/>
        </w:rPr>
        <w:t>Миелопролиферативные</w:t>
      </w:r>
      <w:proofErr w:type="spellEnd"/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 заболевания: определение, классификация, принципы диагностики. </w:t>
      </w:r>
    </w:p>
    <w:p w:rsidR="004E56FB" w:rsidRPr="00752DF7" w:rsidRDefault="004E56FB" w:rsidP="00EA5A69">
      <w:pPr>
        <w:pStyle w:val="ac"/>
        <w:numPr>
          <w:ilvl w:val="0"/>
          <w:numId w:val="17"/>
        </w:numPr>
        <w:ind w:left="0" w:firstLine="0"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52DF7">
        <w:rPr>
          <w:rFonts w:ascii="Times New Roman" w:hAnsi="Times New Roman" w:cs="Times New Roman"/>
          <w:color w:val="000000"/>
          <w:sz w:val="24"/>
          <w:szCs w:val="24"/>
        </w:rPr>
        <w:t>Миелодиспластические</w:t>
      </w:r>
      <w:proofErr w:type="spellEnd"/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 состояния: определение, классификация, принципы диагностики.</w:t>
      </w:r>
    </w:p>
    <w:p w:rsidR="00EA5A69" w:rsidRDefault="00EA5A69" w:rsidP="00752DF7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6FB" w:rsidRPr="00752DF7" w:rsidRDefault="006A5591" w:rsidP="00752DF7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Ситуационная задача</w:t>
      </w:r>
    </w:p>
    <w:p w:rsidR="006A5591" w:rsidRPr="00752DF7" w:rsidRDefault="006A5591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Больной А., 4 года, поступил в клинику. Мама предъявляет жалобы на слабость, быструю утомляемость ребенка, изменение цвета кожных покровов.</w:t>
      </w:r>
    </w:p>
    <w:p w:rsidR="006A5591" w:rsidRPr="00752DF7" w:rsidRDefault="006A5591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Объективно: температура тела 36,3</w:t>
      </w:r>
      <w:proofErr w:type="gramStart"/>
      <w:r w:rsidRPr="00752DF7">
        <w:rPr>
          <w:rFonts w:ascii="Times New Roman" w:eastAsia="Times New Roman" w:hAnsi="Times New Roman" w:cs="Times New Roman"/>
          <w:sz w:val="24"/>
          <w:szCs w:val="24"/>
        </w:rPr>
        <w:t>ºС</w:t>
      </w:r>
      <w:proofErr w:type="gram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, ЧСС 105/мин, АД 98/60 мм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рт.ст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., ЧДД 35/мин, кожные покровы желтушные, теплые, склеры и слизистые ротовой полости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иктеричные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, в легких дыхание везикулярное, тоны сердца ясные, ритмичные, живот мягкий, безболезненный,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гепатомегалия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спленомегалия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591" w:rsidRPr="00752DF7" w:rsidRDefault="006A5591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Из анамнеза: сутки назад потемнела моча, неделю назад переболел ОРВИ.</w:t>
      </w:r>
    </w:p>
    <w:p w:rsidR="006A5591" w:rsidRPr="00752DF7" w:rsidRDefault="006A5591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Общий анализ крови: эритроциты 3,9·10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>/л; гемоглобин 117 г/л; цветовой показатель</w:t>
      </w:r>
      <w:proofErr w:type="gramStart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52DF7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proofErr w:type="gramEnd"/>
      <w:r w:rsidRPr="00752DF7">
        <w:rPr>
          <w:rFonts w:ascii="Times New Roman" w:eastAsia="Times New Roman" w:hAnsi="Times New Roman" w:cs="Times New Roman"/>
          <w:b/>
          <w:sz w:val="24"/>
          <w:szCs w:val="24"/>
        </w:rPr>
        <w:t xml:space="preserve"> (необходимо рассчитать показатель)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; гематокрит 38%;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ретикулоциты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36‰; тромбоциты 320·10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>/л; лейкоциты 10,2·10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/л. Лейкоцитарная формула: эозинофилы 2%, базофилы 1%,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метамиелоциты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1%,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палочкоядерные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нейтрофилы 4%, сегментоядерные нейтрофилы 38%, лимфоциты 44%, моноциты 10%, СОЭ 11 мм/ч.</w:t>
      </w:r>
    </w:p>
    <w:p w:rsidR="006A5591" w:rsidRPr="00752DF7" w:rsidRDefault="006A5591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В мазке крови: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анизоцитоз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пойкилоцитоз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микросфероцитоз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591" w:rsidRPr="00752DF7" w:rsidRDefault="006A5591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Снижена осмотическая резистентность эритроцитов.</w:t>
      </w:r>
    </w:p>
    <w:p w:rsidR="006A5591" w:rsidRPr="00752DF7" w:rsidRDefault="006A5591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Биохимическое исследование крови: билирубин общий – 48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мкмоль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/л, непрямой билирубин – 42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мкмоль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>/л.</w:t>
      </w:r>
    </w:p>
    <w:p w:rsidR="006A5591" w:rsidRPr="00752DF7" w:rsidRDefault="006A5591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591" w:rsidRPr="00752DF7" w:rsidRDefault="006A5591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6A5591" w:rsidRPr="00752DF7" w:rsidRDefault="006A5591" w:rsidP="00752DF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1. Указать синдром со стороны системы красной крови у А. Привести классификацию и обосновать указанный синдром.</w:t>
      </w:r>
    </w:p>
    <w:p w:rsidR="006A5591" w:rsidRPr="00752DF7" w:rsidRDefault="006A5591" w:rsidP="00752DF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2. Указать этиологию синдрома у А.</w:t>
      </w:r>
    </w:p>
    <w:p w:rsidR="006A5591" w:rsidRPr="00752DF7" w:rsidRDefault="006A5591" w:rsidP="00752DF7">
      <w:pPr>
        <w:tabs>
          <w:tab w:val="left" w:leader="dot" w:pos="9214"/>
        </w:tabs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3. Объяснить патогенез клинических симптомов и лабораторных данных у А.</w:t>
      </w:r>
      <w:r w:rsidRPr="0075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591" w:rsidRPr="00752DF7" w:rsidRDefault="006A5591" w:rsidP="00752DF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MS ??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752DF7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 xml:space="preserve">  Обозначить общие принципы терапии и профилактики синдрома.</w:t>
      </w:r>
    </w:p>
    <w:p w:rsidR="00CA26AD" w:rsidRPr="00752DF7" w:rsidRDefault="00CA26AD" w:rsidP="00752DF7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F75" w:rsidRPr="00752DF7" w:rsidRDefault="006A5F75" w:rsidP="00752DF7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F75" w:rsidRPr="00752DF7" w:rsidRDefault="006A5F75" w:rsidP="00752DF7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F75" w:rsidRPr="00752DF7" w:rsidRDefault="006A5F75" w:rsidP="00752DF7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F75" w:rsidRPr="00752DF7" w:rsidRDefault="006A5F75" w:rsidP="00752DF7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F75" w:rsidRPr="00752DF7" w:rsidRDefault="006A5F75" w:rsidP="00752DF7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F75" w:rsidRPr="00752DF7" w:rsidRDefault="006A5F75" w:rsidP="00752DF7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F75" w:rsidRPr="00752DF7" w:rsidRDefault="006A5F75" w:rsidP="00752DF7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3</w:t>
      </w: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Патофизиология гемостаза. Геморрагический синдром.</w:t>
      </w:r>
    </w:p>
    <w:p w:rsidR="00CA26AD" w:rsidRPr="00752DF7" w:rsidRDefault="00CA26AD" w:rsidP="00EA5A69">
      <w:pPr>
        <w:pStyle w:val="ac"/>
        <w:numPr>
          <w:ilvl w:val="0"/>
          <w:numId w:val="19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Гемостаз и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антигемостаз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: сосудистый, клеточный, плазменный компоненты, их роль в обеспечении реологических свой</w:t>
      </w:r>
      <w:proofErr w:type="gramStart"/>
      <w:r w:rsidRPr="00752DF7">
        <w:rPr>
          <w:rFonts w:ascii="Times New Roman" w:hAnsi="Times New Roman" w:cs="Times New Roman"/>
          <w:sz w:val="24"/>
          <w:szCs w:val="24"/>
        </w:rPr>
        <w:t>ств кр</w:t>
      </w:r>
      <w:proofErr w:type="gramEnd"/>
      <w:r w:rsidRPr="00752DF7">
        <w:rPr>
          <w:rFonts w:ascii="Times New Roman" w:hAnsi="Times New Roman" w:cs="Times New Roman"/>
          <w:sz w:val="24"/>
          <w:szCs w:val="24"/>
        </w:rPr>
        <w:t xml:space="preserve">ови в норме и при патологии. </w:t>
      </w:r>
    </w:p>
    <w:p w:rsidR="00CA26AD" w:rsidRPr="00752DF7" w:rsidRDefault="00CA26AD" w:rsidP="00EA5A69">
      <w:pPr>
        <w:pStyle w:val="ac"/>
        <w:numPr>
          <w:ilvl w:val="0"/>
          <w:numId w:val="19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Типы кровоточивости.</w:t>
      </w:r>
    </w:p>
    <w:p w:rsidR="00CA26AD" w:rsidRPr="00752DF7" w:rsidRDefault="00CA26AD" w:rsidP="00EA5A69">
      <w:pPr>
        <w:pStyle w:val="ac"/>
        <w:numPr>
          <w:ilvl w:val="0"/>
          <w:numId w:val="19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Клинико-лабораторные методы исследования системы гемостаза. </w:t>
      </w:r>
    </w:p>
    <w:p w:rsidR="00CA26AD" w:rsidRPr="00752DF7" w:rsidRDefault="00CA26AD" w:rsidP="00EA5A69">
      <w:pPr>
        <w:pStyle w:val="ac"/>
        <w:numPr>
          <w:ilvl w:val="0"/>
          <w:numId w:val="19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Вазопатии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: определение, классификация, этиология, патогенез, проявления, принципы лабораторной диагностики.</w:t>
      </w:r>
    </w:p>
    <w:p w:rsidR="00CA26AD" w:rsidRPr="00752DF7" w:rsidRDefault="00CA26AD" w:rsidP="00EA5A69">
      <w:pPr>
        <w:pStyle w:val="ac"/>
        <w:numPr>
          <w:ilvl w:val="0"/>
          <w:numId w:val="19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2DF7">
        <w:rPr>
          <w:rFonts w:ascii="Times New Roman" w:hAnsi="Times New Roman" w:cs="Times New Roman"/>
          <w:sz w:val="24"/>
          <w:szCs w:val="24"/>
        </w:rPr>
        <w:t>Тромбоцитопении: определение</w:t>
      </w: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752DF7">
        <w:rPr>
          <w:rFonts w:ascii="Times New Roman" w:hAnsi="Times New Roman" w:cs="Times New Roman"/>
          <w:sz w:val="24"/>
          <w:szCs w:val="24"/>
        </w:rPr>
        <w:t xml:space="preserve">, классификация, этиология, патогенез, проявления, принципы лабораторной диагностики, особенности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тромбоцитопений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в детском возрасте.</w:t>
      </w:r>
      <w:proofErr w:type="gramEnd"/>
    </w:p>
    <w:p w:rsidR="00CA26AD" w:rsidRPr="00752DF7" w:rsidRDefault="00CA26AD" w:rsidP="00EA5A69">
      <w:pPr>
        <w:pStyle w:val="ac"/>
        <w:numPr>
          <w:ilvl w:val="0"/>
          <w:numId w:val="19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Тромбоцитопатии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: определение</w:t>
      </w: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752DF7">
        <w:rPr>
          <w:rFonts w:ascii="Times New Roman" w:hAnsi="Times New Roman" w:cs="Times New Roman"/>
          <w:sz w:val="24"/>
          <w:szCs w:val="24"/>
        </w:rPr>
        <w:t xml:space="preserve">, классификация, этиология, патогенез, проявления, принципы лабораторной диагностики, особенности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тромбоцитопатий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в детском возрасте.</w:t>
      </w:r>
    </w:p>
    <w:p w:rsidR="00CA26AD" w:rsidRPr="00752DF7" w:rsidRDefault="00CA26AD" w:rsidP="00EA5A69">
      <w:pPr>
        <w:pStyle w:val="ac"/>
        <w:numPr>
          <w:ilvl w:val="0"/>
          <w:numId w:val="19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Коагулопатии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: определение</w:t>
      </w: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752DF7">
        <w:rPr>
          <w:rFonts w:ascii="Times New Roman" w:hAnsi="Times New Roman" w:cs="Times New Roman"/>
          <w:sz w:val="24"/>
          <w:szCs w:val="24"/>
        </w:rPr>
        <w:t xml:space="preserve">, классификация, этиология, патогенез, проявления, принципы лабораторной диагностики, особенности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коагулопатий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в детском возрасте.</w:t>
      </w:r>
    </w:p>
    <w:p w:rsidR="006A5F75" w:rsidRPr="00752DF7" w:rsidRDefault="006A5F75" w:rsidP="00752DF7">
      <w:pPr>
        <w:pStyle w:val="ac"/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323548" w:rsidP="00752DF7">
      <w:pPr>
        <w:pStyle w:val="ac"/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Ситуационная задача</w:t>
      </w:r>
    </w:p>
    <w:p w:rsidR="00323548" w:rsidRPr="00752DF7" w:rsidRDefault="00323548" w:rsidP="00752DF7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Родители мальчика И. 2 лет обратились </w:t>
      </w:r>
      <w:proofErr w:type="gramStart"/>
      <w:r w:rsidRPr="00752DF7">
        <w:rPr>
          <w:rFonts w:ascii="Times New Roman" w:hAnsi="Times New Roman" w:cs="Times New Roman"/>
          <w:sz w:val="24"/>
          <w:szCs w:val="24"/>
        </w:rPr>
        <w:t>к врачу с жалобами на появление у ребенка на теле</w:t>
      </w:r>
      <w:proofErr w:type="gramEnd"/>
      <w:r w:rsidRPr="00752DF7">
        <w:rPr>
          <w:rFonts w:ascii="Times New Roman" w:hAnsi="Times New Roman" w:cs="Times New Roman"/>
          <w:sz w:val="24"/>
          <w:szCs w:val="24"/>
        </w:rPr>
        <w:t xml:space="preserve"> кровоподтеков и гематом после незначительных ушибов, частые носовые кровотечения.</w:t>
      </w:r>
    </w:p>
    <w:p w:rsidR="00323548" w:rsidRPr="00752DF7" w:rsidRDefault="00323548" w:rsidP="00752DF7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Объективно: температура тела 37,5</w:t>
      </w:r>
      <w:proofErr w:type="gramStart"/>
      <w:r w:rsidRPr="00752DF7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752DF7">
        <w:rPr>
          <w:rFonts w:ascii="Times New Roman" w:hAnsi="Times New Roman" w:cs="Times New Roman"/>
          <w:sz w:val="24"/>
          <w:szCs w:val="24"/>
        </w:rPr>
        <w:t xml:space="preserve">, ЧСС 110/мин, ЧДД 15/мин, АД 110/75 мм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., показатели роста и веса соответствуют возрастным нормам, кожные покровы бледные, теплые, зев розовый, в легких дыхание везикулярное, тоны сердца ясные, ритмичные, живот мягкий, безболезненный, печень и селезенка не пальпируются. В области нижней правой голени определяется обширная гематома.</w:t>
      </w:r>
    </w:p>
    <w:p w:rsidR="00323548" w:rsidRPr="00752DF7" w:rsidRDefault="00323548" w:rsidP="00752DF7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Из анамнеза: у дедушки мальчика по материнской линии отмечалась склонность к кровоточивости с образованием гематом.</w:t>
      </w:r>
    </w:p>
    <w:p w:rsidR="00323548" w:rsidRPr="00752DF7" w:rsidRDefault="00323548" w:rsidP="00752DF7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Общий анализ крови: эритроциты 3,2·10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752DF7">
        <w:rPr>
          <w:rFonts w:ascii="Times New Roman" w:hAnsi="Times New Roman" w:cs="Times New Roman"/>
          <w:sz w:val="24"/>
          <w:szCs w:val="24"/>
        </w:rPr>
        <w:t>/л; гемоглобин 104 г/л; цветовой показатель</w:t>
      </w:r>
      <w:proofErr w:type="gramStart"/>
      <w:r w:rsidRPr="00752DF7">
        <w:rPr>
          <w:rFonts w:ascii="Times New Roman" w:hAnsi="Times New Roman" w:cs="Times New Roman"/>
          <w:sz w:val="24"/>
          <w:szCs w:val="24"/>
        </w:rPr>
        <w:t xml:space="preserve"> </w:t>
      </w:r>
      <w:r w:rsidRPr="00752DF7">
        <w:rPr>
          <w:rFonts w:ascii="Times New Roman" w:hAnsi="Times New Roman" w:cs="Times New Roman"/>
          <w:b/>
          <w:bCs/>
          <w:sz w:val="24"/>
          <w:szCs w:val="24"/>
        </w:rPr>
        <w:t>?</w:t>
      </w:r>
      <w:proofErr w:type="gramEnd"/>
      <w:r w:rsidRPr="00752DF7">
        <w:rPr>
          <w:rFonts w:ascii="Times New Roman" w:hAnsi="Times New Roman" w:cs="Times New Roman"/>
          <w:b/>
          <w:bCs/>
          <w:sz w:val="24"/>
          <w:szCs w:val="24"/>
        </w:rPr>
        <w:t xml:space="preserve"> (необходимо рассчитать)</w:t>
      </w:r>
      <w:r w:rsidRPr="00752DF7">
        <w:rPr>
          <w:rFonts w:ascii="Times New Roman" w:hAnsi="Times New Roman" w:cs="Times New Roman"/>
          <w:sz w:val="24"/>
          <w:szCs w:val="24"/>
        </w:rPr>
        <w:t xml:space="preserve">; гематокрит 42%;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10‰; тромбоциты 280·10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hAnsi="Times New Roman" w:cs="Times New Roman"/>
          <w:sz w:val="24"/>
          <w:szCs w:val="24"/>
        </w:rPr>
        <w:t>/л; лейкоциты 13,0·10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hAnsi="Times New Roman" w:cs="Times New Roman"/>
          <w:sz w:val="24"/>
          <w:szCs w:val="24"/>
        </w:rPr>
        <w:t xml:space="preserve">/л. Лейкоцитарная формула: эозинофилы 1%, базофилы 1 %,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2 %,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нейтрофилы 8 %, сегментоядерные нейтрофилы 39  %, лимфоциты 45  %, моноциты 4 %. СОЭ 8 мм/ч. </w:t>
      </w:r>
    </w:p>
    <w:p w:rsidR="00323548" w:rsidRPr="00752DF7" w:rsidRDefault="00323548" w:rsidP="00752DF7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Биохимическое исследование крови: билирубин общий 19,4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/л, прямой билирубин 3,0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АлАТ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18 МЕ/л,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АсАТ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11 МЕ/л, щелочная фосфатаза 95 МЕ/л, общий белок 62 г/л, альбумин 36 г/л, мочевина 1,9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/л, холестерин 3,98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/л.</w:t>
      </w:r>
    </w:p>
    <w:p w:rsidR="00323548" w:rsidRPr="00752DF7" w:rsidRDefault="00323548" w:rsidP="00752DF7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Коагулограмма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: время кровотечения 2,5 мин (по </w:t>
      </w:r>
      <w:proofErr w:type="spellStart"/>
      <w:proofErr w:type="gramStart"/>
      <w:r w:rsidRPr="00752DF7">
        <w:rPr>
          <w:rFonts w:ascii="Times New Roman" w:hAnsi="Times New Roman" w:cs="Times New Roman"/>
          <w:sz w:val="24"/>
          <w:szCs w:val="24"/>
        </w:rPr>
        <w:t>Дуке</w:t>
      </w:r>
      <w:proofErr w:type="spellEnd"/>
      <w:proofErr w:type="gramEnd"/>
      <w:r w:rsidRPr="00752DF7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манжеточная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проба Румпеля-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Лееде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Кончаловского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отрицательная, АДФ-индуцированная агрегация тромбоцитов в норме, время свертывания крови 17 мин (по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Магро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тромбиновое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время 15 с,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протромбиновое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время 15 с, АЧТВ 45 с, фибриноген 4,1 г/л, антитромбин 90%, протеины </w:t>
      </w:r>
      <w:r w:rsidRPr="00752DF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752DF7">
        <w:rPr>
          <w:rFonts w:ascii="Times New Roman" w:hAnsi="Times New Roman" w:cs="Times New Roman"/>
          <w:sz w:val="24"/>
          <w:szCs w:val="24"/>
        </w:rPr>
        <w:t xml:space="preserve"> и </w:t>
      </w:r>
      <w:r w:rsidRPr="00752DF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52DF7">
        <w:rPr>
          <w:rFonts w:ascii="Times New Roman" w:hAnsi="Times New Roman" w:cs="Times New Roman"/>
          <w:sz w:val="24"/>
          <w:szCs w:val="24"/>
        </w:rPr>
        <w:t xml:space="preserve"> в норме.</w:t>
      </w:r>
    </w:p>
    <w:p w:rsidR="00323548" w:rsidRPr="00752DF7" w:rsidRDefault="00323548" w:rsidP="00752DF7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23548" w:rsidRPr="00752DF7" w:rsidRDefault="00323548" w:rsidP="00752DF7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ВОПРОСЫ:</w:t>
      </w:r>
    </w:p>
    <w:p w:rsidR="00323548" w:rsidRPr="00752DF7" w:rsidRDefault="00323548" w:rsidP="00EA5A69">
      <w:pPr>
        <w:pStyle w:val="ac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68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Какой ведущий синдром можно выделить у ребенка? Обосновать указанный синдром и его вариант в соответствии с классификацией. </w:t>
      </w:r>
    </w:p>
    <w:p w:rsidR="00323548" w:rsidRPr="00752DF7" w:rsidRDefault="00323548" w:rsidP="00EA5A69">
      <w:pPr>
        <w:pStyle w:val="ac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68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Указать этиологию обозначенного синдрома. Какое дополнительное лабораторное исследование может подтвердить предположение о причине синдрома у ребенка?</w:t>
      </w:r>
    </w:p>
    <w:p w:rsidR="00323548" w:rsidRPr="00752DF7" w:rsidRDefault="00323548" w:rsidP="00EA5A69">
      <w:pPr>
        <w:pStyle w:val="ac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68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Объяснить патогенез описанных клинических и лабораторных проявлений. </w:t>
      </w:r>
    </w:p>
    <w:p w:rsidR="00323548" w:rsidRPr="00752DF7" w:rsidRDefault="00323548" w:rsidP="00EA5A69">
      <w:pPr>
        <w:pStyle w:val="ac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68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Какие еще этиологические факторы могут привести к развитию обозначенного синдрома? </w:t>
      </w:r>
    </w:p>
    <w:p w:rsidR="00323548" w:rsidRPr="00752DF7" w:rsidRDefault="00323548" w:rsidP="00EA5A69">
      <w:pPr>
        <w:pStyle w:val="ac"/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ind w:left="0" w:firstLine="680"/>
        <w:mirrorIndents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Указать  общие принципы терапии и профилактики обозначенного синдрома</w:t>
      </w:r>
      <w:r w:rsidRPr="00752DF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23548" w:rsidRPr="00752DF7" w:rsidRDefault="00323548" w:rsidP="00752DF7">
      <w:pPr>
        <w:widowControl w:val="0"/>
        <w:autoSpaceDE w:val="0"/>
        <w:autoSpaceDN w:val="0"/>
        <w:adjustRightInd w:val="0"/>
        <w:ind w:firstLine="680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3548" w:rsidRPr="00752DF7" w:rsidRDefault="00323548" w:rsidP="00752DF7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23548" w:rsidRDefault="00323548" w:rsidP="00752DF7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EA5A69" w:rsidRDefault="00EA5A69" w:rsidP="00752DF7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EA5A69" w:rsidRPr="00752DF7" w:rsidRDefault="00EA5A69" w:rsidP="00752DF7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23548" w:rsidRPr="00752DF7" w:rsidRDefault="00323548" w:rsidP="00752DF7">
      <w:pPr>
        <w:pStyle w:val="ac"/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7CD" w:rsidRPr="00752DF7" w:rsidRDefault="00D407CD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№ 4</w:t>
      </w: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 xml:space="preserve">Патофизиология гемостаза. </w:t>
      </w:r>
      <w:proofErr w:type="spellStart"/>
      <w:r w:rsidRPr="00752DF7">
        <w:rPr>
          <w:rFonts w:ascii="Times New Roman" w:hAnsi="Times New Roman" w:cs="Times New Roman"/>
          <w:b/>
          <w:sz w:val="24"/>
          <w:szCs w:val="24"/>
        </w:rPr>
        <w:t>Тромбофилический</w:t>
      </w:r>
      <w:proofErr w:type="spellEnd"/>
      <w:r w:rsidRPr="00752DF7">
        <w:rPr>
          <w:rFonts w:ascii="Times New Roman" w:hAnsi="Times New Roman" w:cs="Times New Roman"/>
          <w:b/>
          <w:sz w:val="24"/>
          <w:szCs w:val="24"/>
        </w:rPr>
        <w:t xml:space="preserve"> синдром. ДВС - синдром.</w:t>
      </w:r>
    </w:p>
    <w:p w:rsidR="00B858D3" w:rsidRPr="00752DF7" w:rsidRDefault="00B858D3" w:rsidP="00EA5A69">
      <w:pPr>
        <w:pStyle w:val="ac"/>
        <w:numPr>
          <w:ilvl w:val="0"/>
          <w:numId w:val="2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Тромбофилический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синдром: определение</w:t>
      </w: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752DF7">
        <w:rPr>
          <w:rFonts w:ascii="Times New Roman" w:hAnsi="Times New Roman" w:cs="Times New Roman"/>
          <w:sz w:val="24"/>
          <w:szCs w:val="24"/>
        </w:rPr>
        <w:t xml:space="preserve">, классификация. </w:t>
      </w:r>
      <w:r w:rsidR="004E56FB" w:rsidRPr="00752DF7">
        <w:rPr>
          <w:rFonts w:ascii="Times New Roman" w:hAnsi="Times New Roman" w:cs="Times New Roman"/>
          <w:sz w:val="24"/>
          <w:szCs w:val="24"/>
        </w:rPr>
        <w:t>Э</w:t>
      </w:r>
      <w:r w:rsidRPr="00752DF7">
        <w:rPr>
          <w:rFonts w:ascii="Times New Roman" w:hAnsi="Times New Roman" w:cs="Times New Roman"/>
          <w:sz w:val="24"/>
          <w:szCs w:val="24"/>
        </w:rPr>
        <w:t xml:space="preserve">тиология, патогенез, проявления, принципы лабораторной диагностики. </w:t>
      </w:r>
    </w:p>
    <w:p w:rsidR="004E56FB" w:rsidRPr="00752DF7" w:rsidRDefault="004E56FB" w:rsidP="00EA5A69">
      <w:pPr>
        <w:pStyle w:val="ac"/>
        <w:numPr>
          <w:ilvl w:val="0"/>
          <w:numId w:val="22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Артериальный тромбоз, факторы риска.</w:t>
      </w:r>
    </w:p>
    <w:p w:rsidR="004E56FB" w:rsidRPr="00752DF7" w:rsidRDefault="004E56FB" w:rsidP="00EA5A69">
      <w:pPr>
        <w:pStyle w:val="ac"/>
        <w:numPr>
          <w:ilvl w:val="0"/>
          <w:numId w:val="22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Венозный тромбоз, факторы риска.</w:t>
      </w:r>
    </w:p>
    <w:p w:rsidR="00B858D3" w:rsidRPr="00752DF7" w:rsidRDefault="00B858D3" w:rsidP="00EA5A69">
      <w:pPr>
        <w:pStyle w:val="ac"/>
        <w:numPr>
          <w:ilvl w:val="0"/>
          <w:numId w:val="2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Исходы и осложнения тромбоза.</w:t>
      </w:r>
    </w:p>
    <w:p w:rsidR="00B858D3" w:rsidRPr="00752DF7" w:rsidRDefault="00B858D3" w:rsidP="00EA5A69">
      <w:pPr>
        <w:pStyle w:val="ac"/>
        <w:numPr>
          <w:ilvl w:val="0"/>
          <w:numId w:val="2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ДВС-синдром: определение понятия, этиология, патогенез, проявления, лабораторный скрининг.</w:t>
      </w:r>
    </w:p>
    <w:p w:rsidR="00D407CD" w:rsidRPr="00752DF7" w:rsidRDefault="00D407CD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858D3" w:rsidRPr="00752DF7" w:rsidRDefault="00036A4A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Ситуационная задача</w:t>
      </w:r>
    </w:p>
    <w:p w:rsidR="00036A4A" w:rsidRPr="00752DF7" w:rsidRDefault="00036A4A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Больной А., 68 лет, поступил в отделение интенсивной терапии с диагнозом кардиогенный шок на фоне трансмурального инфаркта миокарда. В отделении состояние пациента ухудшилось, пациент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адинамичен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, развился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акроцианоз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.</w:t>
      </w:r>
    </w:p>
    <w:p w:rsidR="00036A4A" w:rsidRPr="00752DF7" w:rsidRDefault="00036A4A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Объективно: общее состояние тяжелое, пациент не отвечает на вопросы, апатичен, температура тела 37,5</w:t>
      </w:r>
      <w:proofErr w:type="gramStart"/>
      <w:r w:rsidRPr="00752DF7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752DF7">
        <w:rPr>
          <w:rFonts w:ascii="Times New Roman" w:hAnsi="Times New Roman" w:cs="Times New Roman"/>
          <w:sz w:val="24"/>
          <w:szCs w:val="24"/>
        </w:rPr>
        <w:t xml:space="preserve">, ЧСС 100/мин, АД 100/60 мм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., ЧДД до 25 /мин,  в акте дыхания участвует вспомогательная мускулатура, кожные покровы бледные, холодные, влажные, зев бледный,</w:t>
      </w:r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 язык сухой, обложен белым налетом</w:t>
      </w:r>
      <w:r w:rsidRPr="00752DF7">
        <w:rPr>
          <w:rFonts w:ascii="Times New Roman" w:hAnsi="Times New Roman" w:cs="Times New Roman"/>
          <w:sz w:val="24"/>
          <w:szCs w:val="24"/>
        </w:rPr>
        <w:t xml:space="preserve">, в нижних отделах легких выслушиваются влажные хрипы, тоны сердца ритмичные, приглушены, границы сердца в пределах нормы, живот мягкий, болезненный в нижних отделах, печень и селезенка не пальпируются. </w:t>
      </w:r>
    </w:p>
    <w:p w:rsidR="00036A4A" w:rsidRPr="00752DF7" w:rsidRDefault="00036A4A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Общий анализ крови: эритроциты 3,1·10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752DF7">
        <w:rPr>
          <w:rFonts w:ascii="Times New Roman" w:hAnsi="Times New Roman" w:cs="Times New Roman"/>
          <w:sz w:val="24"/>
          <w:szCs w:val="24"/>
        </w:rPr>
        <w:t>/л; гемоглобин 98 г/л; цветовой показатель</w:t>
      </w:r>
      <w:proofErr w:type="gramStart"/>
      <w:r w:rsidRPr="00752DF7">
        <w:rPr>
          <w:rFonts w:ascii="Times New Roman" w:hAnsi="Times New Roman" w:cs="Times New Roman"/>
          <w:sz w:val="24"/>
          <w:szCs w:val="24"/>
        </w:rPr>
        <w:t xml:space="preserve"> </w:t>
      </w:r>
      <w:r w:rsidRPr="00752DF7">
        <w:rPr>
          <w:rFonts w:ascii="Times New Roman" w:hAnsi="Times New Roman" w:cs="Times New Roman"/>
          <w:b/>
          <w:bCs/>
          <w:sz w:val="24"/>
          <w:szCs w:val="24"/>
        </w:rPr>
        <w:t>?</w:t>
      </w:r>
      <w:proofErr w:type="gramEnd"/>
      <w:r w:rsidRPr="00752DF7">
        <w:rPr>
          <w:rFonts w:ascii="Times New Roman" w:hAnsi="Times New Roman" w:cs="Times New Roman"/>
          <w:b/>
          <w:bCs/>
          <w:sz w:val="24"/>
          <w:szCs w:val="24"/>
        </w:rPr>
        <w:t xml:space="preserve"> (необходимо рассчитать)</w:t>
      </w:r>
      <w:r w:rsidRPr="00752DF7">
        <w:rPr>
          <w:rFonts w:ascii="Times New Roman" w:hAnsi="Times New Roman" w:cs="Times New Roman"/>
          <w:sz w:val="24"/>
          <w:szCs w:val="24"/>
        </w:rPr>
        <w:t xml:space="preserve">; гематокрит 33%;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0‰; тромбоциты 180·10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hAnsi="Times New Roman" w:cs="Times New Roman"/>
          <w:sz w:val="24"/>
          <w:szCs w:val="24"/>
        </w:rPr>
        <w:t>/л; лейкоциты 9,5·10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hAnsi="Times New Roman" w:cs="Times New Roman"/>
          <w:sz w:val="24"/>
          <w:szCs w:val="24"/>
        </w:rPr>
        <w:t xml:space="preserve">/л. Лейкоцитарная формула: эозинофилы 1%, базофилы 1%,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2%,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нейтрофилы 5%, сегментоядерные нейтрофилы 51%, лимфоциты 35%, моноциты 5%, СОЭ 22 мм/ч. </w:t>
      </w:r>
    </w:p>
    <w:p w:rsidR="00036A4A" w:rsidRPr="00752DF7" w:rsidRDefault="00036A4A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Общий анализ мочи: объем мочи составил 300 мл за сутки;</w:t>
      </w:r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 цвет мочи темно-желтый, мутная, удельная плотность 1034, белок 4,4 г/л, глюкоза отсутствует, </w:t>
      </w:r>
      <w:r w:rsidRPr="00752DF7">
        <w:rPr>
          <w:rFonts w:ascii="Times New Roman" w:hAnsi="Times New Roman" w:cs="Times New Roman"/>
          <w:sz w:val="24"/>
          <w:szCs w:val="24"/>
        </w:rPr>
        <w:t xml:space="preserve">микроскопия осадка мочи: почечный эпителий в большом количестве, эритроциты: единичные в поле зрения, </w:t>
      </w:r>
      <w:r w:rsidRPr="00752DF7">
        <w:rPr>
          <w:rFonts w:ascii="Times New Roman" w:hAnsi="Times New Roman" w:cs="Times New Roman"/>
          <w:color w:val="000000"/>
          <w:sz w:val="24"/>
          <w:szCs w:val="24"/>
        </w:rPr>
        <w:t>лейкоциты: 2-4 в поле зрения, зернистые цилиндры: 3-4 в поле зрения.</w:t>
      </w:r>
    </w:p>
    <w:p w:rsidR="00036A4A" w:rsidRPr="00752DF7" w:rsidRDefault="00036A4A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Биохимическое исследование крови: билирубин общий 18,8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/л, прямой билирубин 4,5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АлАТ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90 МЕ/л,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АсАТ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320 МЕ/л, щелочная фосфатаза 80 </w:t>
      </w:r>
      <w:proofErr w:type="spellStart"/>
      <w:proofErr w:type="gramStart"/>
      <w:r w:rsidRPr="00752DF7">
        <w:rPr>
          <w:rFonts w:ascii="Times New Roman" w:hAnsi="Times New Roman" w:cs="Times New Roman"/>
          <w:sz w:val="24"/>
          <w:szCs w:val="24"/>
        </w:rPr>
        <w:t>Ед</w:t>
      </w:r>
      <w:proofErr w:type="spellEnd"/>
      <w:proofErr w:type="gramEnd"/>
      <w:r w:rsidRPr="00752DF7">
        <w:rPr>
          <w:rFonts w:ascii="Times New Roman" w:hAnsi="Times New Roman" w:cs="Times New Roman"/>
          <w:sz w:val="24"/>
          <w:szCs w:val="24"/>
        </w:rPr>
        <w:t xml:space="preserve">/л, общий белок 55 г/л, альбумин 31 г/л, мочевина 10,5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/л, холестерин 5,9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тропонин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2,5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/мл.</w:t>
      </w:r>
    </w:p>
    <w:p w:rsidR="00036A4A" w:rsidRPr="00752DF7" w:rsidRDefault="00036A4A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52DF7">
        <w:rPr>
          <w:rFonts w:ascii="Times New Roman" w:hAnsi="Times New Roman" w:cs="Times New Roman"/>
          <w:sz w:val="24"/>
          <w:szCs w:val="24"/>
        </w:rPr>
        <w:t>Коагулограмма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: время кровотечения 4,5 мин (по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Дуке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); время свертывания крови 3 мин (по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Магро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52D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тромбиновое</w:t>
      </w:r>
      <w:proofErr w:type="spellEnd"/>
      <w:r w:rsidRPr="00752D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время 11 с</w:t>
      </w:r>
      <w:r w:rsidRPr="00752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протромбиновое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время 9 с, </w:t>
      </w:r>
      <w:r w:rsidRPr="00752D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АЧТВ 20 с,</w:t>
      </w:r>
      <w:r w:rsidRPr="00752DF7">
        <w:rPr>
          <w:rFonts w:ascii="Times New Roman" w:hAnsi="Times New Roman" w:cs="Times New Roman"/>
          <w:sz w:val="24"/>
          <w:szCs w:val="24"/>
        </w:rPr>
        <w:t xml:space="preserve"> фибриноген 4,5 г/л, антитромбин 90%, </w:t>
      </w:r>
      <w:r w:rsidRPr="00752D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протеины </w:t>
      </w:r>
      <w:r w:rsidRPr="00752DF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C</w:t>
      </w:r>
      <w:r w:rsidRPr="00752D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</w:t>
      </w:r>
      <w:r w:rsidRPr="00752DF7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>S</w:t>
      </w:r>
      <w:r w:rsidRPr="00752D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норме, </w:t>
      </w:r>
      <w:r w:rsidRPr="00752DF7">
        <w:rPr>
          <w:rFonts w:ascii="Times New Roman" w:hAnsi="Times New Roman" w:cs="Times New Roman"/>
          <w:sz w:val="24"/>
          <w:szCs w:val="24"/>
        </w:rPr>
        <w:t xml:space="preserve"> обнаружены растворимые фибрин-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мономерные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комплексы (РФМК), активированные формы тромбоцитов</w:t>
      </w:r>
      <w:r w:rsidRPr="00752DF7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proofErr w:type="gramEnd"/>
    </w:p>
    <w:p w:rsidR="00EA5A69" w:rsidRDefault="00EA5A69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036A4A" w:rsidRPr="00752DF7" w:rsidRDefault="00036A4A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ВОПРОСЫ:</w:t>
      </w:r>
    </w:p>
    <w:p w:rsidR="00036A4A" w:rsidRPr="00752DF7" w:rsidRDefault="00036A4A" w:rsidP="00EA5A69">
      <w:pPr>
        <w:pStyle w:val="ac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Какой ведущий синдром </w:t>
      </w:r>
      <w:r w:rsidRPr="00752DF7">
        <w:rPr>
          <w:rFonts w:ascii="Times New Roman" w:hAnsi="Times New Roman" w:cs="Times New Roman"/>
          <w:color w:val="000000" w:themeColor="text1"/>
          <w:sz w:val="24"/>
          <w:szCs w:val="24"/>
        </w:rPr>
        <w:t>со стороны системы крови</w:t>
      </w:r>
      <w:r w:rsidRPr="00752DF7">
        <w:rPr>
          <w:rFonts w:ascii="Times New Roman" w:hAnsi="Times New Roman" w:cs="Times New Roman"/>
          <w:sz w:val="24"/>
          <w:szCs w:val="24"/>
        </w:rPr>
        <w:t xml:space="preserve"> можно выделить у пациента? Обосновать указанный синдром и его стадию в соответствии с классификацией. </w:t>
      </w:r>
    </w:p>
    <w:p w:rsidR="00036A4A" w:rsidRPr="00752DF7" w:rsidRDefault="00036A4A" w:rsidP="00EA5A69">
      <w:pPr>
        <w:pStyle w:val="ac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Указать этиологию обозначенного </w:t>
      </w:r>
      <w:r w:rsidRPr="00752DF7">
        <w:rPr>
          <w:rFonts w:ascii="Times New Roman" w:hAnsi="Times New Roman" w:cs="Times New Roman"/>
          <w:color w:val="000000" w:themeColor="text1"/>
          <w:sz w:val="24"/>
          <w:szCs w:val="24"/>
        </w:rPr>
        <w:t>синдрома у данного пациента</w:t>
      </w:r>
      <w:r w:rsidRPr="00752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6A4A" w:rsidRPr="00752DF7" w:rsidRDefault="00036A4A" w:rsidP="00EA5A69">
      <w:pPr>
        <w:pStyle w:val="ac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Какие еще этиологические факторы могут привести к развитию обозначенного синдрома? </w:t>
      </w:r>
    </w:p>
    <w:p w:rsidR="00036A4A" w:rsidRPr="00752DF7" w:rsidRDefault="00036A4A" w:rsidP="00EA5A69">
      <w:pPr>
        <w:pStyle w:val="ac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Объяснить патогенез описанных клинических и лабораторных изменений у данного пациента. </w:t>
      </w:r>
    </w:p>
    <w:p w:rsidR="00036A4A" w:rsidRPr="00752DF7" w:rsidRDefault="00036A4A" w:rsidP="00EA5A69">
      <w:pPr>
        <w:pStyle w:val="ac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Перечислить принципы терапии и профилактики обозначенного синдрома</w:t>
      </w:r>
      <w:r w:rsidRPr="00752DF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36A4A" w:rsidRPr="00752DF7" w:rsidRDefault="00036A4A" w:rsidP="00752DF7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A4A" w:rsidRPr="00752DF7" w:rsidRDefault="00036A4A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A4A" w:rsidRPr="00752DF7" w:rsidRDefault="00036A4A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6A4A" w:rsidRPr="00752DF7" w:rsidRDefault="00036A4A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5</w:t>
      </w: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Патофизиология системы крови (обзорное занятие).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Анемии: определение понятия, классификация, клинико-гематологические проявления. Эритроцитоз, общая характеристика.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Острая постгеморрагическая анемия: этиология, патогенез, особенности клинических проявлений, характеристика кроветворения и принципы лабораторной диагностики.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Обмен  железа в организме и его нарушения.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Железодефицитная анемия: этиология, патогенез, особенности клинических проявлений, характеристика кроветворения и принципы лабораторной диагностики. Факторы риска возникновения железодефицитной анемии у детей.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Гипопластические анемии: этиология, патогенез, особенности клинических проявлений, характеристика кроветворения и принципы лабораторной диагностики. Особенности этиологии гипопластической анемии в детском возрасте</w:t>
      </w: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52DF7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52DF7">
        <w:rPr>
          <w:rFonts w:ascii="Times New Roman" w:hAnsi="Times New Roman" w:cs="Times New Roman"/>
          <w:sz w:val="24"/>
          <w:szCs w:val="24"/>
        </w:rPr>
        <w:t>итамин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В</w:t>
      </w:r>
      <w:r w:rsidRPr="00752DF7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752DF7">
        <w:rPr>
          <w:rFonts w:ascii="Times New Roman" w:hAnsi="Times New Roman" w:cs="Times New Roman"/>
          <w:sz w:val="24"/>
          <w:szCs w:val="24"/>
        </w:rPr>
        <w:t xml:space="preserve">-дефицитная и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фолиеводефицитная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анемия: этиология, патогенез, особенности клинических проявлений, характеристика кроветворения и принципы лабораторной диагностики. Особенности этиологии витамин В</w:t>
      </w:r>
      <w:r w:rsidRPr="00752DF7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752DF7">
        <w:rPr>
          <w:rFonts w:ascii="Times New Roman" w:hAnsi="Times New Roman" w:cs="Times New Roman"/>
          <w:sz w:val="24"/>
          <w:szCs w:val="24"/>
        </w:rPr>
        <w:t xml:space="preserve">-дефицитной и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фолиеводефицитной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анемии в детском возрасте. 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Приобретенные (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экзоэритроцитарные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) гемолитические анемии: этиология, патогенез, проявления, характеристика кроветворения и принципы лабораторной диагностики.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Врожденные (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эндоэритроцитарные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) гемолитические анемии: классификация,  этиология, патогенез, проявления, характеристика кроветворения и принципы лабораторной диагностики. 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Лейкоцитозы: определение, виды, этиология, патогенез, особенности лейкоцитозов в детском возрасте. Диагностическое значение изменений лейкоцитарной формулы. 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2DF7">
        <w:rPr>
          <w:rFonts w:ascii="Times New Roman" w:hAnsi="Times New Roman" w:cs="Times New Roman"/>
          <w:sz w:val="24"/>
          <w:szCs w:val="24"/>
        </w:rPr>
        <w:t>Лейкопении: определение, виды, этиология, патогенез, проявления, особенности лейкопений в детском возрасте.</w:t>
      </w:r>
      <w:proofErr w:type="gramEnd"/>
      <w:r w:rsidRPr="00752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Агранулоцитоз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Дисфункции лейкоцитов: виды, этиология, патогенез, проявления.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Острые лейкозы: определение понятия, классификация, этиология, патогенез, проявления, характеристика кроветворения и принципы лабораторной диагностики, о</w:t>
      </w: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собенности острых лейкозов в детском возрасте.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Хронические лейкозы: определение понятия, классификация, этиология, патогенез, проявления, характеристика кроветворения и принципы лабораторной диагностики.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Лейкемоидные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реакции: виды, этиология, патогенез, отличия от лейкозов.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Гемостаз и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антигемостаз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: сосудистый, клеточный, плазменный компоненты, их роль в обеспечении реологических свой</w:t>
      </w:r>
      <w:proofErr w:type="gramStart"/>
      <w:r w:rsidRPr="00752DF7">
        <w:rPr>
          <w:rFonts w:ascii="Times New Roman" w:hAnsi="Times New Roman" w:cs="Times New Roman"/>
          <w:sz w:val="24"/>
          <w:szCs w:val="24"/>
        </w:rPr>
        <w:t>ств кр</w:t>
      </w:r>
      <w:proofErr w:type="gramEnd"/>
      <w:r w:rsidRPr="00752DF7">
        <w:rPr>
          <w:rFonts w:ascii="Times New Roman" w:hAnsi="Times New Roman" w:cs="Times New Roman"/>
          <w:sz w:val="24"/>
          <w:szCs w:val="24"/>
        </w:rPr>
        <w:t>ови в норме и при патологии. Типы кровоточивости.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Клинико-лабораторные методы исследования системы гемостаза. Типы кровоточивости.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Вазопатии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: определение, классификация, этиология, патогенез, проявления, принципы лабораторной диагностики.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2DF7">
        <w:rPr>
          <w:rFonts w:ascii="Times New Roman" w:hAnsi="Times New Roman" w:cs="Times New Roman"/>
          <w:sz w:val="24"/>
          <w:szCs w:val="24"/>
        </w:rPr>
        <w:t>Тромбоцитопении: определение</w:t>
      </w: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752DF7">
        <w:rPr>
          <w:rFonts w:ascii="Times New Roman" w:hAnsi="Times New Roman" w:cs="Times New Roman"/>
          <w:sz w:val="24"/>
          <w:szCs w:val="24"/>
        </w:rPr>
        <w:t xml:space="preserve">, классификация, этиология, патогенез, проявления, принципы лабораторной диагностики, особенности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тромбоцитопений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в детском возрасте.</w:t>
      </w:r>
      <w:proofErr w:type="gramEnd"/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Тромбоцитопатии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: определение</w:t>
      </w: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752DF7">
        <w:rPr>
          <w:rFonts w:ascii="Times New Roman" w:hAnsi="Times New Roman" w:cs="Times New Roman"/>
          <w:sz w:val="24"/>
          <w:szCs w:val="24"/>
        </w:rPr>
        <w:t xml:space="preserve">, классификация, этиология, патогенез, проявления, принципы лабораторной диагностики, особенности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тромбоцитопатий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в детском возрасте.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Коагулопатии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: определение</w:t>
      </w: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752DF7">
        <w:rPr>
          <w:rFonts w:ascii="Times New Roman" w:hAnsi="Times New Roman" w:cs="Times New Roman"/>
          <w:sz w:val="24"/>
          <w:szCs w:val="24"/>
        </w:rPr>
        <w:t xml:space="preserve">, классификация, этиология, патогенез, проявления, принципы лабораторной диагностики, особенности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коагулопатий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в детском возрасте.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Тромбофилический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синдром: определение</w:t>
      </w: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752DF7">
        <w:rPr>
          <w:rFonts w:ascii="Times New Roman" w:hAnsi="Times New Roman" w:cs="Times New Roman"/>
          <w:sz w:val="24"/>
          <w:szCs w:val="24"/>
        </w:rPr>
        <w:t>, классификация</w:t>
      </w:r>
      <w:proofErr w:type="gramStart"/>
      <w:r w:rsidRPr="00752D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2D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2DF7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752DF7">
        <w:rPr>
          <w:rFonts w:ascii="Times New Roman" w:hAnsi="Times New Roman" w:cs="Times New Roman"/>
          <w:sz w:val="24"/>
          <w:szCs w:val="24"/>
        </w:rPr>
        <w:t>тиология, патогенез, проявления, принципы лабораторной диагностики. Исходы и осложнения тромбоза.</w:t>
      </w:r>
    </w:p>
    <w:p w:rsidR="00B858D3" w:rsidRPr="00752DF7" w:rsidRDefault="00B858D3" w:rsidP="00EA5A69">
      <w:pPr>
        <w:numPr>
          <w:ilvl w:val="0"/>
          <w:numId w:val="20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ДВС-синдром: определение понятия, этиология, патогенез, проявления, лабораторный скрининг.</w:t>
      </w:r>
    </w:p>
    <w:p w:rsidR="00D407CD" w:rsidRPr="00752DF7" w:rsidRDefault="00D407CD" w:rsidP="00752DF7">
      <w:pPr>
        <w:tabs>
          <w:tab w:val="num" w:pos="426"/>
        </w:tabs>
        <w:ind w:firstLine="0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6A5F75" w:rsidRDefault="006A5F75" w:rsidP="00752DF7">
      <w:pPr>
        <w:tabs>
          <w:tab w:val="num" w:pos="426"/>
        </w:tabs>
        <w:ind w:firstLine="0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num" w:pos="426"/>
        </w:tabs>
        <w:ind w:firstLine="0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num" w:pos="426"/>
        </w:tabs>
        <w:ind w:firstLine="0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num" w:pos="426"/>
        </w:tabs>
        <w:ind w:firstLine="0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num" w:pos="426"/>
        </w:tabs>
        <w:ind w:firstLine="0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num" w:pos="426"/>
        </w:tabs>
        <w:ind w:firstLine="0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num" w:pos="426"/>
        </w:tabs>
        <w:ind w:firstLine="0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346CB7" w:rsidRPr="00752DF7" w:rsidRDefault="00346CB7" w:rsidP="00752DF7">
      <w:pPr>
        <w:tabs>
          <w:tab w:val="num" w:pos="426"/>
        </w:tabs>
        <w:ind w:firstLine="0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6A5F75" w:rsidP="00752DF7">
      <w:pPr>
        <w:tabs>
          <w:tab w:val="num" w:pos="426"/>
        </w:tabs>
        <w:ind w:firstLine="0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6</w:t>
      </w: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 xml:space="preserve">Патофизиология </w:t>
      </w:r>
      <w:proofErr w:type="gramStart"/>
      <w:r w:rsidRPr="00752DF7">
        <w:rPr>
          <w:rFonts w:ascii="Times New Roman" w:hAnsi="Times New Roman" w:cs="Times New Roman"/>
          <w:b/>
          <w:sz w:val="24"/>
          <w:szCs w:val="24"/>
        </w:rPr>
        <w:t>сердечно-сосудистой</w:t>
      </w:r>
      <w:proofErr w:type="gramEnd"/>
      <w:r w:rsidRPr="00752DF7">
        <w:rPr>
          <w:rFonts w:ascii="Times New Roman" w:hAnsi="Times New Roman" w:cs="Times New Roman"/>
          <w:b/>
          <w:sz w:val="24"/>
          <w:szCs w:val="24"/>
        </w:rPr>
        <w:t xml:space="preserve"> системы. Пороки сердца.</w:t>
      </w:r>
    </w:p>
    <w:p w:rsidR="00571D81" w:rsidRPr="00752DF7" w:rsidRDefault="00B858D3" w:rsidP="00EA5A69">
      <w:pPr>
        <w:numPr>
          <w:ilvl w:val="0"/>
          <w:numId w:val="21"/>
        </w:numPr>
        <w:tabs>
          <w:tab w:val="clear" w:pos="502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Пороки сердца: определение понятия, классификация</w:t>
      </w:r>
      <w:r w:rsidR="00571D81"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58D3" w:rsidRPr="00752DF7" w:rsidRDefault="00B858D3" w:rsidP="00EA5A69">
      <w:pPr>
        <w:numPr>
          <w:ilvl w:val="0"/>
          <w:numId w:val="21"/>
        </w:numPr>
        <w:tabs>
          <w:tab w:val="clear" w:pos="502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Врожденные пороки сердца: определение, классификация. </w:t>
      </w:r>
    </w:p>
    <w:p w:rsidR="00B858D3" w:rsidRPr="00752DF7" w:rsidRDefault="00B858D3" w:rsidP="00EA5A69">
      <w:pPr>
        <w:numPr>
          <w:ilvl w:val="0"/>
          <w:numId w:val="21"/>
        </w:numPr>
        <w:tabs>
          <w:tab w:val="clear" w:pos="502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Пороки сердца со сбросом крови слева направо: этиология, патогенез гемодинамических нарушений.</w:t>
      </w:r>
    </w:p>
    <w:p w:rsidR="00B858D3" w:rsidRPr="00752DF7" w:rsidRDefault="00B858D3" w:rsidP="00EA5A69">
      <w:pPr>
        <w:numPr>
          <w:ilvl w:val="0"/>
          <w:numId w:val="21"/>
        </w:numPr>
        <w:tabs>
          <w:tab w:val="clear" w:pos="502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Пороки сердца со сбросом крови справа налево: этиология, патогенез гемодинамических нарушений.</w:t>
      </w:r>
    </w:p>
    <w:p w:rsidR="00B858D3" w:rsidRPr="00752DF7" w:rsidRDefault="00B858D3" w:rsidP="00EA5A69">
      <w:pPr>
        <w:numPr>
          <w:ilvl w:val="0"/>
          <w:numId w:val="21"/>
        </w:numPr>
        <w:tabs>
          <w:tab w:val="clear" w:pos="502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Приобретенные пороки сердца: определение, классификация, этиология, патогенез гемодинамических нарушений при пороке митрального клапана.</w:t>
      </w:r>
    </w:p>
    <w:p w:rsidR="00B858D3" w:rsidRPr="00752DF7" w:rsidRDefault="00B858D3" w:rsidP="00EA5A69">
      <w:pPr>
        <w:numPr>
          <w:ilvl w:val="0"/>
          <w:numId w:val="21"/>
        </w:numPr>
        <w:tabs>
          <w:tab w:val="clear" w:pos="502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Приобретенные пороки сердца: определение, классификация, этиология, патогенез гемодинамических нарушений при пороке аортального клапана.</w:t>
      </w:r>
    </w:p>
    <w:p w:rsidR="00B858D3" w:rsidRPr="00752DF7" w:rsidRDefault="00B858D3" w:rsidP="00EA5A69">
      <w:pPr>
        <w:numPr>
          <w:ilvl w:val="0"/>
          <w:numId w:val="21"/>
        </w:numPr>
        <w:tabs>
          <w:tab w:val="clear" w:pos="502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Приобретенные пороки сердца: определение, классификация, этиология, патогенез гемодинамических нарушений при пороке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трикуспидального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клапана.</w:t>
      </w:r>
    </w:p>
    <w:p w:rsidR="00571D81" w:rsidRPr="00752DF7" w:rsidRDefault="00B858D3" w:rsidP="00EA5A69">
      <w:pPr>
        <w:numPr>
          <w:ilvl w:val="0"/>
          <w:numId w:val="21"/>
        </w:numPr>
        <w:tabs>
          <w:tab w:val="clear" w:pos="502"/>
          <w:tab w:val="num" w:pos="426"/>
        </w:tabs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Приобретенные пороки сердца: определение, классификация, этиология, патогенез гемодинамических нарушений при пороке клапана легочной артерии.</w:t>
      </w:r>
    </w:p>
    <w:p w:rsidR="00571D81" w:rsidRPr="00752DF7" w:rsidRDefault="00571D81" w:rsidP="00EA5A69">
      <w:pPr>
        <w:numPr>
          <w:ilvl w:val="0"/>
          <w:numId w:val="21"/>
        </w:numPr>
        <w:tabs>
          <w:tab w:val="clear" w:pos="502"/>
          <w:tab w:val="num" w:pos="426"/>
        </w:tabs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Механизмы интракардиальной компенсации нарушений гемодинамики при пороках сердца.</w:t>
      </w:r>
    </w:p>
    <w:p w:rsidR="00571D81" w:rsidRPr="00752DF7" w:rsidRDefault="00571D81" w:rsidP="00EA5A69">
      <w:pPr>
        <w:numPr>
          <w:ilvl w:val="0"/>
          <w:numId w:val="21"/>
        </w:numPr>
        <w:tabs>
          <w:tab w:val="clear" w:pos="502"/>
          <w:tab w:val="num" w:pos="426"/>
        </w:tabs>
        <w:ind w:left="0"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 Механизмы экстракардиальной компенсации. Малый круг кровообращения, как механизм экстракардиальной компенсации.</w:t>
      </w:r>
    </w:p>
    <w:p w:rsidR="00346CB7" w:rsidRDefault="00346CB7" w:rsidP="00752DF7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D81" w:rsidRPr="00752DF7" w:rsidRDefault="00323548" w:rsidP="00752DF7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Ситуационная задача</w:t>
      </w:r>
    </w:p>
    <w:p w:rsidR="00323548" w:rsidRPr="00752DF7" w:rsidRDefault="00323548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Ребенок К. 7 лет, вчера обратился в школьный медпункт с носовым кровотечением и выраженной головной болью, было выявлено АД на плечевой артерии 174/92 мм рт. ст. Фельдшером направлен на обследование к участковому педиатру.</w:t>
      </w:r>
    </w:p>
    <w:p w:rsidR="00323548" w:rsidRPr="00752DF7" w:rsidRDefault="00323548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Объективно: температура тела 36,6</w:t>
      </w:r>
      <w:proofErr w:type="gramStart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°С</w:t>
      </w:r>
      <w:proofErr w:type="gram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, кожные покровы бледные, мальчик атлетического телосложения, плечевой пояс хорошо развит, нижние конечности развиты слабо, бледные, холодные. ЧДД 22/мин, дыхание везикулярное, ЧСС 90 уд/мин, </w:t>
      </w:r>
      <w:proofErr w:type="gramStart"/>
      <w:r w:rsidRPr="00752DF7">
        <w:rPr>
          <w:rFonts w:ascii="Times New Roman" w:eastAsia="Times New Roman" w:hAnsi="Times New Roman" w:cs="Times New Roman"/>
          <w:sz w:val="24"/>
          <w:szCs w:val="24"/>
        </w:rPr>
        <w:t>пульс</w:t>
      </w:r>
      <w:proofErr w:type="gram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напряженный на верхних конечностях, на нижних конечностях резко ослаблен. Тоны сердца приглушены, АД на верхних конечностях 152/92 мм рт. ст., на нижних конечностях 110/60. Живот мягкий, безболезненный, печень и селезенка не пальпируется. </w:t>
      </w:r>
    </w:p>
    <w:p w:rsidR="00323548" w:rsidRPr="00752DF7" w:rsidRDefault="00323548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При эхокардиографии гипертрофия миокарда левого желудочка. </w:t>
      </w:r>
    </w:p>
    <w:p w:rsidR="00323548" w:rsidRPr="00752DF7" w:rsidRDefault="00323548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548" w:rsidRPr="00752DF7" w:rsidRDefault="00323548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323548" w:rsidRPr="00752DF7" w:rsidRDefault="00323548" w:rsidP="00EA5A69">
      <w:pPr>
        <w:numPr>
          <w:ilvl w:val="0"/>
          <w:numId w:val="33"/>
        </w:numPr>
        <w:tabs>
          <w:tab w:val="left" w:pos="993"/>
        </w:tabs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Сделайте обоснованное заключение о форме патологии </w:t>
      </w:r>
      <w:proofErr w:type="gramStart"/>
      <w:r w:rsidRPr="00752DF7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gram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системы у К. </w:t>
      </w:r>
    </w:p>
    <w:p w:rsidR="00323548" w:rsidRPr="00752DF7" w:rsidRDefault="00323548" w:rsidP="00EA5A69">
      <w:pPr>
        <w:numPr>
          <w:ilvl w:val="0"/>
          <w:numId w:val="33"/>
        </w:numPr>
        <w:tabs>
          <w:tab w:val="left" w:pos="993"/>
        </w:tabs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Укажите возможную причину данной формы патологии. </w:t>
      </w:r>
    </w:p>
    <w:p w:rsidR="00323548" w:rsidRPr="00752DF7" w:rsidRDefault="00323548" w:rsidP="00EA5A69">
      <w:pPr>
        <w:numPr>
          <w:ilvl w:val="0"/>
          <w:numId w:val="33"/>
        </w:numPr>
        <w:tabs>
          <w:tab w:val="left" w:pos="993"/>
        </w:tabs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Объясните механизм развития описанных клинических и инструментальных проявлений. </w:t>
      </w:r>
    </w:p>
    <w:p w:rsidR="00323548" w:rsidRPr="00752DF7" w:rsidRDefault="00323548" w:rsidP="00EA5A69">
      <w:pPr>
        <w:numPr>
          <w:ilvl w:val="0"/>
          <w:numId w:val="33"/>
        </w:numPr>
        <w:tabs>
          <w:tab w:val="left" w:pos="993"/>
        </w:tabs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Обозначьте принципы терапии данной патологии.</w:t>
      </w:r>
    </w:p>
    <w:p w:rsidR="00323548" w:rsidRPr="00752DF7" w:rsidRDefault="00323548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548" w:rsidRPr="00752DF7" w:rsidRDefault="00323548" w:rsidP="00752DF7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7CD" w:rsidRPr="00752DF7" w:rsidRDefault="00D407CD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Pr="00752DF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858D3" w:rsidRPr="00752DF7" w:rsidRDefault="00B858D3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858D3" w:rsidRPr="00752DF7" w:rsidRDefault="00B858D3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7</w:t>
      </w: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Патофизиология атеросклероза. Ишемическая болезнь сердца.</w:t>
      </w:r>
    </w:p>
    <w:p w:rsidR="004E56FB" w:rsidRPr="00752DF7" w:rsidRDefault="004E56FB" w:rsidP="00EA5A69">
      <w:pPr>
        <w:pStyle w:val="ac"/>
        <w:numPr>
          <w:ilvl w:val="0"/>
          <w:numId w:val="23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Атеросклероз: определение понятия, этиология. Факторы риска, лабораторные признаки.</w:t>
      </w:r>
    </w:p>
    <w:p w:rsidR="00571D81" w:rsidRPr="00752DF7" w:rsidRDefault="004E56FB" w:rsidP="00EA5A69">
      <w:pPr>
        <w:pStyle w:val="ac"/>
        <w:numPr>
          <w:ilvl w:val="0"/>
          <w:numId w:val="23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Атеросклероз: патогенез, стадии. </w:t>
      </w:r>
    </w:p>
    <w:p w:rsidR="004E56FB" w:rsidRPr="00752DF7" w:rsidRDefault="004E56FB" w:rsidP="00EA5A69">
      <w:pPr>
        <w:pStyle w:val="ac"/>
        <w:numPr>
          <w:ilvl w:val="0"/>
          <w:numId w:val="23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 последствия атеросклероза.</w:t>
      </w:r>
    </w:p>
    <w:p w:rsidR="00571D81" w:rsidRPr="00752DF7" w:rsidRDefault="00571D81" w:rsidP="00EA5A69">
      <w:pPr>
        <w:pStyle w:val="ac"/>
        <w:numPr>
          <w:ilvl w:val="0"/>
          <w:numId w:val="23"/>
        </w:numPr>
        <w:tabs>
          <w:tab w:val="left" w:pos="426"/>
        </w:tabs>
        <w:ind w:left="0" w:firstLine="0"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Ишемическая болезнь сердца, определение, причины, классификация.</w:t>
      </w:r>
    </w:p>
    <w:p w:rsidR="00571D81" w:rsidRPr="00752DF7" w:rsidRDefault="00571D81" w:rsidP="00EA5A69">
      <w:pPr>
        <w:pStyle w:val="ac"/>
        <w:numPr>
          <w:ilvl w:val="0"/>
          <w:numId w:val="23"/>
        </w:numPr>
        <w:tabs>
          <w:tab w:val="left" w:pos="426"/>
        </w:tabs>
        <w:ind w:left="0" w:firstLine="0"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Патогенез ишемического повреждения миокарда.</w:t>
      </w:r>
    </w:p>
    <w:p w:rsidR="00571D81" w:rsidRPr="00752DF7" w:rsidRDefault="00571D81" w:rsidP="00EA5A69">
      <w:pPr>
        <w:pStyle w:val="ac"/>
        <w:numPr>
          <w:ilvl w:val="0"/>
          <w:numId w:val="23"/>
        </w:numPr>
        <w:tabs>
          <w:tab w:val="left" w:pos="426"/>
        </w:tabs>
        <w:ind w:left="0" w:firstLine="0"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ишемической болезни сердца, патогенез, клинические проявления.</w:t>
      </w:r>
    </w:p>
    <w:p w:rsidR="00346CB7" w:rsidRDefault="00346CB7" w:rsidP="00752DF7">
      <w:pPr>
        <w:tabs>
          <w:tab w:val="left" w:pos="426"/>
        </w:tabs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D81" w:rsidRPr="00752DF7" w:rsidRDefault="00036A4A" w:rsidP="00752DF7">
      <w:pPr>
        <w:tabs>
          <w:tab w:val="left" w:pos="426"/>
        </w:tabs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Ситуационная задача</w:t>
      </w:r>
    </w:p>
    <w:p w:rsidR="00036A4A" w:rsidRPr="00752DF7" w:rsidRDefault="00036A4A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Мужчина 58 лет обратился к врачу с жалобами на резкие сжимающие боли за грудиной, которые распространяются на левое плечо и возникают при ходьбе на небольшие расстояния или подъеме на 2-3 этаж. Курит с 20 лет по 10 сигарет в день, работа связана с постоянным психоэмоциональным напряжением. </w:t>
      </w:r>
    </w:p>
    <w:p w:rsidR="00036A4A" w:rsidRPr="00752DF7" w:rsidRDefault="00036A4A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Объективно: температура тела 36,3</w:t>
      </w:r>
      <w:proofErr w:type="gramStart"/>
      <w:r w:rsidRPr="00752DF7">
        <w:rPr>
          <w:rFonts w:ascii="Times New Roman" w:eastAsia="Times New Roman" w:hAnsi="Times New Roman" w:cs="Times New Roman"/>
          <w:sz w:val="24"/>
          <w:szCs w:val="24"/>
        </w:rPr>
        <w:t>ºС</w:t>
      </w:r>
      <w:proofErr w:type="gram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, кожные покровы бледные, ЧДД 17 в минуту, дыхание жесткое, ЧСС 90 ударов в минуту, пульс ритмичный, тоны сердца приглушены, АД 150/98 мм рт. ст. Живот мягкий, безболезненный, печень и селезенка не пальпируется. </w:t>
      </w:r>
    </w:p>
    <w:p w:rsidR="00036A4A" w:rsidRPr="00752DF7" w:rsidRDefault="00036A4A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Биохимическое исследование крови: общий холестерин 11,5 </w:t>
      </w:r>
      <w:proofErr w:type="spellStart"/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>ммоль</w:t>
      </w:r>
      <w:proofErr w:type="spellEnd"/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/л, 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холестерин липопротеинов высокой степени плотности 0,3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>/л.</w:t>
      </w:r>
    </w:p>
    <w:p w:rsidR="00036A4A" w:rsidRPr="00752DF7" w:rsidRDefault="00036A4A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При эхокардиографии выявлено утолщение стенки миокарда левого желудочка. </w:t>
      </w:r>
    </w:p>
    <w:p w:rsidR="00036A4A" w:rsidRPr="00752DF7" w:rsidRDefault="00036A4A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ЭКГ в покое признаки гипертрофии левого желудочка, при </w:t>
      </w:r>
      <w:proofErr w:type="spellStart"/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>холтеровском</w:t>
      </w:r>
      <w:proofErr w:type="spellEnd"/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мониторировании</w:t>
      </w:r>
      <w:proofErr w:type="spellEnd"/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ЭКГ зарегистрированы признаки ишемии миокарда </w:t>
      </w:r>
      <w:proofErr w:type="spellStart"/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передне</w:t>
      </w:r>
      <w:proofErr w:type="spellEnd"/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перегородочной области левого желудочка во время выполнения больным умеренной физической нагрузки.  </w:t>
      </w:r>
    </w:p>
    <w:p w:rsidR="00346CB7" w:rsidRDefault="00346CB7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98429008"/>
    </w:p>
    <w:p w:rsidR="00036A4A" w:rsidRPr="00752DF7" w:rsidRDefault="00036A4A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ВОПРОСЫ:</w:t>
      </w:r>
      <w:bookmarkEnd w:id="1"/>
    </w:p>
    <w:p w:rsidR="00036A4A" w:rsidRPr="00752DF7" w:rsidRDefault="00036A4A" w:rsidP="00EA5A69">
      <w:pPr>
        <w:pStyle w:val="ac"/>
        <w:numPr>
          <w:ilvl w:val="0"/>
          <w:numId w:val="42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Сделайте обоснованное заключение о форме патологии </w:t>
      </w:r>
      <w:proofErr w:type="gramStart"/>
      <w:r w:rsidRPr="00752DF7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752DF7">
        <w:rPr>
          <w:rFonts w:ascii="Times New Roman" w:hAnsi="Times New Roman" w:cs="Times New Roman"/>
          <w:sz w:val="24"/>
          <w:szCs w:val="24"/>
        </w:rPr>
        <w:t xml:space="preserve"> системы у данного больного.</w:t>
      </w:r>
    </w:p>
    <w:p w:rsidR="00036A4A" w:rsidRPr="00752DF7" w:rsidRDefault="00036A4A" w:rsidP="00EA5A69">
      <w:pPr>
        <w:pStyle w:val="ac"/>
        <w:numPr>
          <w:ilvl w:val="0"/>
          <w:numId w:val="42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Обозначьте этиологию данной формы патологии у больного, а также другие возможные факторы возникновения данной формы патологии.</w:t>
      </w:r>
    </w:p>
    <w:p w:rsidR="00036A4A" w:rsidRPr="00752DF7" w:rsidRDefault="00036A4A" w:rsidP="00EA5A69">
      <w:pPr>
        <w:pStyle w:val="ac"/>
        <w:numPr>
          <w:ilvl w:val="0"/>
          <w:numId w:val="42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Объясните патогенез описанных клинических и лабораторно-инструментальных проявлений.</w:t>
      </w:r>
    </w:p>
    <w:p w:rsidR="00036A4A" w:rsidRPr="00752DF7" w:rsidRDefault="00036A4A" w:rsidP="00EA5A69">
      <w:pPr>
        <w:pStyle w:val="ac"/>
        <w:numPr>
          <w:ilvl w:val="0"/>
          <w:numId w:val="42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Объясните принципы терапии данной формы патологии.</w:t>
      </w:r>
    </w:p>
    <w:p w:rsidR="00036A4A" w:rsidRPr="00752DF7" w:rsidRDefault="00036A4A" w:rsidP="00752DF7">
      <w:pPr>
        <w:tabs>
          <w:tab w:val="left" w:pos="426"/>
        </w:tabs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7CD" w:rsidRPr="00752DF7" w:rsidRDefault="00D407CD" w:rsidP="00752DF7">
      <w:pPr>
        <w:tabs>
          <w:tab w:val="left" w:pos="426"/>
        </w:tabs>
        <w:ind w:hanging="426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858D3" w:rsidRDefault="00B858D3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Pr="00752DF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8</w:t>
      </w: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 xml:space="preserve">Патофизиология </w:t>
      </w:r>
      <w:proofErr w:type="gramStart"/>
      <w:r w:rsidRPr="00752DF7">
        <w:rPr>
          <w:rFonts w:ascii="Times New Roman" w:hAnsi="Times New Roman" w:cs="Times New Roman"/>
          <w:b/>
          <w:sz w:val="24"/>
          <w:szCs w:val="24"/>
        </w:rPr>
        <w:t>сердечно-сосудистой</w:t>
      </w:r>
      <w:proofErr w:type="gramEnd"/>
      <w:r w:rsidRPr="00752DF7">
        <w:rPr>
          <w:rFonts w:ascii="Times New Roman" w:hAnsi="Times New Roman" w:cs="Times New Roman"/>
          <w:b/>
          <w:sz w:val="24"/>
          <w:szCs w:val="24"/>
        </w:rPr>
        <w:t xml:space="preserve"> системы. Артериальные гипертензии: гипертоническая болезнь, симптоматические гипертензии.</w:t>
      </w:r>
    </w:p>
    <w:p w:rsidR="00571D81" w:rsidRPr="00752DF7" w:rsidRDefault="00571D81" w:rsidP="00EA5A69">
      <w:pPr>
        <w:numPr>
          <w:ilvl w:val="0"/>
          <w:numId w:val="24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Местные и системные механизмы регуляции артериального давления. </w:t>
      </w:r>
    </w:p>
    <w:p w:rsidR="00571D81" w:rsidRPr="00752DF7" w:rsidRDefault="00571D81" w:rsidP="00EA5A69">
      <w:pPr>
        <w:numPr>
          <w:ilvl w:val="0"/>
          <w:numId w:val="24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Артериальная гипертензия: определение понятия, этиология, классификация.</w:t>
      </w:r>
    </w:p>
    <w:p w:rsidR="00571D81" w:rsidRPr="00752DF7" w:rsidRDefault="00571D81" w:rsidP="00EA5A69">
      <w:pPr>
        <w:numPr>
          <w:ilvl w:val="0"/>
          <w:numId w:val="24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кровообращения в малом круге. Гипертензия малого круга кровообращения: этиология, механизмы развития и компенсации, последствия.</w:t>
      </w:r>
    </w:p>
    <w:p w:rsidR="00571D81" w:rsidRPr="00752DF7" w:rsidRDefault="00571D81" w:rsidP="00EA5A69">
      <w:pPr>
        <w:numPr>
          <w:ilvl w:val="0"/>
          <w:numId w:val="24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артериальная гипертензия (гипертоническая болезнь): определение, этиология, патогенез.</w:t>
      </w:r>
    </w:p>
    <w:p w:rsidR="00571D81" w:rsidRPr="00752DF7" w:rsidRDefault="00571D81" w:rsidP="00EA5A69">
      <w:pPr>
        <w:numPr>
          <w:ilvl w:val="0"/>
          <w:numId w:val="24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Вторичные (симптоматические) артериальные гипертензии: определение, виды, причины и основные механизмы их развития. </w:t>
      </w:r>
    </w:p>
    <w:p w:rsidR="00571D81" w:rsidRPr="00752DF7" w:rsidRDefault="00571D81" w:rsidP="00EA5A69">
      <w:pPr>
        <w:numPr>
          <w:ilvl w:val="0"/>
          <w:numId w:val="24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врожденных аномалий почек в развитии почечной гипертензии.</w:t>
      </w:r>
    </w:p>
    <w:p w:rsidR="00346CB7" w:rsidRDefault="00346CB7" w:rsidP="00752DF7">
      <w:pPr>
        <w:tabs>
          <w:tab w:val="left" w:pos="426"/>
        </w:tabs>
        <w:ind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D407CD" w:rsidRPr="00752DF7" w:rsidRDefault="00323548" w:rsidP="00752DF7">
      <w:pPr>
        <w:tabs>
          <w:tab w:val="left" w:pos="426"/>
        </w:tabs>
        <w:ind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Ситуационная задача</w:t>
      </w:r>
    </w:p>
    <w:p w:rsidR="00323548" w:rsidRPr="00752DF7" w:rsidRDefault="00323548" w:rsidP="00752DF7">
      <w:pPr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Родители с ребенком А., 13 лет, обратились к врачу с жалобами на постоянные головные боли, раздражительность, нарушение зрения в виде мелькания мушек, отечность лица у ребенка.</w:t>
      </w:r>
    </w:p>
    <w:p w:rsidR="00323548" w:rsidRPr="00752DF7" w:rsidRDefault="00323548" w:rsidP="00752DF7">
      <w:pPr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Объективно: температура тела 36,6</w:t>
      </w:r>
      <w:proofErr w:type="gramStart"/>
      <w:r w:rsidRPr="00752DF7">
        <w:rPr>
          <w:rFonts w:ascii="Times New Roman" w:hAnsi="Times New Roman" w:cs="Times New Roman"/>
          <w:sz w:val="24"/>
          <w:szCs w:val="24"/>
        </w:rPr>
        <w:t> °С</w:t>
      </w:r>
      <w:proofErr w:type="gramEnd"/>
      <w:r w:rsidRPr="00752DF7">
        <w:rPr>
          <w:rFonts w:ascii="Times New Roman" w:hAnsi="Times New Roman" w:cs="Times New Roman"/>
          <w:sz w:val="24"/>
          <w:szCs w:val="24"/>
        </w:rPr>
        <w:t>, кожные покровы бледные, лицо отечно, ЧДД 26/мин, дыхание везикулярное. ЧСС 104 уд/мин, пульс ритмичный, напряженный, границы сердца расширены влево, тоны сердца усилены, АД 155/100 мм рт. ст., живот мягкий, безболезненный, печень и селезенка не пальпируются.</w:t>
      </w:r>
    </w:p>
    <w:p w:rsidR="00323548" w:rsidRPr="00752DF7" w:rsidRDefault="00323548" w:rsidP="00752DF7">
      <w:pPr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Биохимическое исследование крови: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ангиотензин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752DF7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  <w:r w:rsidRPr="00752DF7">
        <w:rPr>
          <w:rFonts w:ascii="Times New Roman" w:hAnsi="Times New Roman" w:cs="Times New Roman"/>
          <w:sz w:val="24"/>
          <w:szCs w:val="24"/>
        </w:rPr>
        <w:t xml:space="preserve"> 560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пг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/мл (норма 10–60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пг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/мл), альдостерон 800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дл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(норма 100–400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дл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), натрий 210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/л.</w:t>
      </w:r>
    </w:p>
    <w:p w:rsidR="00323548" w:rsidRPr="00752DF7" w:rsidRDefault="00323548" w:rsidP="00752DF7">
      <w:pPr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Ультразвуковое исследование почек: стеноз правой почечной артерии. </w:t>
      </w:r>
    </w:p>
    <w:p w:rsidR="00323548" w:rsidRPr="00752DF7" w:rsidRDefault="00323548" w:rsidP="00752DF7">
      <w:pPr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При офтальмоскопии отмечается отечность сетчатки и краев зрительного нерва.</w:t>
      </w:r>
    </w:p>
    <w:p w:rsidR="00323548" w:rsidRPr="00752DF7" w:rsidRDefault="00323548" w:rsidP="00752DF7">
      <w:pPr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23548" w:rsidRPr="00752DF7" w:rsidRDefault="00323548" w:rsidP="00752DF7">
      <w:pPr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ВОПРОСЫ:</w:t>
      </w:r>
    </w:p>
    <w:p w:rsidR="00323548" w:rsidRPr="00752DF7" w:rsidRDefault="00323548" w:rsidP="00EA5A69">
      <w:pPr>
        <w:numPr>
          <w:ilvl w:val="0"/>
          <w:numId w:val="34"/>
        </w:numPr>
        <w:tabs>
          <w:tab w:val="left" w:pos="851"/>
        </w:tabs>
        <w:ind w:left="0" w:firstLine="567"/>
        <w:contextualSpacing/>
        <w:mirrorIndents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52DF7">
        <w:rPr>
          <w:rFonts w:ascii="Times New Roman" w:hAnsi="Times New Roman" w:cs="Times New Roman"/>
          <w:spacing w:val="-2"/>
          <w:sz w:val="24"/>
          <w:szCs w:val="24"/>
        </w:rPr>
        <w:t xml:space="preserve">Сделать обоснованное заключение о патологии </w:t>
      </w:r>
      <w:proofErr w:type="gramStart"/>
      <w:r w:rsidRPr="00752DF7">
        <w:rPr>
          <w:rFonts w:ascii="Times New Roman" w:hAnsi="Times New Roman" w:cs="Times New Roman"/>
          <w:spacing w:val="-2"/>
          <w:sz w:val="24"/>
          <w:szCs w:val="24"/>
        </w:rPr>
        <w:t>сердечно-сосудистой</w:t>
      </w:r>
      <w:proofErr w:type="gramEnd"/>
      <w:r w:rsidRPr="00752DF7">
        <w:rPr>
          <w:rFonts w:ascii="Times New Roman" w:hAnsi="Times New Roman" w:cs="Times New Roman"/>
          <w:spacing w:val="-2"/>
          <w:sz w:val="24"/>
          <w:szCs w:val="24"/>
        </w:rPr>
        <w:t xml:space="preserve"> системы у ребенка А.</w:t>
      </w:r>
    </w:p>
    <w:p w:rsidR="00323548" w:rsidRPr="00752DF7" w:rsidRDefault="00323548" w:rsidP="00EA5A69">
      <w:pPr>
        <w:numPr>
          <w:ilvl w:val="0"/>
          <w:numId w:val="34"/>
        </w:numPr>
        <w:tabs>
          <w:tab w:val="left" w:pos="851"/>
        </w:tabs>
        <w:ind w:left="0"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Назвать причину данной патологии у А., а также другие возможные причины развития данной патологии. </w:t>
      </w:r>
    </w:p>
    <w:p w:rsidR="00323548" w:rsidRPr="00752DF7" w:rsidRDefault="00323548" w:rsidP="00752DF7">
      <w:pPr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3. Объяснить 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патогенез описанных клинических и лабораторно-инструментальных проявлений. </w:t>
      </w: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Pr="00752DF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6A5F75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9</w:t>
      </w: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 xml:space="preserve">Патофизиология </w:t>
      </w:r>
      <w:proofErr w:type="gramStart"/>
      <w:r w:rsidRPr="00752DF7">
        <w:rPr>
          <w:rFonts w:ascii="Times New Roman" w:hAnsi="Times New Roman" w:cs="Times New Roman"/>
          <w:b/>
          <w:sz w:val="24"/>
          <w:szCs w:val="24"/>
        </w:rPr>
        <w:t>сердечно-сосудистой</w:t>
      </w:r>
      <w:proofErr w:type="gramEnd"/>
      <w:r w:rsidRPr="00752DF7">
        <w:rPr>
          <w:rFonts w:ascii="Times New Roman" w:hAnsi="Times New Roman" w:cs="Times New Roman"/>
          <w:b/>
          <w:sz w:val="24"/>
          <w:szCs w:val="24"/>
        </w:rPr>
        <w:t xml:space="preserve"> системы. Сердечная недостаточность. Патофизиология шока.</w:t>
      </w:r>
    </w:p>
    <w:p w:rsidR="00571D81" w:rsidRPr="00752DF7" w:rsidRDefault="00571D81" w:rsidP="00EA5A69">
      <w:pPr>
        <w:pStyle w:val="ac"/>
        <w:numPr>
          <w:ilvl w:val="0"/>
          <w:numId w:val="25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Сердечная недостаточность: определение понятия, классификация, этиология</w:t>
      </w:r>
      <w:proofErr w:type="gramStart"/>
      <w:r w:rsidR="00CB2778"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еханизмы компенсации.</w:t>
      </w:r>
    </w:p>
    <w:p w:rsidR="00CB2778" w:rsidRPr="00752DF7" w:rsidRDefault="00CB2778" w:rsidP="00EA5A69">
      <w:pPr>
        <w:pStyle w:val="ac"/>
        <w:numPr>
          <w:ilvl w:val="0"/>
          <w:numId w:val="25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Острая сердечная недостаточность: виды, этиология, патогенез, проявления.</w:t>
      </w:r>
    </w:p>
    <w:p w:rsidR="00571D81" w:rsidRPr="00752DF7" w:rsidRDefault="00571D81" w:rsidP="00EA5A69">
      <w:pPr>
        <w:pStyle w:val="ac"/>
        <w:numPr>
          <w:ilvl w:val="0"/>
          <w:numId w:val="25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Хроническая сердечная недостаточность: патогенез, проявления, механизмы компенсации и декомпенсации.</w:t>
      </w:r>
    </w:p>
    <w:p w:rsidR="00CB2778" w:rsidRPr="00752DF7" w:rsidRDefault="00571D81" w:rsidP="00EA5A69">
      <w:pPr>
        <w:pStyle w:val="ac"/>
        <w:numPr>
          <w:ilvl w:val="0"/>
          <w:numId w:val="25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Патологическая гипертрофия миокарда, патогенез. </w:t>
      </w:r>
    </w:p>
    <w:p w:rsidR="00571D81" w:rsidRPr="00752DF7" w:rsidRDefault="00571D81" w:rsidP="00EA5A69">
      <w:pPr>
        <w:pStyle w:val="ac"/>
        <w:numPr>
          <w:ilvl w:val="0"/>
          <w:numId w:val="25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ремоделировании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сердца при хронической сердечной недостаточности.</w:t>
      </w:r>
    </w:p>
    <w:p w:rsidR="00CB2778" w:rsidRPr="00752DF7" w:rsidRDefault="00CB2778" w:rsidP="00EA5A69">
      <w:pPr>
        <w:numPr>
          <w:ilvl w:val="0"/>
          <w:numId w:val="25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Шок: определение понятия, классификация, общий патогенез, проявления.</w:t>
      </w:r>
    </w:p>
    <w:p w:rsidR="00CB2778" w:rsidRPr="00752DF7" w:rsidRDefault="00CB2778" w:rsidP="00EA5A69">
      <w:pPr>
        <w:numPr>
          <w:ilvl w:val="0"/>
          <w:numId w:val="25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Общий патогенез шока: изменение центральной гемодинамики.</w:t>
      </w:r>
    </w:p>
    <w:p w:rsidR="00CB2778" w:rsidRPr="00752DF7" w:rsidRDefault="00CB2778" w:rsidP="00EA5A69">
      <w:pPr>
        <w:numPr>
          <w:ilvl w:val="0"/>
          <w:numId w:val="25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Общий патогенез шока: изменения микроциркуляции, метаболизма и повреждение клеток при шоке.</w:t>
      </w:r>
    </w:p>
    <w:p w:rsidR="00CB2778" w:rsidRPr="00752DF7" w:rsidRDefault="001A205A" w:rsidP="00EA5A69">
      <w:pPr>
        <w:numPr>
          <w:ilvl w:val="0"/>
          <w:numId w:val="25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Этиология и о</w:t>
      </w:r>
      <w:r w:rsidR="00CB2778" w:rsidRPr="00752DF7">
        <w:rPr>
          <w:rFonts w:ascii="Times New Roman" w:hAnsi="Times New Roman" w:cs="Times New Roman"/>
          <w:sz w:val="24"/>
          <w:szCs w:val="24"/>
        </w:rPr>
        <w:t>собенности патогенеза травматического шока</w:t>
      </w:r>
      <w:r w:rsidRPr="00752DF7">
        <w:rPr>
          <w:rFonts w:ascii="Times New Roman" w:hAnsi="Times New Roman" w:cs="Times New Roman"/>
          <w:sz w:val="24"/>
          <w:szCs w:val="24"/>
        </w:rPr>
        <w:t>.</w:t>
      </w:r>
    </w:p>
    <w:p w:rsidR="001A205A" w:rsidRPr="00752DF7" w:rsidRDefault="001A205A" w:rsidP="00EA5A69">
      <w:pPr>
        <w:numPr>
          <w:ilvl w:val="0"/>
          <w:numId w:val="25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Этиология и особенности патогенеза ожогового шока.</w:t>
      </w:r>
    </w:p>
    <w:p w:rsidR="001A205A" w:rsidRPr="00752DF7" w:rsidRDefault="001A205A" w:rsidP="00EA5A69">
      <w:pPr>
        <w:numPr>
          <w:ilvl w:val="0"/>
          <w:numId w:val="25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Этиология и особенности патогенеза кардиогенного шока.</w:t>
      </w:r>
    </w:p>
    <w:p w:rsidR="001A205A" w:rsidRPr="00752DF7" w:rsidRDefault="00CB2778" w:rsidP="00EA5A69">
      <w:pPr>
        <w:numPr>
          <w:ilvl w:val="0"/>
          <w:numId w:val="25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Особенности этиологии и патогенеза септического шок</w:t>
      </w:r>
      <w:r w:rsidR="001A205A" w:rsidRPr="00752DF7">
        <w:rPr>
          <w:rFonts w:ascii="Times New Roman" w:hAnsi="Times New Roman" w:cs="Times New Roman"/>
          <w:sz w:val="24"/>
          <w:szCs w:val="24"/>
        </w:rPr>
        <w:t>а.</w:t>
      </w:r>
    </w:p>
    <w:p w:rsidR="001A205A" w:rsidRPr="00752DF7" w:rsidRDefault="001A205A" w:rsidP="00EA5A69">
      <w:pPr>
        <w:numPr>
          <w:ilvl w:val="0"/>
          <w:numId w:val="25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Особенности этиологии и патогенеза анафилактического шока.</w:t>
      </w:r>
    </w:p>
    <w:p w:rsidR="00CB2778" w:rsidRPr="00752DF7" w:rsidRDefault="00CB2778" w:rsidP="00EA5A69">
      <w:pPr>
        <w:numPr>
          <w:ilvl w:val="0"/>
          <w:numId w:val="25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Принципы терапии и профилактики шока.</w:t>
      </w:r>
    </w:p>
    <w:p w:rsidR="00CB2778" w:rsidRPr="00752DF7" w:rsidRDefault="00CB2778" w:rsidP="00752DF7">
      <w:pPr>
        <w:pStyle w:val="ac"/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778" w:rsidRPr="00752DF7" w:rsidRDefault="00036A4A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036A4A" w:rsidRPr="00752DF7" w:rsidRDefault="00036A4A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Больная 62 лет обратилась в скорую помощь с жалобами на резкую слабость, приступы удушья, острую давящую боль в области сердца, продолжающуюся в течение часа и не купируемую нитроглицерином. </w:t>
      </w:r>
    </w:p>
    <w:p w:rsidR="00036A4A" w:rsidRPr="00752DF7" w:rsidRDefault="00036A4A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Из анамнеза: год назад перенесла инфекционный миокардит.</w:t>
      </w:r>
    </w:p>
    <w:p w:rsidR="00036A4A" w:rsidRPr="00752DF7" w:rsidRDefault="00036A4A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Объективно: температура тела 36,8</w:t>
      </w:r>
      <w:proofErr w:type="gramStart"/>
      <w:r w:rsidRPr="00752DF7">
        <w:rPr>
          <w:rFonts w:ascii="Times New Roman" w:eastAsia="Times New Roman" w:hAnsi="Times New Roman" w:cs="Times New Roman"/>
          <w:sz w:val="24"/>
          <w:szCs w:val="24"/>
        </w:rPr>
        <w:t>ºС</w:t>
      </w:r>
      <w:proofErr w:type="gram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, кожные покровы бледные, с синюшным оттенком, холодный липкий пот,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акроцианоз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>. ЧДД 33 в минуту, дыхание жесткое, в нижних отделах легких выслушиваются мелкопузырчатые хрипы, ЧСС 100 ударов в минуту, пульс напряженный, АД 100/80 мм рт. ст., тоны сердца ослаблены.  Живот мягкий, безболезненный, печень и селезенка не пальпируются.</w:t>
      </w:r>
    </w:p>
    <w:p w:rsidR="00036A4A" w:rsidRPr="00752DF7" w:rsidRDefault="00036A4A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На электрокардиограмме регистрируется подъем сегмента </w:t>
      </w:r>
      <w:r w:rsidRPr="00752DF7">
        <w:rPr>
          <w:rFonts w:ascii="Times New Roman" w:eastAsia="Times New Roman" w:hAnsi="Times New Roman" w:cs="Times New Roman"/>
          <w:sz w:val="24"/>
          <w:szCs w:val="24"/>
          <w:lang w:val="en-US"/>
        </w:rPr>
        <w:t>ST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в отведениях </w:t>
      </w:r>
      <w:r w:rsidRPr="00752DF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, II и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val="en-US"/>
        </w:rPr>
        <w:t>aVL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, патологический зубец </w:t>
      </w:r>
      <w:r w:rsidRPr="00752DF7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в отведениях I и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aVL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6CB7" w:rsidRDefault="00346CB7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A4A" w:rsidRPr="00752DF7" w:rsidRDefault="00036A4A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036A4A" w:rsidRPr="00752DF7" w:rsidRDefault="00036A4A" w:rsidP="00EA5A69">
      <w:pPr>
        <w:numPr>
          <w:ilvl w:val="0"/>
          <w:numId w:val="43"/>
        </w:numPr>
        <w:tabs>
          <w:tab w:val="left" w:leader="dot" w:pos="426"/>
        </w:tabs>
        <w:ind w:left="0"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Какой ведущий синдром со стороны </w:t>
      </w:r>
      <w:proofErr w:type="gramStart"/>
      <w:r w:rsidRPr="00752DF7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gram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системы можно выделить у данной больной? Обосновать указанный синдром. </w:t>
      </w:r>
    </w:p>
    <w:p w:rsidR="00036A4A" w:rsidRPr="00752DF7" w:rsidRDefault="00036A4A" w:rsidP="00EA5A69">
      <w:pPr>
        <w:pStyle w:val="ac"/>
        <w:numPr>
          <w:ilvl w:val="0"/>
          <w:numId w:val="43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DF7">
        <w:rPr>
          <w:rFonts w:ascii="Times New Roman" w:hAnsi="Times New Roman" w:cs="Times New Roman"/>
          <w:sz w:val="24"/>
          <w:szCs w:val="24"/>
        </w:rPr>
        <w:t>Обозначьте этиологию данной синдрома у больной, а также другие возможные факторы возникновения данной синдрома.</w:t>
      </w:r>
      <w:proofErr w:type="gramEnd"/>
    </w:p>
    <w:p w:rsidR="00036A4A" w:rsidRPr="00752DF7" w:rsidRDefault="00036A4A" w:rsidP="00EA5A69">
      <w:pPr>
        <w:pStyle w:val="ac"/>
        <w:numPr>
          <w:ilvl w:val="0"/>
          <w:numId w:val="43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Объясните патогенез описанных клинических и инструментальных проявлений.</w:t>
      </w:r>
    </w:p>
    <w:p w:rsidR="00036A4A" w:rsidRPr="00752DF7" w:rsidRDefault="00036A4A" w:rsidP="00EA5A69">
      <w:pPr>
        <w:pStyle w:val="ac"/>
        <w:numPr>
          <w:ilvl w:val="0"/>
          <w:numId w:val="43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Объясните принципы терапии данного синдрома.</w:t>
      </w:r>
    </w:p>
    <w:p w:rsidR="00036A4A" w:rsidRPr="00752DF7" w:rsidRDefault="00036A4A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778" w:rsidRDefault="00CB2778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CB7" w:rsidRPr="00752DF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968" w:rsidRPr="00752DF7" w:rsidRDefault="00146968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10</w:t>
      </w: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Патофизиология системы внешнего дыхания: дыхательная недостаточность.</w:t>
      </w:r>
    </w:p>
    <w:p w:rsidR="0033291F" w:rsidRPr="00752DF7" w:rsidRDefault="0033291F" w:rsidP="00EA5A69">
      <w:pPr>
        <w:pStyle w:val="ac"/>
        <w:numPr>
          <w:ilvl w:val="0"/>
          <w:numId w:val="2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Дыхание как процесс. Методы оценки вентиляции, перфузии легких, диффузии газов. </w:t>
      </w:r>
    </w:p>
    <w:p w:rsidR="0033291F" w:rsidRPr="00752DF7" w:rsidRDefault="0033291F" w:rsidP="00EA5A69">
      <w:pPr>
        <w:pStyle w:val="ac"/>
        <w:numPr>
          <w:ilvl w:val="0"/>
          <w:numId w:val="2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недостаточность: определение понятия, классификация.</w:t>
      </w:r>
    </w:p>
    <w:p w:rsidR="0033291F" w:rsidRPr="00752DF7" w:rsidRDefault="0033291F" w:rsidP="00EA5A69">
      <w:pPr>
        <w:pStyle w:val="ac"/>
        <w:numPr>
          <w:ilvl w:val="0"/>
          <w:numId w:val="2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Вентиляционная форма дыхательной недостаточности: виды, этиология, патогенез, проявления. </w:t>
      </w:r>
    </w:p>
    <w:p w:rsidR="0033291F" w:rsidRPr="00752DF7" w:rsidRDefault="0033291F" w:rsidP="00EA5A69">
      <w:pPr>
        <w:pStyle w:val="ac"/>
        <w:numPr>
          <w:ilvl w:val="0"/>
          <w:numId w:val="2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хронической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обструктивной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 легких.</w:t>
      </w:r>
    </w:p>
    <w:p w:rsidR="0033291F" w:rsidRPr="00752DF7" w:rsidRDefault="0033291F" w:rsidP="00EA5A69">
      <w:pPr>
        <w:pStyle w:val="ac"/>
        <w:numPr>
          <w:ilvl w:val="0"/>
          <w:numId w:val="2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Диффузионная форма дыхательной недостаточности: этиология, патогенез, проявления. </w:t>
      </w:r>
    </w:p>
    <w:p w:rsidR="0033291F" w:rsidRPr="00752DF7" w:rsidRDefault="0033291F" w:rsidP="00EA5A69">
      <w:pPr>
        <w:pStyle w:val="ac"/>
        <w:numPr>
          <w:ilvl w:val="0"/>
          <w:numId w:val="2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Вентиляционная форма дыхательной недостаточности: нарушение центральной регуляции дыхания, этиология, патогенез, проявления.</w:t>
      </w:r>
    </w:p>
    <w:p w:rsidR="0033291F" w:rsidRPr="00752DF7" w:rsidRDefault="0033291F" w:rsidP="00EA5A69">
      <w:pPr>
        <w:pStyle w:val="ac"/>
        <w:numPr>
          <w:ilvl w:val="0"/>
          <w:numId w:val="2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Перфузионная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дыхательной недостаточности: этиология, патогенез. </w:t>
      </w:r>
    </w:p>
    <w:p w:rsidR="0033291F" w:rsidRPr="00752DF7" w:rsidRDefault="0033291F" w:rsidP="00EA5A69">
      <w:pPr>
        <w:pStyle w:val="ac"/>
        <w:numPr>
          <w:ilvl w:val="0"/>
          <w:numId w:val="2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Легочная гипертензия: механизм развития и компенсации, последствия.</w:t>
      </w:r>
    </w:p>
    <w:p w:rsidR="0033291F" w:rsidRPr="00752DF7" w:rsidRDefault="0033291F" w:rsidP="00EA5A69">
      <w:pPr>
        <w:pStyle w:val="ac"/>
        <w:numPr>
          <w:ilvl w:val="0"/>
          <w:numId w:val="2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Одышка: определение понятия, патогенез. </w:t>
      </w:r>
    </w:p>
    <w:p w:rsidR="0033291F" w:rsidRPr="00752DF7" w:rsidRDefault="0033291F" w:rsidP="00EA5A69">
      <w:pPr>
        <w:pStyle w:val="ac"/>
        <w:numPr>
          <w:ilvl w:val="0"/>
          <w:numId w:val="2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Патологические типы дыхания.</w:t>
      </w:r>
    </w:p>
    <w:p w:rsidR="0033291F" w:rsidRPr="00752DF7" w:rsidRDefault="0033291F" w:rsidP="00EA5A69">
      <w:pPr>
        <w:pStyle w:val="ac"/>
        <w:numPr>
          <w:ilvl w:val="0"/>
          <w:numId w:val="26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Отек легкого: виды, причины, механизмы развития. </w:t>
      </w:r>
    </w:p>
    <w:p w:rsidR="006A5591" w:rsidRPr="00752DF7" w:rsidRDefault="006A5591" w:rsidP="00752DF7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6968" w:rsidRPr="00752DF7" w:rsidRDefault="00036A4A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036A4A" w:rsidRPr="00752DF7" w:rsidRDefault="00036A4A" w:rsidP="00752DF7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Мужчина Е., 32 лет обратился к врачу с жалобами на повышение температуры тела до 39ºС, болезненный влажный кашель с мокротой, общую слабость.</w:t>
      </w:r>
    </w:p>
    <w:p w:rsidR="00036A4A" w:rsidRPr="00752DF7" w:rsidRDefault="00036A4A" w:rsidP="00752DF7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Из анамнеза: вредных привычек нет, накануне подвергся переохлаждению в результате вынужденного длительного пребывания в холодном помещении, вечером почувствовал недомогание, озноб.</w:t>
      </w:r>
    </w:p>
    <w:p w:rsidR="00036A4A" w:rsidRPr="00752DF7" w:rsidRDefault="00036A4A" w:rsidP="00752DF7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Объективно: температура тела 39,3</w:t>
      </w:r>
      <w:proofErr w:type="gramStart"/>
      <w:r w:rsidRPr="00752DF7">
        <w:rPr>
          <w:rFonts w:ascii="Times New Roman" w:eastAsia="Times New Roman" w:hAnsi="Times New Roman" w:cs="Times New Roman"/>
          <w:sz w:val="24"/>
          <w:szCs w:val="24"/>
        </w:rPr>
        <w:t>ºС</w:t>
      </w:r>
      <w:proofErr w:type="gramEnd"/>
      <w:r w:rsidRPr="00752DF7">
        <w:rPr>
          <w:rFonts w:ascii="Times New Roman" w:eastAsia="Times New Roman" w:hAnsi="Times New Roman" w:cs="Times New Roman"/>
          <w:sz w:val="24"/>
          <w:szCs w:val="24"/>
        </w:rPr>
        <w:t>, кожные покровы гиперемированы, горячие, сухие, язык сухой. ЧДД</w:t>
      </w:r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 в минуту, дыхание жесткое, выслушиваются влажные мелкопузырчатые хрипы справа, </w:t>
      </w:r>
      <w:proofErr w:type="spellStart"/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>перкуторно</w:t>
      </w:r>
      <w:proofErr w:type="spellEnd"/>
      <w:r w:rsidRPr="00752DF7">
        <w:rPr>
          <w:rFonts w:ascii="Times New Roman" w:eastAsia="Times New Roman" w:hAnsi="Times New Roman" w:cs="Times New Roman"/>
          <w:color w:val="000000"/>
          <w:sz w:val="24"/>
          <w:szCs w:val="24"/>
        </w:rPr>
        <w:t>: притупление звука справа в нижних отделах легкого. ЧСС 85 удара в минуту, пульс ритмичный, напряженный, тоны сердца приглушены, АД 110/70 мм рт. ст., живот мягкий,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безболезненный, печень и селезенка не пальпируются.</w:t>
      </w:r>
    </w:p>
    <w:p w:rsidR="00036A4A" w:rsidRPr="00752DF7" w:rsidRDefault="00036A4A" w:rsidP="00752DF7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Общий анализ крови: эритроциты 4,5·10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>/л, гемоглобин 120 г/л, цветовой показатель</w:t>
      </w:r>
      <w:proofErr w:type="gramStart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2DF7">
        <w:rPr>
          <w:rFonts w:ascii="Times New Roman" w:eastAsia="Times New Roman" w:hAnsi="Times New Roman" w:cs="Times New Roman"/>
          <w:b/>
          <w:sz w:val="24"/>
          <w:szCs w:val="24"/>
        </w:rPr>
        <w:t>(необходимо рассчитать показатель)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, гематокрит 42%,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ретикулоциты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0‰, тромбоциты 330·10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>/л, лейкоциты 13,1·10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/л. Лейкоцитарная формула: эозинофилы 0%, базофилы 1%, нейтрофилы: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метамиелоциты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2%,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палочкоядерные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нейтрофилы 9%, сегментоядерные нейтрофилы 61%; лимфоциты 23%, моноциты 4%. СОЭ 40 мм/ч.</w:t>
      </w:r>
    </w:p>
    <w:p w:rsidR="00036A4A" w:rsidRPr="00752DF7" w:rsidRDefault="00036A4A" w:rsidP="00752DF7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Спирометрия: ЖЕЛ = 2500 мл, ФЖЕЛ = 2500 мл, ОФВ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= 1500 мл, индекс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Тиффно</w:t>
      </w:r>
      <w:proofErr w:type="spellEnd"/>
      <w:proofErr w:type="gramStart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2DF7">
        <w:rPr>
          <w:rFonts w:ascii="Times New Roman" w:eastAsia="Times New Roman" w:hAnsi="Times New Roman" w:cs="Times New Roman"/>
          <w:b/>
          <w:sz w:val="24"/>
          <w:szCs w:val="24"/>
        </w:rPr>
        <w:t>(необходимо рассчитать показатель).</w:t>
      </w:r>
    </w:p>
    <w:p w:rsidR="00036A4A" w:rsidRPr="00752DF7" w:rsidRDefault="00036A4A" w:rsidP="00752DF7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Посев мокроты: в большом количестве высеян </w:t>
      </w:r>
      <w:r w:rsidRPr="00752DF7">
        <w:rPr>
          <w:rFonts w:ascii="Times New Roman" w:eastAsia="Times New Roman" w:hAnsi="Times New Roman" w:cs="Times New Roman"/>
          <w:sz w:val="24"/>
          <w:szCs w:val="24"/>
          <w:lang w:val="en-US"/>
        </w:rPr>
        <w:t>Streptococcus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2DF7">
        <w:rPr>
          <w:rFonts w:ascii="Times New Roman" w:eastAsia="Times New Roman" w:hAnsi="Times New Roman" w:cs="Times New Roman"/>
          <w:sz w:val="24"/>
          <w:szCs w:val="24"/>
          <w:lang w:val="en-US"/>
        </w:rPr>
        <w:t>pneumoniae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6A4A" w:rsidRPr="00752DF7" w:rsidRDefault="00036A4A" w:rsidP="00752DF7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A4A" w:rsidRPr="00752DF7" w:rsidRDefault="00036A4A" w:rsidP="00752DF7">
      <w:pPr>
        <w:tabs>
          <w:tab w:val="left" w:leader="dot" w:pos="709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036A4A" w:rsidRPr="00752DF7" w:rsidRDefault="00036A4A" w:rsidP="00EA5A69">
      <w:pPr>
        <w:pStyle w:val="ac"/>
        <w:numPr>
          <w:ilvl w:val="0"/>
          <w:numId w:val="44"/>
        </w:numPr>
        <w:tabs>
          <w:tab w:val="left" w:leader="dot" w:pos="709"/>
        </w:tabs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Сделайте обоснованное заключение о форме патологии системы внешнего дыхания у данного больного.</w:t>
      </w:r>
    </w:p>
    <w:p w:rsidR="00036A4A" w:rsidRPr="00752DF7" w:rsidRDefault="00036A4A" w:rsidP="00EA5A69">
      <w:pPr>
        <w:pStyle w:val="ac"/>
        <w:numPr>
          <w:ilvl w:val="0"/>
          <w:numId w:val="44"/>
        </w:numPr>
        <w:tabs>
          <w:tab w:val="left" w:leader="dot" w:pos="709"/>
        </w:tabs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Обозначьте этиологию данной формы патологии у больного, а также другие возможные факторы возникновения данной формы патологии.</w:t>
      </w:r>
    </w:p>
    <w:p w:rsidR="00036A4A" w:rsidRPr="00752DF7" w:rsidRDefault="00036A4A" w:rsidP="00EA5A69">
      <w:pPr>
        <w:pStyle w:val="ac"/>
        <w:numPr>
          <w:ilvl w:val="0"/>
          <w:numId w:val="44"/>
        </w:numPr>
        <w:tabs>
          <w:tab w:val="left" w:leader="dot" w:pos="709"/>
        </w:tabs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Объясните патогенез описанных клинических и лабораторно-инструментальных проявлений.</w:t>
      </w:r>
    </w:p>
    <w:p w:rsidR="00036A4A" w:rsidRPr="00752DF7" w:rsidRDefault="00036A4A" w:rsidP="00EA5A69">
      <w:pPr>
        <w:pStyle w:val="ac"/>
        <w:numPr>
          <w:ilvl w:val="0"/>
          <w:numId w:val="44"/>
        </w:numPr>
        <w:tabs>
          <w:tab w:val="left" w:leader="dot" w:pos="709"/>
        </w:tabs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Объясните принципы </w:t>
      </w:r>
      <w:proofErr w:type="gramStart"/>
      <w:r w:rsidRPr="00752DF7">
        <w:rPr>
          <w:rFonts w:ascii="Times New Roman" w:hAnsi="Times New Roman" w:cs="Times New Roman"/>
          <w:sz w:val="24"/>
          <w:szCs w:val="24"/>
        </w:rPr>
        <w:t>терапии данной формы патологии системы внешнего дыхания</w:t>
      </w:r>
      <w:proofErr w:type="gramEnd"/>
      <w:r w:rsidRPr="00752DF7">
        <w:rPr>
          <w:rFonts w:ascii="Times New Roman" w:hAnsi="Times New Roman" w:cs="Times New Roman"/>
          <w:sz w:val="24"/>
          <w:szCs w:val="24"/>
        </w:rPr>
        <w:t>.</w:t>
      </w:r>
    </w:p>
    <w:p w:rsidR="00036A4A" w:rsidRPr="00752DF7" w:rsidRDefault="00036A4A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968" w:rsidRPr="00752DF7" w:rsidRDefault="00146968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968" w:rsidRPr="00752DF7" w:rsidRDefault="00146968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968" w:rsidRDefault="00146968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CB7" w:rsidRPr="00752DF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968" w:rsidRPr="00752DF7" w:rsidRDefault="00146968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11</w:t>
      </w:r>
    </w:p>
    <w:p w:rsidR="00D407CD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Особенности дыхательной недостаточности у детей. РДСН.</w:t>
      </w:r>
    </w:p>
    <w:p w:rsidR="009F3181" w:rsidRPr="00752DF7" w:rsidRDefault="009F3181" w:rsidP="00EA5A69">
      <w:pPr>
        <w:pStyle w:val="ac"/>
        <w:numPr>
          <w:ilvl w:val="0"/>
          <w:numId w:val="2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Особенности дыхательной недостаточности у детей.</w:t>
      </w:r>
    </w:p>
    <w:p w:rsidR="0033291F" w:rsidRPr="00752DF7" w:rsidRDefault="0033291F" w:rsidP="00EA5A69">
      <w:pPr>
        <w:pStyle w:val="ac"/>
        <w:numPr>
          <w:ilvl w:val="0"/>
          <w:numId w:val="27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Респираторный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дистресс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-синдром новорожденных: этиология, патогенез клинических проявлений.</w:t>
      </w:r>
    </w:p>
    <w:p w:rsidR="00D407CD" w:rsidRPr="00752DF7" w:rsidRDefault="00D407CD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036A4A" w:rsidRPr="00752DF7" w:rsidRDefault="00036A4A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036A4A" w:rsidRPr="00752DF7" w:rsidRDefault="00036A4A" w:rsidP="00752DF7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Новорожденный А., через 3 часа после экстренных родов на 30 неделе беременности, переведен в отделение реанимации новорожденных с приступом асфиксии.</w:t>
      </w:r>
    </w:p>
    <w:p w:rsidR="00036A4A" w:rsidRPr="00752DF7" w:rsidRDefault="00036A4A" w:rsidP="00752DF7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ab/>
        <w:t>Объективно: масса тела 1500 г, температура тела 36,7</w:t>
      </w:r>
      <w:proofErr w:type="gramStart"/>
      <w:r w:rsidRPr="00752DF7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752DF7">
        <w:rPr>
          <w:rFonts w:ascii="Times New Roman" w:hAnsi="Times New Roman" w:cs="Times New Roman"/>
          <w:sz w:val="24"/>
          <w:szCs w:val="24"/>
        </w:rPr>
        <w:t xml:space="preserve">, кожные покровы бледно-розовые,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акроцианоз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, двигательная активность ребенка снижена. Во время дыхания отмечается западение грудной клетки на вдохе (втягивание мечевидного отростка грудины, подложечной области,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межреберий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, надключичных ямок) с одновременным возникновением напряжения крыльев носа, раздуванием щек. ЧДД 63/мин, в легких выслушиваются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крепитирующие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хрипы, дыхание ослаблено. АД 53/29 мм рт. ст., ЧСС 128 уд/мин, пульс ритмичный, напряженный. Живот мягкий, безболезненный, печень и селезенка не пальпируются.</w:t>
      </w:r>
    </w:p>
    <w:p w:rsidR="00036A4A" w:rsidRPr="00752DF7" w:rsidRDefault="00036A4A" w:rsidP="00752DF7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ab/>
        <w:t>Общий анализ крови: эритроциты 4,6·10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752DF7">
        <w:rPr>
          <w:rFonts w:ascii="Times New Roman" w:hAnsi="Times New Roman" w:cs="Times New Roman"/>
          <w:sz w:val="24"/>
          <w:szCs w:val="24"/>
        </w:rPr>
        <w:t>/л; гемоглобин 180 г/л; цветовой показатель</w:t>
      </w:r>
      <w:proofErr w:type="gramStart"/>
      <w:r w:rsidRPr="00752DF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752DF7">
        <w:rPr>
          <w:rFonts w:ascii="Times New Roman" w:hAnsi="Times New Roman" w:cs="Times New Roman"/>
          <w:sz w:val="24"/>
          <w:szCs w:val="24"/>
        </w:rPr>
        <w:t xml:space="preserve"> (рассчитать показатель); гематокрит 45 %;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0‰; тромбоциты 200·10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hAnsi="Times New Roman" w:cs="Times New Roman"/>
          <w:sz w:val="24"/>
          <w:szCs w:val="24"/>
        </w:rPr>
        <w:t>/л; лейкоциты 12·10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hAnsi="Times New Roman" w:cs="Times New Roman"/>
          <w:sz w:val="24"/>
          <w:szCs w:val="24"/>
        </w:rPr>
        <w:t xml:space="preserve">/л. Лейкоцитарная формула: эозинофилы 3 %, базофилы 0 %,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0 %,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нейтрофилы 3 %, сегментоядерные нейтрофилы 58 %, лимфоциты  27%, моноциты 9 %.</w:t>
      </w:r>
    </w:p>
    <w:p w:rsidR="00036A4A" w:rsidRPr="00752DF7" w:rsidRDefault="00036A4A" w:rsidP="00752DF7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ab/>
        <w:t xml:space="preserve">Показатели кислотно-основного состояния: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7,2; р</w:t>
      </w:r>
      <w:r w:rsidRPr="00752DF7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752DF7">
        <w:rPr>
          <w:rFonts w:ascii="Times New Roman" w:hAnsi="Times New Roman" w:cs="Times New Roman"/>
          <w:sz w:val="24"/>
          <w:szCs w:val="24"/>
        </w:rPr>
        <w:t>О</w:t>
      </w:r>
      <w:r w:rsidRPr="00752D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2DF7">
        <w:rPr>
          <w:rFonts w:ascii="Times New Roman" w:hAnsi="Times New Roman" w:cs="Times New Roman"/>
          <w:sz w:val="24"/>
          <w:szCs w:val="24"/>
        </w:rPr>
        <w:t xml:space="preserve"> 35 мм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., р</w:t>
      </w:r>
      <w:r w:rsidRPr="00752DF7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752DF7">
        <w:rPr>
          <w:rFonts w:ascii="Times New Roman" w:hAnsi="Times New Roman" w:cs="Times New Roman"/>
          <w:sz w:val="24"/>
          <w:szCs w:val="24"/>
        </w:rPr>
        <w:t>CО</w:t>
      </w:r>
      <w:r w:rsidRPr="00752D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2DF7">
        <w:rPr>
          <w:rFonts w:ascii="Times New Roman" w:hAnsi="Times New Roman" w:cs="Times New Roman"/>
          <w:sz w:val="24"/>
          <w:szCs w:val="24"/>
        </w:rPr>
        <w:t xml:space="preserve"> 57 мм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рт</w:t>
      </w:r>
      <w:proofErr w:type="gramStart"/>
      <w:r w:rsidRPr="00752DF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52DF7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, стандартный бикарбонат (SB) 18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/л, недостаток буферных оснований (BE) - 6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/л.</w:t>
      </w:r>
    </w:p>
    <w:p w:rsidR="00036A4A" w:rsidRPr="00752DF7" w:rsidRDefault="00036A4A" w:rsidP="00752DF7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Пульсоксиметрия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: SpO</w:t>
      </w:r>
      <w:r w:rsidRPr="00752DF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52DF7">
        <w:rPr>
          <w:rFonts w:ascii="Times New Roman" w:hAnsi="Times New Roman" w:cs="Times New Roman"/>
          <w:sz w:val="24"/>
          <w:szCs w:val="24"/>
        </w:rPr>
        <w:t xml:space="preserve"> 80 %.</w:t>
      </w:r>
    </w:p>
    <w:p w:rsidR="00036A4A" w:rsidRPr="00752DF7" w:rsidRDefault="00036A4A" w:rsidP="00752DF7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ab/>
        <w:t xml:space="preserve">На рентгенограмме грудной клетки: диффузное снижение прозрачности легочных полей,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ретикулогранулярный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рисунок и полоски просветлений в области корня легкого.</w:t>
      </w:r>
    </w:p>
    <w:p w:rsidR="00036A4A" w:rsidRPr="00752DF7" w:rsidRDefault="00036A4A" w:rsidP="00752DF7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036A4A" w:rsidRPr="00752DF7" w:rsidRDefault="00036A4A" w:rsidP="00752DF7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ab/>
        <w:t>ВОПРОСЫ:</w:t>
      </w:r>
    </w:p>
    <w:p w:rsidR="00036A4A" w:rsidRPr="00752DF7" w:rsidRDefault="00036A4A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1.Сделайте обоснованное заключение о патологии системы внешнего дыхания у новорожденного.</w:t>
      </w:r>
    </w:p>
    <w:p w:rsidR="00036A4A" w:rsidRPr="00752DF7" w:rsidRDefault="00036A4A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2.Назовите причину патологии у данного новорожденного, а также другие возможные причины развития данной патологии.</w:t>
      </w:r>
    </w:p>
    <w:p w:rsidR="00036A4A" w:rsidRPr="00752DF7" w:rsidRDefault="00036A4A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3.Объясните патогенез описанных клинических и лабораторно-инструментальных проявлений.</w:t>
      </w:r>
    </w:p>
    <w:p w:rsidR="00036A4A" w:rsidRPr="00752DF7" w:rsidRDefault="00036A4A" w:rsidP="00752DF7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4.Обозначьте принципы терапии данной патологии.</w:t>
      </w:r>
    </w:p>
    <w:p w:rsidR="0033291F" w:rsidRPr="00752DF7" w:rsidRDefault="0033291F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46968" w:rsidRDefault="00146968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46CB7" w:rsidRPr="00752DF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12</w:t>
      </w: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Патофизиология желудочно-кишечного тракта: нарушения функций желудка, тонкого и толстого кишечника. Язвенная болезнь желудка и двенадцатиперстной кишки.</w:t>
      </w:r>
    </w:p>
    <w:p w:rsidR="00E31D09" w:rsidRPr="00752DF7" w:rsidRDefault="00E31D09" w:rsidP="00EA5A69">
      <w:pPr>
        <w:pStyle w:val="ac"/>
        <w:numPr>
          <w:ilvl w:val="0"/>
          <w:numId w:val="2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Язвенная болезнь желудка и двенадцатиперстной кишки: определение понятия, этиология. </w:t>
      </w:r>
    </w:p>
    <w:p w:rsidR="00E31D09" w:rsidRPr="00752DF7" w:rsidRDefault="00E31D09" w:rsidP="00EA5A69">
      <w:pPr>
        <w:pStyle w:val="ac"/>
        <w:numPr>
          <w:ilvl w:val="0"/>
          <w:numId w:val="2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нарушений регуляции секреции в желудке.</w:t>
      </w:r>
    </w:p>
    <w:p w:rsidR="00E31D09" w:rsidRPr="00752DF7" w:rsidRDefault="00E31D09" w:rsidP="00EA5A69">
      <w:pPr>
        <w:pStyle w:val="ac"/>
        <w:numPr>
          <w:ilvl w:val="0"/>
          <w:numId w:val="2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Язвенная болезнь желудка и двенадцатиперстной кишки: патогенез, осложнения.</w:t>
      </w:r>
    </w:p>
    <w:p w:rsidR="00E31D09" w:rsidRPr="00752DF7" w:rsidRDefault="00E31D09" w:rsidP="00EA5A69">
      <w:pPr>
        <w:pStyle w:val="ac"/>
        <w:numPr>
          <w:ilvl w:val="0"/>
          <w:numId w:val="2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Последствия желудочно-кишечной хирургии. Демпинг-синдром, синдром укороченного кишечника, последствия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ваготомии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этиология, патогенез проявлений.</w:t>
      </w:r>
    </w:p>
    <w:p w:rsidR="00E31D09" w:rsidRPr="00752DF7" w:rsidRDefault="00E31D09" w:rsidP="00EA5A69">
      <w:pPr>
        <w:pStyle w:val="ac"/>
        <w:numPr>
          <w:ilvl w:val="0"/>
          <w:numId w:val="2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мальдигестии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определение понятия, этиология, патогенез.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Интестинальные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энзимопатии.</w:t>
      </w:r>
    </w:p>
    <w:p w:rsidR="00E31D09" w:rsidRPr="00752DF7" w:rsidRDefault="00E31D09" w:rsidP="00EA5A69">
      <w:pPr>
        <w:pStyle w:val="ac"/>
        <w:numPr>
          <w:ilvl w:val="0"/>
          <w:numId w:val="28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мальабсорбции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определение понятия, этиология, патогенез. </w:t>
      </w:r>
    </w:p>
    <w:p w:rsidR="00D407CD" w:rsidRPr="00752DF7" w:rsidRDefault="00D407CD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46968" w:rsidRPr="00752DF7" w:rsidRDefault="00323548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Ситуационная задача</w:t>
      </w:r>
    </w:p>
    <w:p w:rsidR="00323548" w:rsidRPr="00752DF7" w:rsidRDefault="00323548" w:rsidP="00752DF7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Мама с ребенком Л. в возрасте 7 месяцев на диспансерном приеме у педиатра предъявляет жалобы на наличие у ребенка водянистого, блестящего, с неприятным запахом, частого стула до 5-6 раз в сутки и усилением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срыгиваний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ребёнка.</w:t>
      </w:r>
    </w:p>
    <w:p w:rsidR="00323548" w:rsidRPr="00752DF7" w:rsidRDefault="00323548" w:rsidP="00752DF7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Объективно: температура тела 36,3</w:t>
      </w:r>
      <w:proofErr w:type="gramStart"/>
      <w:r w:rsidRPr="00752DF7">
        <w:rPr>
          <w:rFonts w:ascii="Times New Roman" w:hAnsi="Times New Roman" w:cs="Times New Roman"/>
          <w:sz w:val="24"/>
          <w:szCs w:val="24"/>
        </w:rPr>
        <w:t xml:space="preserve"> ºС</w:t>
      </w:r>
      <w:proofErr w:type="gramEnd"/>
      <w:r w:rsidRPr="00752DF7">
        <w:rPr>
          <w:rFonts w:ascii="Times New Roman" w:hAnsi="Times New Roman" w:cs="Times New Roman"/>
          <w:sz w:val="24"/>
          <w:szCs w:val="24"/>
        </w:rPr>
        <w:t xml:space="preserve">, ЧСС 110/мин, ЧДД 16/мин, АД 110/75 мм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., кожные покровы обычной окраски, теплые, тургор тканей несколько снижен, видимые слизистые чистые, зев розовый, в легких дыхание пуэрильное, тоны сердца ясные, ритмичные, живот мягкий, вздут, печень и селезенка не пальпируются. За последний месяц ребенок плохо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прибавилл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в весе, сидит не устойчиво, на игрушки реагирует,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гулит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.</w:t>
      </w:r>
    </w:p>
    <w:p w:rsidR="00323548" w:rsidRPr="00752DF7" w:rsidRDefault="00323548" w:rsidP="00752DF7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Из анамнеза: ребёнок родился с весом 3000 г, на искусственном вскармливании с рождения адаптированной молочной смесью. Ежемесячные прибавки  веса за первые 6 месяцев жизни согласно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центильным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таблицам в норме, в 6 месяцев ребёнок весил 7200 г. Введение первого прикорма в 4 месяца  - гречневая каша молочная.  В 5 месяцев ребёнок  переболел ОРВИ с назначением антибактериальной терапии.   В 6 месяцев мама начала кормить злаковой молочной кашей  перед сном. В течение последних двух недель мама отмечает изменение частоты и характера стула. За последний месяц ребёнок прибавил 300 грамм.</w:t>
      </w:r>
    </w:p>
    <w:p w:rsidR="00323548" w:rsidRPr="00752DF7" w:rsidRDefault="00323548" w:rsidP="00752DF7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Общий анализ крови: эритроциты 3,7·10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752DF7">
        <w:rPr>
          <w:rFonts w:ascii="Times New Roman" w:hAnsi="Times New Roman" w:cs="Times New Roman"/>
          <w:sz w:val="24"/>
          <w:szCs w:val="24"/>
        </w:rPr>
        <w:t>/л; гемоглобин 100 г/л; цветовой показатель</w:t>
      </w:r>
      <w:proofErr w:type="gramStart"/>
      <w:r w:rsidRPr="00752DF7">
        <w:rPr>
          <w:rFonts w:ascii="Times New Roman" w:hAnsi="Times New Roman" w:cs="Times New Roman"/>
          <w:sz w:val="24"/>
          <w:szCs w:val="24"/>
        </w:rPr>
        <w:t xml:space="preserve"> </w:t>
      </w:r>
      <w:r w:rsidRPr="00752DF7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  <w:r w:rsidRPr="00752D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2DF7">
        <w:rPr>
          <w:rFonts w:ascii="Times New Roman" w:hAnsi="Times New Roman" w:cs="Times New Roman"/>
          <w:b/>
          <w:bCs/>
          <w:sz w:val="24"/>
          <w:szCs w:val="24"/>
        </w:rPr>
        <w:t>(необходимо рассчитать)</w:t>
      </w:r>
      <w:r w:rsidRPr="00752DF7">
        <w:rPr>
          <w:rFonts w:ascii="Times New Roman" w:hAnsi="Times New Roman" w:cs="Times New Roman"/>
          <w:sz w:val="24"/>
          <w:szCs w:val="24"/>
        </w:rPr>
        <w:t xml:space="preserve">; гематокрит 35%;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10‰; тромбоциты 310·10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hAnsi="Times New Roman" w:cs="Times New Roman"/>
          <w:sz w:val="24"/>
          <w:szCs w:val="24"/>
        </w:rPr>
        <w:t>/л; лейкоциты 10,0·10</w:t>
      </w:r>
      <w:r w:rsidRPr="00752DF7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hAnsi="Times New Roman" w:cs="Times New Roman"/>
          <w:sz w:val="24"/>
          <w:szCs w:val="24"/>
        </w:rPr>
        <w:t xml:space="preserve">/л. Лейкоцитарная формула: эозинофилы 1%, базофилы 2%,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0%,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нейтрофилы 3%, сегментоядерные нейтрофилы 36 %, лимфоциты 49 %, моноциты 9 %. СОЭ 6 мм/ч.</w:t>
      </w:r>
    </w:p>
    <w:p w:rsidR="00323548" w:rsidRPr="00752DF7" w:rsidRDefault="00323548" w:rsidP="00752DF7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Биохимическое исследование крови: билирубин общий 10,5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/л, прямой билирубин 2,3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АлАТ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10 МЕ/л,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АсАТ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25 МЕ/л, щелочная фосфатаза 45</w:t>
      </w:r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proofErr w:type="spellStart"/>
      <w:proofErr w:type="gramStart"/>
      <w:r w:rsidRPr="00752DF7">
        <w:rPr>
          <w:rFonts w:ascii="Times New Roman" w:hAnsi="Times New Roman" w:cs="Times New Roman"/>
          <w:bCs/>
          <w:color w:val="000000"/>
          <w:sz w:val="24"/>
          <w:szCs w:val="24"/>
        </w:rPr>
        <w:t>Ед</w:t>
      </w:r>
      <w:proofErr w:type="spellEnd"/>
      <w:proofErr w:type="gramEnd"/>
      <w:r w:rsidRPr="00752DF7">
        <w:rPr>
          <w:rFonts w:ascii="Times New Roman" w:hAnsi="Times New Roman" w:cs="Times New Roman"/>
          <w:bCs/>
          <w:color w:val="000000"/>
          <w:sz w:val="24"/>
          <w:szCs w:val="24"/>
        </w:rPr>
        <w:t>/л</w:t>
      </w:r>
      <w:r w:rsidRPr="00752DF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52DF7">
        <w:rPr>
          <w:rFonts w:ascii="Times New Roman" w:hAnsi="Times New Roman" w:cs="Times New Roman"/>
          <w:sz w:val="24"/>
          <w:szCs w:val="24"/>
        </w:rPr>
        <w:t xml:space="preserve">общий белок 54 г/л, альбумин 30 г/л, мочевина 3,4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/л, холестерин 1,9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/л.  Умеренное снижение электролитов.</w:t>
      </w:r>
    </w:p>
    <w:p w:rsidR="00323548" w:rsidRPr="00752DF7" w:rsidRDefault="00323548" w:rsidP="00752DF7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Копрограмма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: кал водянистый, полуоформленный, желтовато-коричневого цвета, жирного вида. При микроскопическом исследовании определяется большое количество жира, непереваренная клетчатка, внеклеточный крахмал.</w:t>
      </w:r>
    </w:p>
    <w:p w:rsidR="00323548" w:rsidRPr="00752DF7" w:rsidRDefault="00323548" w:rsidP="00752DF7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323548" w:rsidRPr="00752DF7" w:rsidRDefault="00323548" w:rsidP="00752DF7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ВОПРОСЫ:</w:t>
      </w:r>
    </w:p>
    <w:p w:rsidR="00323548" w:rsidRPr="00752DF7" w:rsidRDefault="00323548" w:rsidP="00752DF7">
      <w:pPr>
        <w:pStyle w:val="ac"/>
        <w:widowControl w:val="0"/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1. Какой ведущий синдром со стороны желудочно-кишечного тракта можно выделить у ребенка? </w:t>
      </w:r>
      <w:r w:rsidRPr="00752DF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52DF7">
        <w:rPr>
          <w:rFonts w:ascii="Times New Roman" w:hAnsi="Times New Roman" w:cs="Times New Roman"/>
          <w:sz w:val="24"/>
          <w:szCs w:val="24"/>
        </w:rPr>
        <w:t xml:space="preserve">босновать указанный синдром. </w:t>
      </w:r>
    </w:p>
    <w:p w:rsidR="00323548" w:rsidRPr="00752DF7" w:rsidRDefault="00323548" w:rsidP="00752DF7">
      <w:pPr>
        <w:pStyle w:val="ac"/>
        <w:widowControl w:val="0"/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2. Указать этиологию обозначенного синдрома у ребенка. </w:t>
      </w:r>
      <w:r w:rsidRPr="00752DF7">
        <w:rPr>
          <w:rFonts w:ascii="Times New Roman" w:hAnsi="Times New Roman" w:cs="Times New Roman"/>
          <w:color w:val="000000"/>
          <w:sz w:val="24"/>
          <w:szCs w:val="24"/>
        </w:rPr>
        <w:t>Какое дополнительное лабораторное исследование может подтвердить предположение о причине  синдрома у ребенка?</w:t>
      </w:r>
    </w:p>
    <w:p w:rsidR="00323548" w:rsidRPr="00752DF7" w:rsidRDefault="00323548" w:rsidP="00752DF7">
      <w:pPr>
        <w:pStyle w:val="ac"/>
        <w:widowControl w:val="0"/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3. Объяснить патогенез описанных клинических и лабораторных изменений  у ребенка. </w:t>
      </w:r>
    </w:p>
    <w:p w:rsidR="00323548" w:rsidRPr="00752DF7" w:rsidRDefault="00323548" w:rsidP="00752DF7">
      <w:pPr>
        <w:pStyle w:val="ac"/>
        <w:widowControl w:val="0"/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hAnsi="Times New Roman" w:cs="Times New Roman"/>
          <w:color w:val="000000" w:themeColor="text1"/>
          <w:sz w:val="24"/>
          <w:szCs w:val="24"/>
        </w:rPr>
        <w:t>4. Указать общие принципы терапии и профилактики обозначенного синдрома.</w:t>
      </w:r>
    </w:p>
    <w:p w:rsidR="00323548" w:rsidRPr="00752DF7" w:rsidRDefault="00323548" w:rsidP="00752DF7">
      <w:pPr>
        <w:ind w:firstLine="68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3548" w:rsidRPr="00752DF7" w:rsidRDefault="00323548" w:rsidP="00752DF7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23548" w:rsidRPr="00752DF7" w:rsidRDefault="00323548" w:rsidP="00752DF7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23548" w:rsidRPr="00752DF7" w:rsidRDefault="00323548" w:rsidP="00752DF7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23548" w:rsidRPr="00752DF7" w:rsidRDefault="00323548" w:rsidP="00752DF7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23548" w:rsidRPr="00752DF7" w:rsidRDefault="00323548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46968" w:rsidRPr="00752DF7" w:rsidRDefault="00146968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13</w:t>
      </w: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Патофизиология печени: основные синдромы при патологии печени.</w:t>
      </w:r>
    </w:p>
    <w:p w:rsidR="00AE38D8" w:rsidRPr="00752DF7" w:rsidRDefault="00AE38D8" w:rsidP="00EA5A69">
      <w:pPr>
        <w:pStyle w:val="ac"/>
        <w:numPr>
          <w:ilvl w:val="0"/>
          <w:numId w:val="29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Печёночно-клеточная недостаточность: определение, этиология, патогенез, проявления.</w:t>
      </w:r>
    </w:p>
    <w:p w:rsidR="00AE38D8" w:rsidRPr="00752DF7" w:rsidRDefault="00AE38D8" w:rsidP="00EA5A69">
      <w:pPr>
        <w:pStyle w:val="ac"/>
        <w:numPr>
          <w:ilvl w:val="0"/>
          <w:numId w:val="29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Печеночная энцефалопатия: определение, этиология и патогенез. </w:t>
      </w:r>
    </w:p>
    <w:p w:rsidR="00AE38D8" w:rsidRPr="00752DF7" w:rsidRDefault="00AE38D8" w:rsidP="00EA5A69">
      <w:pPr>
        <w:pStyle w:val="ac"/>
        <w:numPr>
          <w:ilvl w:val="0"/>
          <w:numId w:val="29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алкоголя и факторов среды в возникновении и прогрессировании заболеваний печени.</w:t>
      </w:r>
    </w:p>
    <w:p w:rsidR="00AE38D8" w:rsidRPr="00752DF7" w:rsidRDefault="00AE38D8" w:rsidP="00EA5A69">
      <w:pPr>
        <w:pStyle w:val="ac"/>
        <w:numPr>
          <w:ilvl w:val="0"/>
          <w:numId w:val="29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 желтухи: определение понятия, классификация, проявления и последствия.</w:t>
      </w:r>
    </w:p>
    <w:p w:rsidR="00AE38D8" w:rsidRPr="00752DF7" w:rsidRDefault="00AE38D8" w:rsidP="00EA5A69">
      <w:pPr>
        <w:pStyle w:val="ac"/>
        <w:numPr>
          <w:ilvl w:val="0"/>
          <w:numId w:val="29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hAnsi="Times New Roman" w:cs="Times New Roman"/>
          <w:sz w:val="24"/>
          <w:szCs w:val="24"/>
        </w:rPr>
        <w:t>Желтуха новорожденных: факторы риска, патогенез, клинические и лабораторные проявления.</w:t>
      </w:r>
    </w:p>
    <w:p w:rsidR="00AE38D8" w:rsidRPr="00752DF7" w:rsidRDefault="00AE38D8" w:rsidP="00EA5A69">
      <w:pPr>
        <w:pStyle w:val="ac"/>
        <w:numPr>
          <w:ilvl w:val="0"/>
          <w:numId w:val="29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Гемолитическая желтуха: этиология, патогенез, диагностические критерии.</w:t>
      </w:r>
    </w:p>
    <w:p w:rsidR="00AE38D8" w:rsidRPr="00752DF7" w:rsidRDefault="00AE38D8" w:rsidP="00EA5A69">
      <w:pPr>
        <w:pStyle w:val="ac"/>
        <w:numPr>
          <w:ilvl w:val="0"/>
          <w:numId w:val="29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Паренхиматозная и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энзимопатическая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желтуха: этиология, патогенез, диагностические критерии.</w:t>
      </w:r>
    </w:p>
    <w:p w:rsidR="00AE38D8" w:rsidRPr="00752DF7" w:rsidRDefault="00AE38D8" w:rsidP="00EA5A69">
      <w:pPr>
        <w:pStyle w:val="ac"/>
        <w:numPr>
          <w:ilvl w:val="0"/>
          <w:numId w:val="29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Механическая желтуха: этиология, патогенез, диагностические критерии.</w:t>
      </w:r>
    </w:p>
    <w:p w:rsidR="00AE38D8" w:rsidRPr="00752DF7" w:rsidRDefault="00AE38D8" w:rsidP="00EA5A69">
      <w:pPr>
        <w:pStyle w:val="ac"/>
        <w:numPr>
          <w:ilvl w:val="0"/>
          <w:numId w:val="29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Портальная гипертензия: определение понятия, этиология, классификация, патогенез основных симптомов.</w:t>
      </w:r>
    </w:p>
    <w:p w:rsidR="00AE38D8" w:rsidRPr="00752DF7" w:rsidRDefault="00AE38D8" w:rsidP="00EA5A69">
      <w:pPr>
        <w:pStyle w:val="ac"/>
        <w:numPr>
          <w:ilvl w:val="0"/>
          <w:numId w:val="29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DF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Цирроз печени: определение понятия, этиология, классификация, патогенез основных симптомов.</w:t>
      </w:r>
    </w:p>
    <w:p w:rsidR="00346CB7" w:rsidRDefault="00346CB7" w:rsidP="00752DF7">
      <w:pPr>
        <w:tabs>
          <w:tab w:val="left" w:pos="426"/>
        </w:tabs>
        <w:ind w:hanging="426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7CD" w:rsidRPr="00752DF7" w:rsidRDefault="00346CB7" w:rsidP="00752DF7">
      <w:pPr>
        <w:tabs>
          <w:tab w:val="left" w:pos="426"/>
        </w:tabs>
        <w:ind w:hanging="426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752DF7" w:rsidRPr="00752DF7">
        <w:rPr>
          <w:rFonts w:ascii="Times New Roman" w:hAnsi="Times New Roman" w:cs="Times New Roman"/>
          <w:b/>
          <w:sz w:val="24"/>
          <w:szCs w:val="24"/>
        </w:rPr>
        <w:t>Ситуационнная</w:t>
      </w:r>
      <w:proofErr w:type="spellEnd"/>
      <w:r w:rsidR="00752DF7" w:rsidRPr="00752DF7">
        <w:rPr>
          <w:rFonts w:ascii="Times New Roman" w:hAnsi="Times New Roman" w:cs="Times New Roman"/>
          <w:b/>
          <w:sz w:val="24"/>
          <w:szCs w:val="24"/>
        </w:rPr>
        <w:t xml:space="preserve"> задача</w:t>
      </w:r>
    </w:p>
    <w:p w:rsidR="00752DF7" w:rsidRPr="00752DF7" w:rsidRDefault="00752DF7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Больной А. 19 лет поступил в клинику с жалобами на слабость, быструю утомляемость, тошноту, рвоту, снижение аппетита, изменение окраски кожи и мочи, зуд кожи.</w:t>
      </w:r>
    </w:p>
    <w:p w:rsidR="00752DF7" w:rsidRPr="00752DF7" w:rsidRDefault="00752DF7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Из анамнеза: употребляет внутривенные наркотики в течение 3 лет.</w:t>
      </w:r>
    </w:p>
    <w:p w:rsidR="00752DF7" w:rsidRPr="00752DF7" w:rsidRDefault="00752DF7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Объективно: температура тела 37,4</w:t>
      </w:r>
      <w:proofErr w:type="gramStart"/>
      <w:r w:rsidRPr="00752DF7">
        <w:rPr>
          <w:rFonts w:ascii="Times New Roman" w:eastAsia="Times New Roman" w:hAnsi="Times New Roman" w:cs="Times New Roman"/>
          <w:sz w:val="24"/>
          <w:szCs w:val="24"/>
        </w:rPr>
        <w:t>ºС</w:t>
      </w:r>
      <w:proofErr w:type="gram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, ЧСС 82/мин, кожные покровы с шафранным оттенком, теплые, слизистые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иктеричны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>, в легких дыхание везикулярное, тоны сердца ясные, ритмичные, живот мягкий, безболезненный, печень выступает из-под края реберной дуги на 3 см, край печени плотный, болезненный, селезенка не пальпируется.</w:t>
      </w:r>
    </w:p>
    <w:p w:rsidR="00752DF7" w:rsidRPr="00752DF7" w:rsidRDefault="00752DF7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Общий анализ крови: эритроциты 4,1·10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>/л; гемоглобин 128 г/л; цветовой показатель</w:t>
      </w:r>
      <w:r w:rsidRPr="00752DF7">
        <w:rPr>
          <w:rFonts w:ascii="Times New Roman" w:eastAsia="Times New Roman" w:hAnsi="Times New Roman" w:cs="Times New Roman"/>
          <w:b/>
          <w:sz w:val="24"/>
          <w:szCs w:val="24"/>
        </w:rPr>
        <w:t>? (необходимо рассчитать);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гематокрит 39%;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ретикулоциты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0‰; тромбоциты 175·10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>/л; лейкоциты 10,0·10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/л. Лейкоцитарная формула: эозинофилы 1%, базофилы 0%,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метамиелоциты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1%,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палочкоядерные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нейтрофилы 1%, сегментоядерные нейтрофилы 53%, лимфоциты 39%, моноциты 5%, СОЭ 37 мм/ч.</w:t>
      </w:r>
    </w:p>
    <w:p w:rsidR="00752DF7" w:rsidRPr="00752DF7" w:rsidRDefault="00752DF7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Биохимическое исследование крови: билирубин общий 70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мкмоль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/л, прямой билирубин 36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мкмоль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/л,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АлАТ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175 МЕ/л,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АсАТ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50 МЕ/л, альбумин 31 г/л, мочевина 1,75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/л, холестерин 3,98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/л, щелочная фосфатаза 95 МЕ/л,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протромбиновый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индекс 50%.</w:t>
      </w:r>
    </w:p>
    <w:p w:rsidR="00752DF7" w:rsidRPr="00752DF7" w:rsidRDefault="00752DF7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Тест на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  <w:lang w:val="en-US"/>
        </w:rPr>
        <w:t>HBsAg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положительный.</w:t>
      </w:r>
    </w:p>
    <w:p w:rsidR="00752DF7" w:rsidRPr="00752DF7" w:rsidRDefault="00752DF7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Общий анализ мочи: моча кирпичного цвета, обнаружен прямой билирубин.</w:t>
      </w:r>
    </w:p>
    <w:p w:rsidR="00346CB7" w:rsidRDefault="00346CB7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2DF7" w:rsidRPr="00752DF7" w:rsidRDefault="00752DF7" w:rsidP="00752DF7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752DF7" w:rsidRPr="00752DF7" w:rsidRDefault="00752DF7" w:rsidP="00EA5A69">
      <w:pPr>
        <w:pStyle w:val="ac"/>
        <w:widowControl w:val="0"/>
        <w:numPr>
          <w:ilvl w:val="0"/>
          <w:numId w:val="45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Какой ведущий синдром со стороны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гепатобилиарной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системы можно выделить у данного больного? </w:t>
      </w:r>
      <w:r w:rsidRPr="00752DF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752DF7">
        <w:rPr>
          <w:rFonts w:ascii="Times New Roman" w:hAnsi="Times New Roman" w:cs="Times New Roman"/>
          <w:sz w:val="24"/>
          <w:szCs w:val="24"/>
        </w:rPr>
        <w:t xml:space="preserve">босновать указанный синдром. </w:t>
      </w:r>
    </w:p>
    <w:p w:rsidR="00752DF7" w:rsidRPr="00752DF7" w:rsidRDefault="00752DF7" w:rsidP="00EA5A69">
      <w:pPr>
        <w:pStyle w:val="ac"/>
        <w:numPr>
          <w:ilvl w:val="0"/>
          <w:numId w:val="45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Обозначьте этиологию данного синдрома у больного, а также другие возможные факторы возникновения данного синдрома.</w:t>
      </w:r>
    </w:p>
    <w:p w:rsidR="00752DF7" w:rsidRPr="00752DF7" w:rsidRDefault="00752DF7" w:rsidP="00EA5A69">
      <w:pPr>
        <w:pStyle w:val="ac"/>
        <w:numPr>
          <w:ilvl w:val="0"/>
          <w:numId w:val="45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Объясните патогенез описанных клинических и лабораторных проявлений.</w:t>
      </w:r>
    </w:p>
    <w:p w:rsidR="00752DF7" w:rsidRPr="00752DF7" w:rsidRDefault="00752DF7" w:rsidP="00EA5A69">
      <w:pPr>
        <w:pStyle w:val="ac"/>
        <w:numPr>
          <w:ilvl w:val="0"/>
          <w:numId w:val="45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Объясните принципы терапии данного синдрома.</w:t>
      </w:r>
    </w:p>
    <w:p w:rsidR="00752DF7" w:rsidRPr="00752DF7" w:rsidRDefault="00752DF7" w:rsidP="00752DF7">
      <w:pPr>
        <w:tabs>
          <w:tab w:val="left" w:pos="426"/>
        </w:tabs>
        <w:ind w:hanging="426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7CD" w:rsidRDefault="00D407CD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CB7" w:rsidRPr="00752DF7" w:rsidRDefault="00346CB7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968" w:rsidRPr="00752DF7" w:rsidRDefault="00146968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968" w:rsidRPr="00752DF7" w:rsidRDefault="00146968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CB7" w:rsidRDefault="00346CB7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14</w:t>
      </w: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Патофизиология почек: нефритический и нефротический синдромы, ОПН, ХПН.</w:t>
      </w:r>
    </w:p>
    <w:p w:rsidR="006A5F75" w:rsidRPr="00752DF7" w:rsidRDefault="006A5F75" w:rsidP="00EA5A69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Нарушения клубочковой фильтрации,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канальцевой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реабсорбции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, секреции: этиология, патогенез проявлений.</w:t>
      </w:r>
    </w:p>
    <w:p w:rsidR="006A5F75" w:rsidRPr="00752DF7" w:rsidRDefault="006A5F75" w:rsidP="00EA5A69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Изменения состава мочи при нарушении функции почек.</w:t>
      </w:r>
    </w:p>
    <w:p w:rsidR="006A5F75" w:rsidRPr="00752DF7" w:rsidRDefault="006A5F75" w:rsidP="00EA5A69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2DF7">
        <w:rPr>
          <w:rFonts w:ascii="Times New Roman" w:hAnsi="Times New Roman" w:cs="Times New Roman"/>
          <w:sz w:val="24"/>
          <w:szCs w:val="24"/>
        </w:rPr>
        <w:t xml:space="preserve">Острая почечная недостаточность: определение понятия, этиология, патогенез, стадии, клинико-лабораторные критерии, проявления. </w:t>
      </w:r>
      <w:proofErr w:type="gramEnd"/>
    </w:p>
    <w:p w:rsidR="006A5F75" w:rsidRPr="00752DF7" w:rsidRDefault="006A5F75" w:rsidP="00EA5A69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Нефротический синдром: определение понятия, этиология, патогенез, клинико-лабораторные проявления.</w:t>
      </w:r>
    </w:p>
    <w:p w:rsidR="006A5F75" w:rsidRPr="00752DF7" w:rsidRDefault="006A5F75" w:rsidP="00EA5A69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Особенности нефротического синдрома в детском возрасте.</w:t>
      </w:r>
    </w:p>
    <w:p w:rsidR="006A5F75" w:rsidRPr="00752DF7" w:rsidRDefault="006A5F75" w:rsidP="00EA5A69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Нефритический синдром: определение понятия, этиология, патогенез, клинико-лабораторные проявления.</w:t>
      </w:r>
    </w:p>
    <w:p w:rsidR="006A5F75" w:rsidRPr="00752DF7" w:rsidRDefault="006A5F75" w:rsidP="00EA5A69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Особенности нефритического синдрома в детском возрасте.</w:t>
      </w:r>
    </w:p>
    <w:p w:rsidR="006A5F75" w:rsidRPr="00752DF7" w:rsidRDefault="006A5F75" w:rsidP="00EA5A69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Хроническая почечная недостаточность: определение понятия, этиология, патогенез, стадии, проявления. </w:t>
      </w:r>
    </w:p>
    <w:p w:rsidR="006A5F75" w:rsidRPr="00752DF7" w:rsidRDefault="006A5F75" w:rsidP="00EA5A69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Понятие о диализе и трансплантации почки.</w:t>
      </w:r>
    </w:p>
    <w:p w:rsidR="00D407CD" w:rsidRPr="00752DF7" w:rsidRDefault="00D407CD" w:rsidP="00752DF7">
      <w:pPr>
        <w:tabs>
          <w:tab w:val="left" w:pos="426"/>
        </w:tabs>
        <w:ind w:firstLine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A5F75" w:rsidRPr="00752DF7" w:rsidRDefault="00323548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323548" w:rsidRPr="00752DF7" w:rsidRDefault="00323548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Мама девочки М. 6 лет, обратилась к врачу с жалобами на повышение температуры тела у ребенка, изменение цвета мочи (покраснение), боли в поясничной области. </w:t>
      </w:r>
    </w:p>
    <w:p w:rsidR="00323548" w:rsidRPr="00752DF7" w:rsidRDefault="00323548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Из анамнеза: 2 недели назад переболела ангиной.</w:t>
      </w:r>
      <w:r w:rsidRPr="00752DF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323548" w:rsidRPr="00752DF7" w:rsidRDefault="00323548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Объективно: температура тела 37,9</w:t>
      </w:r>
      <w:proofErr w:type="gramStart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°С</w:t>
      </w:r>
      <w:proofErr w:type="gram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, лицо одутловатое, кожа бледная, сухая, шелушится. ЧДД 30/мин, дыхание везикулярное. ЧСС 80 уд/мин, пульс ритмичный, напряженный, тоны сердца усилены, АД на плечевых артериях 146/90 мм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рт.ст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>., живот мягкий, болезненный, печень и селезенка не пальпируются.</w:t>
      </w:r>
    </w:p>
    <w:p w:rsidR="00323548" w:rsidRPr="00752DF7" w:rsidRDefault="00323548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Общий анализ крови: эритроциты 2,8·10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>/л, гемоглобин 100 г/л, цветовой показатель</w:t>
      </w:r>
      <w:proofErr w:type="gramStart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2DF7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proofErr w:type="gramEnd"/>
      <w:r w:rsidRPr="00752DF7">
        <w:rPr>
          <w:rFonts w:ascii="Times New Roman" w:eastAsia="Times New Roman" w:hAnsi="Times New Roman" w:cs="Times New Roman"/>
          <w:b/>
          <w:sz w:val="24"/>
          <w:szCs w:val="24"/>
        </w:rPr>
        <w:t xml:space="preserve"> (необходимо рассчитать показатель)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, гематокрит 40%,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ретикулоциты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0‰, тромбоциты 330·10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>/л, лейкоциты 11,6·10</w:t>
      </w:r>
      <w:r w:rsidRPr="00752D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/л. Лейкоцитарная формула: эозинофилы 2%, базофилы 1%, нейтрофилы: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палочкоядерные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нейтрофилы 8%, сегментоядерные нейтрофилы 54%; лимфоциты 30%, моноциты 5%. СОЭ 24 мм/ч.</w:t>
      </w:r>
    </w:p>
    <w:p w:rsidR="00323548" w:rsidRPr="00752DF7" w:rsidRDefault="00323548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Диурез 300 мл в сутки. Общий анализ мочи: цвет мочи бурый, моча мутная, удельная плотность 1032, белок 1,8 г/л, микроскопия осадка мочи: плоский эпителий единичный в поле зрения, эритроциты свежие во всех полях зрения, лейкоциты 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2-4 в поле зрения, зернистые цилиндры </w:t>
      </w:r>
      <w:r w:rsidRPr="00752DF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0-1 в поле зрения.</w:t>
      </w:r>
    </w:p>
    <w:p w:rsidR="00323548" w:rsidRPr="00752DF7" w:rsidRDefault="00323548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Ультразвуковое исследование почек: увеличение </w:t>
      </w:r>
      <w:proofErr w:type="spellStart"/>
      <w:r w:rsidRPr="00752DF7">
        <w:rPr>
          <w:rFonts w:ascii="Times New Roman" w:eastAsia="Times New Roman" w:hAnsi="Times New Roman" w:cs="Times New Roman"/>
          <w:sz w:val="24"/>
          <w:szCs w:val="24"/>
        </w:rPr>
        <w:t>эхогенности</w:t>
      </w:r>
      <w:proofErr w:type="spellEnd"/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 паренхимы обеих почек.</w:t>
      </w:r>
    </w:p>
    <w:p w:rsidR="00323548" w:rsidRPr="00752DF7" w:rsidRDefault="00323548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548" w:rsidRPr="00752DF7" w:rsidRDefault="00323548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323548" w:rsidRPr="00752DF7" w:rsidRDefault="00323548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1. Сделайте обоснованное заключение о форме патологии почек у М.</w:t>
      </w:r>
    </w:p>
    <w:p w:rsidR="00323548" w:rsidRPr="00752DF7" w:rsidRDefault="00323548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>2. Назовите причину данной патологии, а также другие возможные причины развития данной патологии.</w:t>
      </w:r>
    </w:p>
    <w:p w:rsidR="00323548" w:rsidRPr="00752DF7" w:rsidRDefault="00323548" w:rsidP="00752DF7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F7">
        <w:rPr>
          <w:rFonts w:ascii="Times New Roman" w:eastAsia="Times New Roman" w:hAnsi="Times New Roman" w:cs="Times New Roman"/>
          <w:sz w:val="24"/>
          <w:szCs w:val="24"/>
        </w:rPr>
        <w:t xml:space="preserve">3. Объясните патогенез описанных клинических и лабораторно-инструментальных проявлений. </w:t>
      </w:r>
    </w:p>
    <w:p w:rsidR="00146968" w:rsidRPr="00752DF7" w:rsidRDefault="00146968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968" w:rsidRPr="00752DF7" w:rsidRDefault="00146968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968" w:rsidRPr="00752DF7" w:rsidRDefault="00146968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968" w:rsidRPr="00752DF7" w:rsidRDefault="00146968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968" w:rsidRPr="00752DF7" w:rsidRDefault="00146968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968" w:rsidRPr="00752DF7" w:rsidRDefault="00146968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968" w:rsidRPr="00752DF7" w:rsidRDefault="00146968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968" w:rsidRPr="00752DF7" w:rsidRDefault="00146968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968" w:rsidRPr="00752DF7" w:rsidRDefault="00146968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968" w:rsidRPr="00752DF7" w:rsidRDefault="00146968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968" w:rsidRPr="00752DF7" w:rsidRDefault="00146968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968" w:rsidRPr="00752DF7" w:rsidRDefault="00146968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968" w:rsidRPr="00752DF7" w:rsidRDefault="00146968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968" w:rsidRPr="00752DF7" w:rsidRDefault="00146968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42C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Практическое занятие № 15</w:t>
      </w:r>
    </w:p>
    <w:p w:rsidR="00D407CD" w:rsidRPr="00752DF7" w:rsidRDefault="00B8442C" w:rsidP="00752DF7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Частная патоф</w:t>
      </w:r>
      <w:r w:rsidR="00346CB7">
        <w:rPr>
          <w:rFonts w:ascii="Times New Roman" w:hAnsi="Times New Roman" w:cs="Times New Roman"/>
          <w:b/>
          <w:sz w:val="24"/>
          <w:szCs w:val="24"/>
        </w:rPr>
        <w:t>изиология (тестовый контроль).  Круглый стол по результатам</w:t>
      </w:r>
      <w:r w:rsidRPr="00752DF7">
        <w:rPr>
          <w:rFonts w:ascii="Times New Roman" w:hAnsi="Times New Roman" w:cs="Times New Roman"/>
          <w:b/>
          <w:sz w:val="24"/>
          <w:szCs w:val="24"/>
        </w:rPr>
        <w:t xml:space="preserve"> самостоятельной работы</w:t>
      </w:r>
      <w:r w:rsidR="00D407CD" w:rsidRPr="00752DF7">
        <w:rPr>
          <w:rFonts w:ascii="Times New Roman" w:hAnsi="Times New Roman" w:cs="Times New Roman"/>
          <w:b/>
          <w:sz w:val="24"/>
          <w:szCs w:val="24"/>
        </w:rPr>
        <w:t>.</w:t>
      </w:r>
    </w:p>
    <w:p w:rsidR="001D6C1B" w:rsidRPr="00752DF7" w:rsidRDefault="00D407CD" w:rsidP="00752DF7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DF7">
        <w:rPr>
          <w:rFonts w:ascii="Times New Roman" w:hAnsi="Times New Roman" w:cs="Times New Roman"/>
          <w:b/>
          <w:sz w:val="24"/>
          <w:szCs w:val="24"/>
        </w:rPr>
        <w:t>Темы самостоятельной работы.</w:t>
      </w:r>
      <w:r w:rsidR="00B8442C" w:rsidRPr="00752DF7">
        <w:rPr>
          <w:rFonts w:ascii="Times New Roman" w:hAnsi="Times New Roman" w:cs="Times New Roman"/>
          <w:b/>
          <w:sz w:val="24"/>
          <w:szCs w:val="24"/>
        </w:rPr>
        <w:tab/>
      </w:r>
    </w:p>
    <w:p w:rsidR="0037783D" w:rsidRPr="00752DF7" w:rsidRDefault="001D6C1B" w:rsidP="00EA5A69">
      <w:pPr>
        <w:pStyle w:val="ac"/>
        <w:numPr>
          <w:ilvl w:val="0"/>
          <w:numId w:val="16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Общая этиология и механизмы нарушения деятельности нервной системы.</w:t>
      </w:r>
    </w:p>
    <w:p w:rsidR="001D6C1B" w:rsidRPr="00752DF7" w:rsidRDefault="001D6C1B" w:rsidP="00EA5A69">
      <w:pPr>
        <w:pStyle w:val="ac"/>
        <w:numPr>
          <w:ilvl w:val="0"/>
          <w:numId w:val="16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Травматические поражения мозга: основные проявления сотрясения мозга. </w:t>
      </w:r>
    </w:p>
    <w:p w:rsidR="001D6C1B" w:rsidRPr="00752DF7" w:rsidRDefault="001D6C1B" w:rsidP="00EA5A69">
      <w:pPr>
        <w:pStyle w:val="ac"/>
        <w:numPr>
          <w:ilvl w:val="0"/>
          <w:numId w:val="16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Сосудистые поражения нервной системы: причины и проявления геморрагического и ишемического инсульта. </w:t>
      </w:r>
    </w:p>
    <w:p w:rsidR="001D6C1B" w:rsidRPr="00752DF7" w:rsidRDefault="001D6C1B" w:rsidP="00EA5A69">
      <w:pPr>
        <w:pStyle w:val="ac"/>
        <w:numPr>
          <w:ilvl w:val="0"/>
          <w:numId w:val="16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Инфекционные и инфекционно-аллергические поражения мозга: этиология, патогенез и основные проявления менингитов, арахноидитов и энцефалитов. Принципы лекарственной терапии расстройств деятельности нервной системы. </w:t>
      </w:r>
    </w:p>
    <w:p w:rsidR="001D6C1B" w:rsidRPr="00752DF7" w:rsidRDefault="001D6C1B" w:rsidP="00EA5A69">
      <w:pPr>
        <w:pStyle w:val="ac"/>
        <w:numPr>
          <w:ilvl w:val="0"/>
          <w:numId w:val="16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Боль как интегративная реакция организма на повреждающие воздействия. Рецепторное, проводниковое и центральное звенья аппарата боли. </w:t>
      </w:r>
    </w:p>
    <w:p w:rsidR="001D6C1B" w:rsidRPr="00752DF7" w:rsidRDefault="001D6C1B" w:rsidP="00EA5A69">
      <w:pPr>
        <w:pStyle w:val="ac"/>
        <w:numPr>
          <w:ilvl w:val="0"/>
          <w:numId w:val="16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Биологическое значение боли как сигнала опасности и повреждения. Эндогенные механизмы подавления боли, роль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антиноцицептивной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системы. </w:t>
      </w:r>
    </w:p>
    <w:p w:rsidR="001D6C1B" w:rsidRPr="00752DF7" w:rsidRDefault="001D6C1B" w:rsidP="00EA5A69">
      <w:pPr>
        <w:pStyle w:val="ac"/>
        <w:numPr>
          <w:ilvl w:val="0"/>
          <w:numId w:val="16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Патофизиологические основы обезболивания, рефлексотерапия. </w:t>
      </w:r>
    </w:p>
    <w:p w:rsidR="001D6C1B" w:rsidRPr="00752DF7" w:rsidRDefault="001D6C1B" w:rsidP="00EA5A69">
      <w:pPr>
        <w:pStyle w:val="ac"/>
        <w:numPr>
          <w:ilvl w:val="0"/>
          <w:numId w:val="16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Токсикомании. Этиология, механизмы формирования, клинические проявления на разных стадиях развития, исходы.</w:t>
      </w:r>
    </w:p>
    <w:p w:rsidR="001D6C1B" w:rsidRPr="00752DF7" w:rsidRDefault="001D6C1B" w:rsidP="00EA5A69">
      <w:pPr>
        <w:pStyle w:val="ac"/>
        <w:numPr>
          <w:ilvl w:val="0"/>
          <w:numId w:val="16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Алкоголизм. Этиология, механизмы формирования, клинические проявления на разных стадиях развития, исходы.</w:t>
      </w:r>
    </w:p>
    <w:p w:rsidR="001D6C1B" w:rsidRPr="00752DF7" w:rsidRDefault="001D6C1B" w:rsidP="00EA5A69">
      <w:pPr>
        <w:pStyle w:val="ac"/>
        <w:numPr>
          <w:ilvl w:val="0"/>
          <w:numId w:val="16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Лекарственная зависимость. Этиология, механизмы формирования, клинические проявления на разных стадиях развития, исходы.</w:t>
      </w:r>
    </w:p>
    <w:p w:rsidR="001D6C1B" w:rsidRPr="00752DF7" w:rsidRDefault="001D6C1B" w:rsidP="00EA5A69">
      <w:pPr>
        <w:pStyle w:val="ac"/>
        <w:numPr>
          <w:ilvl w:val="0"/>
          <w:numId w:val="16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>Наркомания. Этиология, механизмы формирования, клинические проявления на разных стадиях развития, исходы.</w:t>
      </w:r>
    </w:p>
    <w:p w:rsidR="001D6C1B" w:rsidRPr="00752DF7" w:rsidRDefault="001D6C1B" w:rsidP="00EA5A69">
      <w:pPr>
        <w:pStyle w:val="ac"/>
        <w:numPr>
          <w:ilvl w:val="0"/>
          <w:numId w:val="16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Нарушение основного обмена. Общая характеристика, факторы, определяющие основной обмен, расстройства основного обмена при нарушениях метаболизма, функций эндокринной системы, лихорадке, инфекционном процессе, стрессе, шоке и других состояниях. </w:t>
      </w:r>
    </w:p>
    <w:p w:rsidR="001D6C1B" w:rsidRPr="00752DF7" w:rsidRDefault="001D6C1B" w:rsidP="00EA5A69">
      <w:pPr>
        <w:pStyle w:val="ac"/>
        <w:numPr>
          <w:ilvl w:val="0"/>
          <w:numId w:val="16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Нарушения жирового обмена. Недостаточное и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избыточнное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поступление жира в организм. Алиментарная, транспортная,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ретенционная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гиперлипидемии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6C1B" w:rsidRPr="00752DF7" w:rsidRDefault="001D6C1B" w:rsidP="00EA5A69">
      <w:pPr>
        <w:pStyle w:val="ac"/>
        <w:numPr>
          <w:ilvl w:val="0"/>
          <w:numId w:val="16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Общее ожирение, его виды и механизмы. </w:t>
      </w:r>
    </w:p>
    <w:p w:rsidR="001D6C1B" w:rsidRPr="00752DF7" w:rsidRDefault="001D6C1B" w:rsidP="00EA5A69">
      <w:pPr>
        <w:pStyle w:val="ac"/>
        <w:numPr>
          <w:ilvl w:val="0"/>
          <w:numId w:val="16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Атеросклероз; общая характеристика заболевания, этиология. Стадии развития, патогенез. Клинические проявления, последствия. Принципы терапии нарушений жирового обмена. </w:t>
      </w:r>
    </w:p>
    <w:p w:rsidR="007C3DD4" w:rsidRPr="00752DF7" w:rsidRDefault="001D6C1B" w:rsidP="00EA5A69">
      <w:pPr>
        <w:pStyle w:val="ac"/>
        <w:numPr>
          <w:ilvl w:val="0"/>
          <w:numId w:val="16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Нарушение белкового обмена. Положительный и отрицательный азотистый баланс. Нарушение усвоения белков пищи, обмена аминокислот.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Гиперазотемия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, нарушения белкового состава крови: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гипе</w:t>
      </w:r>
      <w:proofErr w:type="gramStart"/>
      <w:r w:rsidRPr="00752DF7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52D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752DF7">
        <w:rPr>
          <w:rFonts w:ascii="Times New Roman" w:hAnsi="Times New Roman" w:cs="Times New Roman"/>
          <w:sz w:val="24"/>
          <w:szCs w:val="24"/>
        </w:rPr>
        <w:t>диспротеинемия</w:t>
      </w:r>
      <w:proofErr w:type="spellEnd"/>
      <w:r w:rsidRPr="00752D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6C1B" w:rsidRPr="00752DF7" w:rsidRDefault="00CA26AD" w:rsidP="00EA5A69">
      <w:pPr>
        <w:pStyle w:val="ac"/>
        <w:numPr>
          <w:ilvl w:val="0"/>
          <w:numId w:val="16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752D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C1B" w:rsidRPr="00752DF7">
        <w:rPr>
          <w:rFonts w:ascii="Times New Roman" w:hAnsi="Times New Roman" w:cs="Times New Roman"/>
          <w:sz w:val="24"/>
          <w:szCs w:val="24"/>
        </w:rPr>
        <w:t>Белково</w:t>
      </w:r>
      <w:proofErr w:type="spellEnd"/>
      <w:r w:rsidR="001D6C1B" w:rsidRPr="00752DF7">
        <w:rPr>
          <w:rFonts w:ascii="Times New Roman" w:hAnsi="Times New Roman" w:cs="Times New Roman"/>
          <w:sz w:val="24"/>
          <w:szCs w:val="24"/>
        </w:rPr>
        <w:t>-трофическая недостаточность (</w:t>
      </w:r>
      <w:proofErr w:type="spellStart"/>
      <w:r w:rsidR="001D6C1B" w:rsidRPr="00752DF7">
        <w:rPr>
          <w:rFonts w:ascii="Times New Roman" w:hAnsi="Times New Roman" w:cs="Times New Roman"/>
          <w:sz w:val="24"/>
          <w:szCs w:val="24"/>
        </w:rPr>
        <w:t>квашиоркор</w:t>
      </w:r>
      <w:proofErr w:type="spellEnd"/>
      <w:r w:rsidR="001D6C1B" w:rsidRPr="00752DF7">
        <w:rPr>
          <w:rFonts w:ascii="Times New Roman" w:hAnsi="Times New Roman" w:cs="Times New Roman"/>
          <w:sz w:val="24"/>
          <w:szCs w:val="24"/>
        </w:rPr>
        <w:t xml:space="preserve">, алиментарный маразм): эпидемиология, клинические и биохимические проявления. </w:t>
      </w:r>
    </w:p>
    <w:p w:rsidR="00B260BF" w:rsidRPr="00752DF7" w:rsidRDefault="00B260BF" w:rsidP="00752DF7">
      <w:pPr>
        <w:tabs>
          <w:tab w:val="left" w:pos="426"/>
        </w:tabs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260BF" w:rsidRPr="00752DF7" w:rsidSect="00752DF7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156"/>
    <w:multiLevelType w:val="hybridMultilevel"/>
    <w:tmpl w:val="8A56A5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586251"/>
    <w:multiLevelType w:val="hybridMultilevel"/>
    <w:tmpl w:val="8EEC8BDC"/>
    <w:lvl w:ilvl="0" w:tplc="443C071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4E616C5"/>
    <w:multiLevelType w:val="hybridMultilevel"/>
    <w:tmpl w:val="8410F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C0721"/>
    <w:multiLevelType w:val="hybridMultilevel"/>
    <w:tmpl w:val="4F5C0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DB7C6D"/>
    <w:multiLevelType w:val="hybridMultilevel"/>
    <w:tmpl w:val="78FA7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20179"/>
    <w:multiLevelType w:val="multilevel"/>
    <w:tmpl w:val="79BEE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A2D3D"/>
    <w:multiLevelType w:val="hybridMultilevel"/>
    <w:tmpl w:val="841EE0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A44E66"/>
    <w:multiLevelType w:val="hybridMultilevel"/>
    <w:tmpl w:val="0D083F76"/>
    <w:lvl w:ilvl="0" w:tplc="55B0DB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D76612E"/>
    <w:multiLevelType w:val="hybridMultilevel"/>
    <w:tmpl w:val="DC5680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31181"/>
    <w:multiLevelType w:val="hybridMultilevel"/>
    <w:tmpl w:val="489050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0051E86"/>
    <w:multiLevelType w:val="hybridMultilevel"/>
    <w:tmpl w:val="312A9FCA"/>
    <w:lvl w:ilvl="0" w:tplc="995E2E56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49353D"/>
    <w:multiLevelType w:val="hybridMultilevel"/>
    <w:tmpl w:val="3A3C8D4E"/>
    <w:lvl w:ilvl="0" w:tplc="76FAE4C8">
      <w:start w:val="1"/>
      <w:numFmt w:val="decimal"/>
      <w:lvlText w:val="%1."/>
      <w:lvlJc w:val="left"/>
      <w:pPr>
        <w:ind w:left="720" w:hanging="360"/>
      </w:pPr>
    </w:lvl>
    <w:lvl w:ilvl="1" w:tplc="545E3070">
      <w:start w:val="1"/>
      <w:numFmt w:val="lowerLetter"/>
      <w:lvlText w:val="%2."/>
      <w:lvlJc w:val="left"/>
      <w:pPr>
        <w:ind w:left="1440" w:hanging="360"/>
      </w:pPr>
    </w:lvl>
    <w:lvl w:ilvl="2" w:tplc="A4A8661E">
      <w:start w:val="1"/>
      <w:numFmt w:val="lowerRoman"/>
      <w:lvlText w:val="%3."/>
      <w:lvlJc w:val="right"/>
      <w:pPr>
        <w:ind w:left="2160" w:hanging="180"/>
      </w:pPr>
    </w:lvl>
    <w:lvl w:ilvl="3" w:tplc="E99EFBEC">
      <w:start w:val="1"/>
      <w:numFmt w:val="decimal"/>
      <w:lvlText w:val="%4."/>
      <w:lvlJc w:val="left"/>
      <w:pPr>
        <w:ind w:left="2880" w:hanging="360"/>
      </w:pPr>
    </w:lvl>
    <w:lvl w:ilvl="4" w:tplc="264C8FAC">
      <w:start w:val="1"/>
      <w:numFmt w:val="lowerLetter"/>
      <w:lvlText w:val="%5."/>
      <w:lvlJc w:val="left"/>
      <w:pPr>
        <w:ind w:left="3600" w:hanging="360"/>
      </w:pPr>
    </w:lvl>
    <w:lvl w:ilvl="5" w:tplc="1B26C3B4">
      <w:start w:val="1"/>
      <w:numFmt w:val="lowerRoman"/>
      <w:lvlText w:val="%6."/>
      <w:lvlJc w:val="right"/>
      <w:pPr>
        <w:ind w:left="4320" w:hanging="180"/>
      </w:pPr>
    </w:lvl>
    <w:lvl w:ilvl="6" w:tplc="43DE0F44">
      <w:start w:val="1"/>
      <w:numFmt w:val="decimal"/>
      <w:lvlText w:val="%7."/>
      <w:lvlJc w:val="left"/>
      <w:pPr>
        <w:ind w:left="5040" w:hanging="360"/>
      </w:pPr>
    </w:lvl>
    <w:lvl w:ilvl="7" w:tplc="E7FAFC2C">
      <w:start w:val="1"/>
      <w:numFmt w:val="lowerLetter"/>
      <w:lvlText w:val="%8."/>
      <w:lvlJc w:val="left"/>
      <w:pPr>
        <w:ind w:left="5760" w:hanging="360"/>
      </w:pPr>
    </w:lvl>
    <w:lvl w:ilvl="8" w:tplc="CF3CC73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A368A"/>
    <w:multiLevelType w:val="multilevel"/>
    <w:tmpl w:val="14D0B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AB410A"/>
    <w:multiLevelType w:val="multilevel"/>
    <w:tmpl w:val="B3C07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8B1CB1"/>
    <w:multiLevelType w:val="hybridMultilevel"/>
    <w:tmpl w:val="5164DFB2"/>
    <w:lvl w:ilvl="0" w:tplc="78108442">
      <w:start w:val="1"/>
      <w:numFmt w:val="decimal"/>
      <w:lvlText w:val="%1."/>
      <w:lvlJc w:val="left"/>
      <w:pPr>
        <w:tabs>
          <w:tab w:val="num" w:pos="247"/>
        </w:tabs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7"/>
        </w:tabs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7"/>
        </w:tabs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7"/>
        </w:tabs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7"/>
        </w:tabs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7"/>
        </w:tabs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7"/>
        </w:tabs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7"/>
        </w:tabs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7"/>
        </w:tabs>
        <w:ind w:left="6007" w:hanging="180"/>
      </w:pPr>
    </w:lvl>
  </w:abstractNum>
  <w:abstractNum w:abstractNumId="15">
    <w:nsid w:val="2C8C3901"/>
    <w:multiLevelType w:val="multilevel"/>
    <w:tmpl w:val="3DB26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813972"/>
    <w:multiLevelType w:val="hybridMultilevel"/>
    <w:tmpl w:val="F41ED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249C1"/>
    <w:multiLevelType w:val="multilevel"/>
    <w:tmpl w:val="4DA2C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325622"/>
    <w:multiLevelType w:val="hybridMultilevel"/>
    <w:tmpl w:val="4704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523F1"/>
    <w:multiLevelType w:val="hybridMultilevel"/>
    <w:tmpl w:val="F774B4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EDB1F29"/>
    <w:multiLevelType w:val="hybridMultilevel"/>
    <w:tmpl w:val="1A50EC42"/>
    <w:lvl w:ilvl="0" w:tplc="862CAEB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21">
    <w:nsid w:val="442334F0"/>
    <w:multiLevelType w:val="hybridMultilevel"/>
    <w:tmpl w:val="499C4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90F5D"/>
    <w:multiLevelType w:val="hybridMultilevel"/>
    <w:tmpl w:val="B622D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56A77"/>
    <w:multiLevelType w:val="hybridMultilevel"/>
    <w:tmpl w:val="A128E76A"/>
    <w:lvl w:ilvl="0" w:tplc="209429A8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4A5B54F9"/>
    <w:multiLevelType w:val="hybridMultilevel"/>
    <w:tmpl w:val="29D2C932"/>
    <w:lvl w:ilvl="0" w:tplc="F8A6BE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12433A"/>
    <w:multiLevelType w:val="hybridMultilevel"/>
    <w:tmpl w:val="8A96122E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AD2B2F"/>
    <w:multiLevelType w:val="hybridMultilevel"/>
    <w:tmpl w:val="CE0ACA24"/>
    <w:lvl w:ilvl="0" w:tplc="7010A45A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AF4C82A2">
      <w:start w:val="1"/>
      <w:numFmt w:val="lowerLetter"/>
      <w:lvlText w:val="%2."/>
      <w:lvlJc w:val="left"/>
      <w:pPr>
        <w:ind w:left="2498" w:hanging="360"/>
      </w:pPr>
    </w:lvl>
    <w:lvl w:ilvl="2" w:tplc="04F20030">
      <w:start w:val="1"/>
      <w:numFmt w:val="lowerRoman"/>
      <w:lvlText w:val="%3."/>
      <w:lvlJc w:val="right"/>
      <w:pPr>
        <w:ind w:left="3218" w:hanging="180"/>
      </w:pPr>
    </w:lvl>
    <w:lvl w:ilvl="3" w:tplc="95021ABA">
      <w:start w:val="1"/>
      <w:numFmt w:val="decimal"/>
      <w:lvlText w:val="%4."/>
      <w:lvlJc w:val="left"/>
      <w:pPr>
        <w:ind w:left="3938" w:hanging="360"/>
      </w:pPr>
    </w:lvl>
    <w:lvl w:ilvl="4" w:tplc="ACE45A7E">
      <w:start w:val="1"/>
      <w:numFmt w:val="lowerLetter"/>
      <w:lvlText w:val="%5."/>
      <w:lvlJc w:val="left"/>
      <w:pPr>
        <w:ind w:left="4658" w:hanging="360"/>
      </w:pPr>
    </w:lvl>
    <w:lvl w:ilvl="5" w:tplc="183E6ABC">
      <w:start w:val="1"/>
      <w:numFmt w:val="lowerRoman"/>
      <w:lvlText w:val="%6."/>
      <w:lvlJc w:val="right"/>
      <w:pPr>
        <w:ind w:left="5378" w:hanging="180"/>
      </w:pPr>
    </w:lvl>
    <w:lvl w:ilvl="6" w:tplc="166219BE">
      <w:start w:val="1"/>
      <w:numFmt w:val="decimal"/>
      <w:lvlText w:val="%7."/>
      <w:lvlJc w:val="left"/>
      <w:pPr>
        <w:ind w:left="6098" w:hanging="360"/>
      </w:pPr>
    </w:lvl>
    <w:lvl w:ilvl="7" w:tplc="05A62EB2">
      <w:start w:val="1"/>
      <w:numFmt w:val="lowerLetter"/>
      <w:lvlText w:val="%8."/>
      <w:lvlJc w:val="left"/>
      <w:pPr>
        <w:ind w:left="6818" w:hanging="360"/>
      </w:pPr>
    </w:lvl>
    <w:lvl w:ilvl="8" w:tplc="A8FC3E4E">
      <w:start w:val="1"/>
      <w:numFmt w:val="lowerRoman"/>
      <w:lvlText w:val="%9."/>
      <w:lvlJc w:val="right"/>
      <w:pPr>
        <w:ind w:left="7538" w:hanging="180"/>
      </w:pPr>
    </w:lvl>
  </w:abstractNum>
  <w:abstractNum w:abstractNumId="27">
    <w:nsid w:val="4EFF63C5"/>
    <w:multiLevelType w:val="multilevel"/>
    <w:tmpl w:val="A3765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DA22B7"/>
    <w:multiLevelType w:val="hybridMultilevel"/>
    <w:tmpl w:val="0B562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6F160D"/>
    <w:multiLevelType w:val="multilevel"/>
    <w:tmpl w:val="345032A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0">
    <w:nsid w:val="5555765E"/>
    <w:multiLevelType w:val="hybridMultilevel"/>
    <w:tmpl w:val="B128C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F27BD9"/>
    <w:multiLevelType w:val="hybridMultilevel"/>
    <w:tmpl w:val="EDB4C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B27136"/>
    <w:multiLevelType w:val="hybridMultilevel"/>
    <w:tmpl w:val="ED94CC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0A434E8"/>
    <w:multiLevelType w:val="hybridMultilevel"/>
    <w:tmpl w:val="BCBC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2F4797E"/>
    <w:multiLevelType w:val="hybridMultilevel"/>
    <w:tmpl w:val="49DAB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0F712D"/>
    <w:multiLevelType w:val="hybridMultilevel"/>
    <w:tmpl w:val="3C8043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2BC6B29"/>
    <w:multiLevelType w:val="hybridMultilevel"/>
    <w:tmpl w:val="0046E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E72314"/>
    <w:multiLevelType w:val="hybridMultilevel"/>
    <w:tmpl w:val="BD6EC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DD1F89"/>
    <w:multiLevelType w:val="hybridMultilevel"/>
    <w:tmpl w:val="FBA6D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D1EC5"/>
    <w:multiLevelType w:val="hybridMultilevel"/>
    <w:tmpl w:val="3364F85A"/>
    <w:lvl w:ilvl="0" w:tplc="5F54A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512D5EE">
      <w:start w:val="1"/>
      <w:numFmt w:val="lowerLetter"/>
      <w:lvlText w:val="%2."/>
      <w:lvlJc w:val="left"/>
      <w:pPr>
        <w:ind w:left="1440" w:hanging="360"/>
      </w:pPr>
    </w:lvl>
    <w:lvl w:ilvl="2" w:tplc="96A6EEBE">
      <w:start w:val="1"/>
      <w:numFmt w:val="lowerRoman"/>
      <w:lvlText w:val="%3."/>
      <w:lvlJc w:val="right"/>
      <w:pPr>
        <w:ind w:left="2160" w:hanging="180"/>
      </w:pPr>
    </w:lvl>
    <w:lvl w:ilvl="3" w:tplc="B6349EC0">
      <w:start w:val="1"/>
      <w:numFmt w:val="decimal"/>
      <w:lvlText w:val="%4."/>
      <w:lvlJc w:val="left"/>
      <w:pPr>
        <w:ind w:left="2880" w:hanging="360"/>
      </w:pPr>
    </w:lvl>
    <w:lvl w:ilvl="4" w:tplc="924A9606">
      <w:start w:val="1"/>
      <w:numFmt w:val="lowerLetter"/>
      <w:lvlText w:val="%5."/>
      <w:lvlJc w:val="left"/>
      <w:pPr>
        <w:ind w:left="3600" w:hanging="360"/>
      </w:pPr>
    </w:lvl>
    <w:lvl w:ilvl="5" w:tplc="F266F51A">
      <w:start w:val="1"/>
      <w:numFmt w:val="lowerRoman"/>
      <w:lvlText w:val="%6."/>
      <w:lvlJc w:val="right"/>
      <w:pPr>
        <w:ind w:left="4320" w:hanging="180"/>
      </w:pPr>
    </w:lvl>
    <w:lvl w:ilvl="6" w:tplc="A9964A3E">
      <w:start w:val="1"/>
      <w:numFmt w:val="decimal"/>
      <w:lvlText w:val="%7."/>
      <w:lvlJc w:val="left"/>
      <w:pPr>
        <w:ind w:left="5040" w:hanging="360"/>
      </w:pPr>
    </w:lvl>
    <w:lvl w:ilvl="7" w:tplc="8BB0719A">
      <w:start w:val="1"/>
      <w:numFmt w:val="lowerLetter"/>
      <w:lvlText w:val="%8."/>
      <w:lvlJc w:val="left"/>
      <w:pPr>
        <w:ind w:left="5760" w:hanging="360"/>
      </w:pPr>
    </w:lvl>
    <w:lvl w:ilvl="8" w:tplc="BCA0EE2A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F54A0C"/>
    <w:multiLevelType w:val="hybridMultilevel"/>
    <w:tmpl w:val="B35EA2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A696757"/>
    <w:multiLevelType w:val="hybridMultilevel"/>
    <w:tmpl w:val="7F880F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9462D2"/>
    <w:multiLevelType w:val="hybridMultilevel"/>
    <w:tmpl w:val="D81AF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F91F39"/>
    <w:multiLevelType w:val="hybridMultilevel"/>
    <w:tmpl w:val="FB80E7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DD65033"/>
    <w:multiLevelType w:val="hybridMultilevel"/>
    <w:tmpl w:val="D1C613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19"/>
  </w:num>
  <w:num w:numId="5">
    <w:abstractNumId w:val="0"/>
  </w:num>
  <w:num w:numId="6">
    <w:abstractNumId w:val="43"/>
  </w:num>
  <w:num w:numId="7">
    <w:abstractNumId w:val="31"/>
  </w:num>
  <w:num w:numId="8">
    <w:abstractNumId w:val="42"/>
  </w:num>
  <w:num w:numId="9">
    <w:abstractNumId w:val="18"/>
  </w:num>
  <w:num w:numId="10">
    <w:abstractNumId w:val="34"/>
  </w:num>
  <w:num w:numId="11">
    <w:abstractNumId w:val="40"/>
  </w:num>
  <w:num w:numId="12">
    <w:abstractNumId w:val="3"/>
  </w:num>
  <w:num w:numId="13">
    <w:abstractNumId w:val="5"/>
  </w:num>
  <w:num w:numId="14">
    <w:abstractNumId w:val="41"/>
  </w:num>
  <w:num w:numId="15">
    <w:abstractNumId w:val="32"/>
  </w:num>
  <w:num w:numId="16">
    <w:abstractNumId w:val="16"/>
  </w:num>
  <w:num w:numId="17">
    <w:abstractNumId w:val="25"/>
  </w:num>
  <w:num w:numId="18">
    <w:abstractNumId w:val="15"/>
  </w:num>
  <w:num w:numId="19">
    <w:abstractNumId w:val="6"/>
  </w:num>
  <w:num w:numId="20">
    <w:abstractNumId w:val="27"/>
  </w:num>
  <w:num w:numId="21">
    <w:abstractNumId w:val="29"/>
  </w:num>
  <w:num w:numId="22">
    <w:abstractNumId w:val="37"/>
  </w:num>
  <w:num w:numId="23">
    <w:abstractNumId w:val="2"/>
  </w:num>
  <w:num w:numId="24">
    <w:abstractNumId w:val="12"/>
  </w:num>
  <w:num w:numId="25">
    <w:abstractNumId w:val="28"/>
  </w:num>
  <w:num w:numId="26">
    <w:abstractNumId w:val="44"/>
  </w:num>
  <w:num w:numId="27">
    <w:abstractNumId w:val="30"/>
  </w:num>
  <w:num w:numId="28">
    <w:abstractNumId w:val="35"/>
  </w:num>
  <w:num w:numId="29">
    <w:abstractNumId w:val="21"/>
  </w:num>
  <w:num w:numId="30">
    <w:abstractNumId w:val="38"/>
  </w:num>
  <w:num w:numId="31">
    <w:abstractNumId w:val="10"/>
  </w:num>
  <w:num w:numId="32">
    <w:abstractNumId w:val="1"/>
  </w:num>
  <w:num w:numId="33">
    <w:abstractNumId w:val="8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33"/>
  </w:num>
  <w:num w:numId="39">
    <w:abstractNumId w:val="7"/>
  </w:num>
  <w:num w:numId="40">
    <w:abstractNumId w:val="14"/>
  </w:num>
  <w:num w:numId="41">
    <w:abstractNumId w:val="23"/>
  </w:num>
  <w:num w:numId="42">
    <w:abstractNumId w:val="39"/>
  </w:num>
  <w:num w:numId="43">
    <w:abstractNumId w:val="11"/>
  </w:num>
  <w:num w:numId="44">
    <w:abstractNumId w:val="9"/>
  </w:num>
  <w:num w:numId="45">
    <w:abstractNumId w:val="2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10"/>
    <w:rsid w:val="00036A4A"/>
    <w:rsid w:val="00146968"/>
    <w:rsid w:val="001A205A"/>
    <w:rsid w:val="001A4DE0"/>
    <w:rsid w:val="001D6C1B"/>
    <w:rsid w:val="002B5910"/>
    <w:rsid w:val="002D7295"/>
    <w:rsid w:val="00323548"/>
    <w:rsid w:val="0033291F"/>
    <w:rsid w:val="00344D35"/>
    <w:rsid w:val="00346CB7"/>
    <w:rsid w:val="0037783D"/>
    <w:rsid w:val="003967A4"/>
    <w:rsid w:val="004A69B2"/>
    <w:rsid w:val="004E56FB"/>
    <w:rsid w:val="00571D81"/>
    <w:rsid w:val="005906C3"/>
    <w:rsid w:val="00620D82"/>
    <w:rsid w:val="00696879"/>
    <w:rsid w:val="006A5591"/>
    <w:rsid w:val="006A5F75"/>
    <w:rsid w:val="006F04FA"/>
    <w:rsid w:val="00752DF7"/>
    <w:rsid w:val="007A7AA4"/>
    <w:rsid w:val="007B539C"/>
    <w:rsid w:val="007C3DD4"/>
    <w:rsid w:val="007D12EE"/>
    <w:rsid w:val="00850953"/>
    <w:rsid w:val="008D242A"/>
    <w:rsid w:val="009F3181"/>
    <w:rsid w:val="00A1633A"/>
    <w:rsid w:val="00A9282E"/>
    <w:rsid w:val="00AE38D8"/>
    <w:rsid w:val="00B260BF"/>
    <w:rsid w:val="00B4232F"/>
    <w:rsid w:val="00B8442C"/>
    <w:rsid w:val="00B858D3"/>
    <w:rsid w:val="00C6679A"/>
    <w:rsid w:val="00C7270D"/>
    <w:rsid w:val="00C76D4D"/>
    <w:rsid w:val="00CA26AD"/>
    <w:rsid w:val="00CB0454"/>
    <w:rsid w:val="00CB2029"/>
    <w:rsid w:val="00CB2778"/>
    <w:rsid w:val="00CE2C7C"/>
    <w:rsid w:val="00D25B6D"/>
    <w:rsid w:val="00D407CD"/>
    <w:rsid w:val="00DE17F1"/>
    <w:rsid w:val="00E31D09"/>
    <w:rsid w:val="00EA5A69"/>
    <w:rsid w:val="00F06FD2"/>
    <w:rsid w:val="00F145B6"/>
    <w:rsid w:val="00F14F69"/>
    <w:rsid w:val="00F30D43"/>
    <w:rsid w:val="00F668F1"/>
    <w:rsid w:val="00FA3E0C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BF"/>
    <w:pPr>
      <w:spacing w:after="0" w:line="240" w:lineRule="auto"/>
      <w:ind w:firstLine="360"/>
    </w:pPr>
    <w:rPr>
      <w:sz w:val="28"/>
    </w:rPr>
  </w:style>
  <w:style w:type="paragraph" w:styleId="1">
    <w:name w:val="heading 1"/>
    <w:basedOn w:val="a"/>
    <w:next w:val="a"/>
    <w:link w:val="10"/>
    <w:uiPriority w:val="1"/>
    <w:qFormat/>
    <w:rsid w:val="002D7295"/>
    <w:pPr>
      <w:spacing w:before="100" w:beforeAutospacing="1" w:after="100" w:afterAutospacing="1"/>
      <w:ind w:firstLine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D7295"/>
    <w:pPr>
      <w:spacing w:before="100" w:beforeAutospacing="1" w:after="100" w:afterAutospacing="1"/>
      <w:ind w:firstLine="0"/>
      <w:outlineLvl w:val="1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5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5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5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5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5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5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5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D7295"/>
    <w:rPr>
      <w:rFonts w:asciiTheme="majorHAnsi" w:eastAsiaTheme="majorEastAsia" w:hAnsiTheme="majorHAnsi" w:cstheme="majorBidi"/>
      <w:b/>
      <w:bCs/>
      <w:color w:val="000000" w:themeColor="text1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2D7295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145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145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145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145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145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145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145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145B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45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45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145B6"/>
    <w:pPr>
      <w:numPr>
        <w:ilvl w:val="1"/>
      </w:numPr>
      <w:ind w:firstLine="3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145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145B6"/>
    <w:rPr>
      <w:b/>
      <w:bCs/>
    </w:rPr>
  </w:style>
  <w:style w:type="character" w:styleId="a9">
    <w:name w:val="Emphasis"/>
    <w:basedOn w:val="a0"/>
    <w:uiPriority w:val="20"/>
    <w:qFormat/>
    <w:rsid w:val="00F145B6"/>
    <w:rPr>
      <w:i/>
      <w:iCs/>
    </w:rPr>
  </w:style>
  <w:style w:type="paragraph" w:styleId="aa">
    <w:name w:val="No Spacing"/>
    <w:link w:val="ab"/>
    <w:uiPriority w:val="1"/>
    <w:qFormat/>
    <w:rsid w:val="00F145B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45B6"/>
  </w:style>
  <w:style w:type="paragraph" w:styleId="ac">
    <w:name w:val="List Paragraph"/>
    <w:basedOn w:val="a"/>
    <w:uiPriority w:val="34"/>
    <w:qFormat/>
    <w:rsid w:val="00F145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45B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45B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145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145B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F145B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145B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145B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145B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145B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145B6"/>
    <w:pPr>
      <w:outlineLvl w:val="9"/>
    </w:pPr>
  </w:style>
  <w:style w:type="paragraph" w:styleId="af5">
    <w:name w:val="Normal (Web)"/>
    <w:basedOn w:val="a"/>
    <w:uiPriority w:val="99"/>
    <w:semiHidden/>
    <w:rsid w:val="004E56F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323548"/>
    <w:rPr>
      <w:color w:val="0000FF"/>
      <w:u w:val="single"/>
    </w:rPr>
  </w:style>
  <w:style w:type="paragraph" w:styleId="af7">
    <w:name w:val="Body Text Indent"/>
    <w:basedOn w:val="a"/>
    <w:link w:val="af8"/>
    <w:semiHidden/>
    <w:unhideWhenUsed/>
    <w:rsid w:val="007B539C"/>
    <w:pPr>
      <w:spacing w:after="120"/>
      <w:ind w:left="283" w:firstLine="0"/>
    </w:pPr>
    <w:rPr>
      <w:rFonts w:ascii="Cambria" w:eastAsia="MS ??" w:hAnsi="Cambria" w:cs="Cambria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7B539C"/>
    <w:rPr>
      <w:rFonts w:ascii="Cambria" w:eastAsia="MS ??" w:hAnsi="Cambria" w:cs="Cambr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BF"/>
    <w:pPr>
      <w:spacing w:after="0" w:line="240" w:lineRule="auto"/>
      <w:ind w:firstLine="360"/>
    </w:pPr>
    <w:rPr>
      <w:sz w:val="28"/>
    </w:rPr>
  </w:style>
  <w:style w:type="paragraph" w:styleId="1">
    <w:name w:val="heading 1"/>
    <w:basedOn w:val="a"/>
    <w:next w:val="a"/>
    <w:link w:val="10"/>
    <w:uiPriority w:val="1"/>
    <w:qFormat/>
    <w:rsid w:val="002D7295"/>
    <w:pPr>
      <w:spacing w:before="100" w:beforeAutospacing="1" w:after="100" w:afterAutospacing="1"/>
      <w:ind w:firstLine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D7295"/>
    <w:pPr>
      <w:spacing w:before="100" w:beforeAutospacing="1" w:after="100" w:afterAutospacing="1"/>
      <w:ind w:firstLine="0"/>
      <w:outlineLvl w:val="1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5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5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5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5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5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5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5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D7295"/>
    <w:rPr>
      <w:rFonts w:asciiTheme="majorHAnsi" w:eastAsiaTheme="majorEastAsia" w:hAnsiTheme="majorHAnsi" w:cstheme="majorBidi"/>
      <w:b/>
      <w:bCs/>
      <w:color w:val="000000" w:themeColor="text1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2D7295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145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145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145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145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145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145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145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145B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45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45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145B6"/>
    <w:pPr>
      <w:numPr>
        <w:ilvl w:val="1"/>
      </w:numPr>
      <w:ind w:firstLine="3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145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145B6"/>
    <w:rPr>
      <w:b/>
      <w:bCs/>
    </w:rPr>
  </w:style>
  <w:style w:type="character" w:styleId="a9">
    <w:name w:val="Emphasis"/>
    <w:basedOn w:val="a0"/>
    <w:uiPriority w:val="20"/>
    <w:qFormat/>
    <w:rsid w:val="00F145B6"/>
    <w:rPr>
      <w:i/>
      <w:iCs/>
    </w:rPr>
  </w:style>
  <w:style w:type="paragraph" w:styleId="aa">
    <w:name w:val="No Spacing"/>
    <w:link w:val="ab"/>
    <w:uiPriority w:val="1"/>
    <w:qFormat/>
    <w:rsid w:val="00F145B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45B6"/>
  </w:style>
  <w:style w:type="paragraph" w:styleId="ac">
    <w:name w:val="List Paragraph"/>
    <w:basedOn w:val="a"/>
    <w:uiPriority w:val="34"/>
    <w:qFormat/>
    <w:rsid w:val="00F145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45B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45B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145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145B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F145B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145B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145B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145B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145B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145B6"/>
    <w:pPr>
      <w:outlineLvl w:val="9"/>
    </w:pPr>
  </w:style>
  <w:style w:type="paragraph" w:styleId="af5">
    <w:name w:val="Normal (Web)"/>
    <w:basedOn w:val="a"/>
    <w:uiPriority w:val="99"/>
    <w:semiHidden/>
    <w:rsid w:val="004E56F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323548"/>
    <w:rPr>
      <w:color w:val="0000FF"/>
      <w:u w:val="single"/>
    </w:rPr>
  </w:style>
  <w:style w:type="paragraph" w:styleId="af7">
    <w:name w:val="Body Text Indent"/>
    <w:basedOn w:val="a"/>
    <w:link w:val="af8"/>
    <w:semiHidden/>
    <w:unhideWhenUsed/>
    <w:rsid w:val="007B539C"/>
    <w:pPr>
      <w:spacing w:after="120"/>
      <w:ind w:left="283" w:firstLine="0"/>
    </w:pPr>
    <w:rPr>
      <w:rFonts w:ascii="Cambria" w:eastAsia="MS ??" w:hAnsi="Cambria" w:cs="Cambria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7B539C"/>
    <w:rPr>
      <w:rFonts w:ascii="Cambria" w:eastAsia="MS ??" w:hAnsi="Cambria" w:cs="Cambr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31</Pages>
  <Words>11094</Words>
  <Characters>63239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dc:description/>
  <cp:lastModifiedBy> </cp:lastModifiedBy>
  <cp:revision>20</cp:revision>
  <dcterms:created xsi:type="dcterms:W3CDTF">2024-07-27T14:59:00Z</dcterms:created>
  <dcterms:modified xsi:type="dcterms:W3CDTF">2024-09-28T15:32:00Z</dcterms:modified>
</cp:coreProperties>
</file>