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69" w:rsidRDefault="00111E69" w:rsidP="00111E69">
      <w:pPr>
        <w:adjustRightInd w:val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111E69" w:rsidRDefault="00111E69" w:rsidP="00111E69">
      <w:pPr>
        <w:adjustRightInd w:val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111E69" w:rsidRPr="00E82A50" w:rsidRDefault="00111E69" w:rsidP="00111E69">
      <w:pPr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2A50">
        <w:rPr>
          <w:rFonts w:ascii="Times New Roman" w:hAnsi="Times New Roman"/>
          <w:b/>
          <w:sz w:val="24"/>
          <w:szCs w:val="24"/>
        </w:rPr>
        <w:t>Основная литература</w:t>
      </w:r>
      <w:r w:rsidRPr="008418F9">
        <w:rPr>
          <w:rFonts w:ascii="Times New Roman" w:hAnsi="Times New Roman" w:cs="Times New Roman"/>
          <w:b/>
          <w:sz w:val="24"/>
          <w:szCs w:val="24"/>
        </w:rPr>
        <w:t>:</w:t>
      </w:r>
    </w:p>
    <w:p w:rsidR="00111E69" w:rsidRPr="00E82A50" w:rsidRDefault="00111E69" w:rsidP="00111E69">
      <w:pPr>
        <w:pStyle w:val="a4"/>
        <w:ind w:left="0" w:firstLine="709"/>
        <w:jc w:val="both"/>
        <w:rPr>
          <w:rStyle w:val="value"/>
        </w:rPr>
      </w:pPr>
      <w:r w:rsidRPr="00E82A50">
        <w:rPr>
          <w:rStyle w:val="hilight"/>
          <w:rFonts w:eastAsia="Calibri"/>
        </w:rPr>
        <w:t>1. Патофизиология</w:t>
      </w:r>
      <w:r w:rsidRPr="00E82A50">
        <w:rPr>
          <w:rStyle w:val="value"/>
        </w:rPr>
        <w:t>. В 2 т. Том 1 [Электронный ресурс</w:t>
      </w:r>
      <w:proofErr w:type="gramStart"/>
      <w:r w:rsidRPr="00E82A50">
        <w:rPr>
          <w:rStyle w:val="value"/>
        </w:rPr>
        <w:t>] :</w:t>
      </w:r>
      <w:proofErr w:type="gramEnd"/>
      <w:r w:rsidRPr="00E82A50">
        <w:rPr>
          <w:rStyle w:val="value"/>
        </w:rPr>
        <w:t xml:space="preserve"> учебник / под ред. В.В. Новицкого, Е.Д. Гольдберга, О.И. </w:t>
      </w:r>
      <w:proofErr w:type="spellStart"/>
      <w:r w:rsidRPr="00E82A50">
        <w:rPr>
          <w:rStyle w:val="value"/>
        </w:rPr>
        <w:t>Уразовой</w:t>
      </w:r>
      <w:proofErr w:type="spellEnd"/>
      <w:r w:rsidRPr="00E82A50">
        <w:rPr>
          <w:rStyle w:val="value"/>
        </w:rPr>
        <w:t xml:space="preserve"> - 4-е изд., </w:t>
      </w:r>
      <w:proofErr w:type="spellStart"/>
      <w:r w:rsidRPr="00E82A50">
        <w:rPr>
          <w:rStyle w:val="value"/>
        </w:rPr>
        <w:t>перераб</w:t>
      </w:r>
      <w:proofErr w:type="spellEnd"/>
      <w:r w:rsidRPr="00E82A50">
        <w:rPr>
          <w:rStyle w:val="value"/>
        </w:rPr>
        <w:t xml:space="preserve">. и доп. - М. : ГЭОТАР-Медиа, 2015. - </w:t>
      </w:r>
      <w:hyperlink r:id="rId5" w:history="1">
        <w:r w:rsidRPr="00E82A50">
          <w:rPr>
            <w:rStyle w:val="a3"/>
            <w:rFonts w:eastAsia="Calibri"/>
          </w:rPr>
          <w:t>http://www.studentlibrary.ru/book/ISBN9785970435199.html</w:t>
        </w:r>
      </w:hyperlink>
    </w:p>
    <w:p w:rsidR="00111E69" w:rsidRPr="00E82A50" w:rsidRDefault="00111E69" w:rsidP="00111E69">
      <w:pPr>
        <w:pStyle w:val="a4"/>
        <w:ind w:left="0" w:firstLine="709"/>
        <w:jc w:val="both"/>
        <w:rPr>
          <w:rStyle w:val="value"/>
        </w:rPr>
      </w:pPr>
      <w:r w:rsidRPr="00E82A50">
        <w:rPr>
          <w:rStyle w:val="hilight"/>
          <w:rFonts w:eastAsia="Calibri"/>
        </w:rPr>
        <w:t>2. Патофизиология</w:t>
      </w:r>
      <w:r w:rsidRPr="00E82A50">
        <w:rPr>
          <w:rStyle w:val="value"/>
        </w:rPr>
        <w:t>. В 2 т. Том 2 [Электронный ресурс</w:t>
      </w:r>
      <w:proofErr w:type="gramStart"/>
      <w:r w:rsidRPr="00E82A50">
        <w:rPr>
          <w:rStyle w:val="value"/>
        </w:rPr>
        <w:t>] :</w:t>
      </w:r>
      <w:proofErr w:type="gramEnd"/>
      <w:r w:rsidRPr="00E82A50">
        <w:rPr>
          <w:rStyle w:val="value"/>
        </w:rPr>
        <w:t xml:space="preserve"> учебник / Под ред. В.В. Новицкого, Е.Д. Гольдберга, О.И. </w:t>
      </w:r>
      <w:proofErr w:type="spellStart"/>
      <w:r w:rsidRPr="00E82A50">
        <w:rPr>
          <w:rStyle w:val="value"/>
        </w:rPr>
        <w:t>Уразовой</w:t>
      </w:r>
      <w:proofErr w:type="spellEnd"/>
      <w:r w:rsidRPr="00E82A50">
        <w:rPr>
          <w:rStyle w:val="value"/>
        </w:rPr>
        <w:t xml:space="preserve"> - 4-е изд., </w:t>
      </w:r>
      <w:proofErr w:type="spellStart"/>
      <w:r w:rsidRPr="00E82A50">
        <w:rPr>
          <w:rStyle w:val="value"/>
        </w:rPr>
        <w:t>перераб</w:t>
      </w:r>
      <w:proofErr w:type="spellEnd"/>
      <w:r w:rsidRPr="00E82A50">
        <w:rPr>
          <w:rStyle w:val="value"/>
        </w:rPr>
        <w:t xml:space="preserve">. и доп. - М. : ГЭОТАР-Медиа, 2015. - </w:t>
      </w:r>
      <w:hyperlink r:id="rId6" w:history="1">
        <w:r w:rsidRPr="00E82A50">
          <w:rPr>
            <w:rStyle w:val="a3"/>
            <w:rFonts w:eastAsia="Calibri"/>
          </w:rPr>
          <w:t>http://www.studentlibrary.ru/book/ISBN9785970435205.html</w:t>
        </w:r>
      </w:hyperlink>
    </w:p>
    <w:p w:rsidR="00111E69" w:rsidRPr="00E82A50" w:rsidRDefault="00111E69" w:rsidP="00111E69">
      <w:pPr>
        <w:pStyle w:val="a4"/>
        <w:ind w:left="0" w:firstLine="709"/>
        <w:jc w:val="both"/>
      </w:pPr>
    </w:p>
    <w:p w:rsidR="00111E69" w:rsidRPr="00E82A50" w:rsidRDefault="00111E69" w:rsidP="00111E69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A50">
        <w:rPr>
          <w:rFonts w:ascii="Times New Roman" w:hAnsi="Times New Roman"/>
          <w:b/>
          <w:color w:val="000000"/>
          <w:sz w:val="24"/>
          <w:szCs w:val="24"/>
        </w:rPr>
        <w:t>Дополнительная литература</w:t>
      </w:r>
      <w:r w:rsidRPr="008418F9">
        <w:rPr>
          <w:rFonts w:ascii="Times New Roman" w:hAnsi="Times New Roman" w:cs="Times New Roman"/>
          <w:b/>
          <w:sz w:val="24"/>
          <w:szCs w:val="24"/>
        </w:rPr>
        <w:t>:</w:t>
      </w:r>
    </w:p>
    <w:p w:rsidR="00111E69" w:rsidRPr="00E82A50" w:rsidRDefault="00111E69" w:rsidP="00111E69">
      <w:pPr>
        <w:pStyle w:val="a4"/>
        <w:ind w:left="0" w:firstLine="709"/>
        <w:jc w:val="both"/>
      </w:pPr>
      <w:r>
        <w:rPr>
          <w:color w:val="000000"/>
        </w:rPr>
        <w:t>1</w:t>
      </w:r>
      <w:r w:rsidRPr="00E82A50">
        <w:rPr>
          <w:color w:val="000000"/>
        </w:rPr>
        <w:t xml:space="preserve">. Патофизиология в 3 т.: учеб. для вузов. Т.1. / под ред. А.И. </w:t>
      </w:r>
      <w:proofErr w:type="spellStart"/>
      <w:r w:rsidRPr="00E82A50">
        <w:rPr>
          <w:color w:val="000000"/>
        </w:rPr>
        <w:t>Воложина</w:t>
      </w:r>
      <w:proofErr w:type="spellEnd"/>
      <w:r w:rsidRPr="00E82A50">
        <w:rPr>
          <w:color w:val="000000"/>
        </w:rPr>
        <w:t xml:space="preserve">, Г.В. </w:t>
      </w:r>
      <w:proofErr w:type="spellStart"/>
      <w:r w:rsidRPr="00E82A50">
        <w:rPr>
          <w:color w:val="000000"/>
        </w:rPr>
        <w:t>Порядина</w:t>
      </w:r>
      <w:proofErr w:type="spellEnd"/>
      <w:r w:rsidRPr="00E82A50">
        <w:rPr>
          <w:color w:val="000000"/>
        </w:rPr>
        <w:t>. – М: Академия, 2013. – 272 с.</w:t>
      </w:r>
    </w:p>
    <w:p w:rsidR="00111E69" w:rsidRPr="00E82A50" w:rsidRDefault="00111E69" w:rsidP="00111E69">
      <w:pPr>
        <w:pStyle w:val="a4"/>
        <w:numPr>
          <w:ilvl w:val="0"/>
          <w:numId w:val="1"/>
        </w:numPr>
        <w:ind w:left="0" w:firstLine="709"/>
        <w:jc w:val="both"/>
      </w:pPr>
      <w:r w:rsidRPr="00E82A50">
        <w:rPr>
          <w:color w:val="000000"/>
        </w:rPr>
        <w:t xml:space="preserve">Патофизиология в 3 т.: учеб. для вузов. Т.2. / под ред. А.И. </w:t>
      </w:r>
      <w:proofErr w:type="spellStart"/>
      <w:r w:rsidRPr="00E82A50">
        <w:rPr>
          <w:color w:val="000000"/>
        </w:rPr>
        <w:t>Воложина</w:t>
      </w:r>
      <w:proofErr w:type="spellEnd"/>
      <w:r w:rsidRPr="00E82A50">
        <w:rPr>
          <w:color w:val="000000"/>
        </w:rPr>
        <w:t xml:space="preserve">, Г.В. </w:t>
      </w:r>
      <w:proofErr w:type="spellStart"/>
      <w:r w:rsidRPr="00E82A50">
        <w:rPr>
          <w:color w:val="000000"/>
        </w:rPr>
        <w:t>Порядина</w:t>
      </w:r>
      <w:proofErr w:type="spellEnd"/>
      <w:r w:rsidRPr="00E82A50">
        <w:rPr>
          <w:color w:val="000000"/>
        </w:rPr>
        <w:t>. – М: Академия, 2013. – 256 с.</w:t>
      </w:r>
    </w:p>
    <w:p w:rsidR="00111E69" w:rsidRDefault="00111E69" w:rsidP="00111E69">
      <w:pPr>
        <w:pStyle w:val="a4"/>
        <w:numPr>
          <w:ilvl w:val="0"/>
          <w:numId w:val="1"/>
        </w:numPr>
        <w:ind w:left="0" w:firstLine="709"/>
        <w:jc w:val="both"/>
      </w:pPr>
      <w:r w:rsidRPr="00E82A50">
        <w:t xml:space="preserve">Патофизиология в 3 т.: учеб. для вузов. Т.3. / под ред. А.И. </w:t>
      </w:r>
      <w:proofErr w:type="spellStart"/>
      <w:r w:rsidRPr="00E82A50">
        <w:t>Воложина</w:t>
      </w:r>
      <w:proofErr w:type="spellEnd"/>
      <w:r w:rsidRPr="00E82A50">
        <w:t xml:space="preserve">, Г.В. </w:t>
      </w:r>
    </w:p>
    <w:p w:rsidR="00111E69" w:rsidRPr="00E82A50" w:rsidRDefault="00111E69" w:rsidP="00111E69">
      <w:pPr>
        <w:pStyle w:val="a4"/>
        <w:numPr>
          <w:ilvl w:val="0"/>
          <w:numId w:val="1"/>
        </w:numPr>
        <w:ind w:left="0" w:firstLine="709"/>
        <w:jc w:val="both"/>
      </w:pPr>
      <w:proofErr w:type="spellStart"/>
      <w:r w:rsidRPr="00E82A50">
        <w:t>Порядина</w:t>
      </w:r>
      <w:proofErr w:type="spellEnd"/>
      <w:r w:rsidRPr="00E82A50">
        <w:t>. – М: Академия, 2013. – 304 с.</w:t>
      </w:r>
    </w:p>
    <w:p w:rsidR="00111E69" w:rsidRPr="00E82A50" w:rsidRDefault="00111E69" w:rsidP="00111E6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82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82A50">
        <w:rPr>
          <w:rFonts w:ascii="Times New Roman" w:hAnsi="Times New Roman"/>
          <w:sz w:val="24"/>
          <w:szCs w:val="24"/>
        </w:rPr>
        <w:t xml:space="preserve">Патофизиология. Задачи и тестовые </w:t>
      </w:r>
      <w:proofErr w:type="gramStart"/>
      <w:r w:rsidRPr="00E82A50">
        <w:rPr>
          <w:rFonts w:ascii="Times New Roman" w:hAnsi="Times New Roman"/>
          <w:sz w:val="24"/>
          <w:szCs w:val="24"/>
        </w:rPr>
        <w:t>задания :</w:t>
      </w:r>
      <w:proofErr w:type="gramEnd"/>
      <w:r w:rsidRPr="00E82A50">
        <w:rPr>
          <w:rFonts w:ascii="Times New Roman" w:hAnsi="Times New Roman"/>
          <w:sz w:val="24"/>
          <w:szCs w:val="24"/>
        </w:rPr>
        <w:t xml:space="preserve"> учеб.-методическое пособие / П.Ф. </w:t>
      </w:r>
      <w:proofErr w:type="spellStart"/>
      <w:r w:rsidRPr="00E82A50">
        <w:rPr>
          <w:rFonts w:ascii="Times New Roman" w:hAnsi="Times New Roman"/>
          <w:sz w:val="24"/>
          <w:szCs w:val="24"/>
        </w:rPr>
        <w:t>Литвицкий</w:t>
      </w:r>
      <w:proofErr w:type="spellEnd"/>
      <w:r w:rsidRPr="00E82A50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E82A50">
        <w:rPr>
          <w:rFonts w:ascii="Times New Roman" w:hAnsi="Times New Roman"/>
          <w:sz w:val="24"/>
          <w:szCs w:val="24"/>
        </w:rPr>
        <w:t>Войнов</w:t>
      </w:r>
      <w:proofErr w:type="spellEnd"/>
      <w:r w:rsidRPr="00E82A50">
        <w:rPr>
          <w:rFonts w:ascii="Times New Roman" w:hAnsi="Times New Roman"/>
          <w:sz w:val="24"/>
          <w:szCs w:val="24"/>
        </w:rPr>
        <w:t xml:space="preserve">, С.В. Пирожков, С.Б. </w:t>
      </w:r>
      <w:proofErr w:type="spellStart"/>
      <w:r w:rsidRPr="00E82A50">
        <w:rPr>
          <w:rFonts w:ascii="Times New Roman" w:hAnsi="Times New Roman"/>
          <w:sz w:val="24"/>
          <w:szCs w:val="24"/>
        </w:rPr>
        <w:t>Болевич</w:t>
      </w:r>
      <w:proofErr w:type="spellEnd"/>
      <w:r w:rsidRPr="00E82A50">
        <w:rPr>
          <w:rFonts w:ascii="Times New Roman" w:hAnsi="Times New Roman"/>
          <w:sz w:val="24"/>
          <w:szCs w:val="24"/>
        </w:rPr>
        <w:t xml:space="preserve">, В.В. Падалко, А.А. Новиков, А.С. Сизых; </w:t>
      </w:r>
      <w:proofErr w:type="spellStart"/>
      <w:r w:rsidRPr="00E82A50">
        <w:rPr>
          <w:rFonts w:ascii="Times New Roman" w:hAnsi="Times New Roman"/>
          <w:sz w:val="24"/>
          <w:szCs w:val="24"/>
        </w:rPr>
        <w:t>под.ред</w:t>
      </w:r>
      <w:proofErr w:type="spellEnd"/>
      <w:r w:rsidRPr="00E82A50">
        <w:rPr>
          <w:rFonts w:ascii="Times New Roman" w:hAnsi="Times New Roman"/>
          <w:sz w:val="24"/>
          <w:szCs w:val="24"/>
        </w:rPr>
        <w:t xml:space="preserve">. П.Ф. </w:t>
      </w:r>
      <w:proofErr w:type="spellStart"/>
      <w:r w:rsidRPr="00E82A50">
        <w:rPr>
          <w:rFonts w:ascii="Times New Roman" w:hAnsi="Times New Roman"/>
          <w:sz w:val="24"/>
          <w:szCs w:val="24"/>
        </w:rPr>
        <w:t>Литви</w:t>
      </w:r>
      <w:r>
        <w:rPr>
          <w:rFonts w:ascii="Times New Roman" w:hAnsi="Times New Roman"/>
          <w:sz w:val="24"/>
          <w:szCs w:val="24"/>
        </w:rPr>
        <w:t>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ГЭОТАР-Медиа, 2013</w:t>
      </w:r>
      <w:r w:rsidRPr="00E82A50">
        <w:rPr>
          <w:rFonts w:ascii="Times New Roman" w:hAnsi="Times New Roman"/>
          <w:sz w:val="24"/>
          <w:szCs w:val="24"/>
        </w:rPr>
        <w:t>. – 384 с.</w:t>
      </w:r>
    </w:p>
    <w:p w:rsidR="00111E69" w:rsidRPr="00851EAA" w:rsidRDefault="00111E69" w:rsidP="00111E6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82A5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Патофизиология: </w:t>
      </w:r>
      <w:r w:rsidRPr="00E82A50">
        <w:rPr>
          <w:rStyle w:val="hilight"/>
          <w:rFonts w:ascii="Times New Roman" w:hAnsi="Times New Roman" w:cs="Times New Roman"/>
          <w:sz w:val="24"/>
          <w:szCs w:val="24"/>
        </w:rPr>
        <w:t>курс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E82A50">
        <w:rPr>
          <w:rStyle w:val="hilight"/>
          <w:rFonts w:ascii="Times New Roman" w:hAnsi="Times New Roman" w:cs="Times New Roman"/>
          <w:sz w:val="24"/>
          <w:szCs w:val="24"/>
        </w:rPr>
        <w:t>лекций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 [Электронный ресурс</w:t>
      </w:r>
      <w:proofErr w:type="gramStart"/>
      <w:r w:rsidRPr="00E82A50">
        <w:rPr>
          <w:rStyle w:val="value"/>
          <w:rFonts w:ascii="Times New Roman" w:hAnsi="Times New Roman"/>
          <w:sz w:val="24"/>
          <w:szCs w:val="24"/>
        </w:rPr>
        <w:t>] :</w:t>
      </w:r>
      <w:proofErr w:type="gramEnd"/>
      <w:r w:rsidRPr="00E82A50">
        <w:rPr>
          <w:rStyle w:val="value"/>
          <w:rFonts w:ascii="Times New Roman" w:hAnsi="Times New Roman"/>
          <w:sz w:val="24"/>
          <w:szCs w:val="24"/>
        </w:rPr>
        <w:t xml:space="preserve"> </w:t>
      </w:r>
      <w:r w:rsidRPr="00E82A50">
        <w:rPr>
          <w:rStyle w:val="hilight"/>
          <w:rFonts w:ascii="Times New Roman" w:hAnsi="Times New Roman" w:cs="Times New Roman"/>
          <w:sz w:val="24"/>
          <w:szCs w:val="24"/>
        </w:rPr>
        <w:t>учеб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. </w:t>
      </w:r>
      <w:r w:rsidRPr="00E82A50">
        <w:rPr>
          <w:rStyle w:val="hilight"/>
          <w:rFonts w:ascii="Times New Roman" w:hAnsi="Times New Roman" w:cs="Times New Roman"/>
          <w:sz w:val="24"/>
          <w:szCs w:val="24"/>
        </w:rPr>
        <w:t>пособие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 для студентов учреждений </w:t>
      </w:r>
      <w:proofErr w:type="spellStart"/>
      <w:r w:rsidRPr="00E82A50">
        <w:rPr>
          <w:rStyle w:val="value"/>
          <w:rFonts w:ascii="Times New Roman" w:hAnsi="Times New Roman"/>
          <w:sz w:val="24"/>
          <w:szCs w:val="24"/>
        </w:rPr>
        <w:t>высш</w:t>
      </w:r>
      <w:proofErr w:type="spellEnd"/>
      <w:r w:rsidRPr="00E82A50">
        <w:rPr>
          <w:rStyle w:val="value"/>
          <w:rFonts w:ascii="Times New Roman" w:hAnsi="Times New Roman"/>
          <w:sz w:val="24"/>
          <w:szCs w:val="24"/>
        </w:rPr>
        <w:t>. проф. образования, обучающихся по специальностям 060101.65 "</w:t>
      </w:r>
      <w:proofErr w:type="spellStart"/>
      <w:r w:rsidRPr="00E82A50">
        <w:rPr>
          <w:rStyle w:val="value"/>
          <w:rFonts w:ascii="Times New Roman" w:hAnsi="Times New Roman"/>
          <w:sz w:val="24"/>
          <w:szCs w:val="24"/>
        </w:rPr>
        <w:t>Лечеб</w:t>
      </w:r>
      <w:proofErr w:type="spellEnd"/>
      <w:r w:rsidRPr="00E82A50">
        <w:rPr>
          <w:rStyle w:val="value"/>
          <w:rFonts w:ascii="Times New Roman" w:hAnsi="Times New Roman"/>
          <w:sz w:val="24"/>
          <w:szCs w:val="24"/>
        </w:rPr>
        <w:t>. дело", 060105.65 "Мед.-</w:t>
      </w:r>
      <w:proofErr w:type="spellStart"/>
      <w:r w:rsidRPr="00E82A50">
        <w:rPr>
          <w:rStyle w:val="value"/>
          <w:rFonts w:ascii="Times New Roman" w:hAnsi="Times New Roman"/>
          <w:sz w:val="24"/>
          <w:szCs w:val="24"/>
        </w:rPr>
        <w:t>профилакт</w:t>
      </w:r>
      <w:proofErr w:type="spellEnd"/>
      <w:r w:rsidRPr="00E82A50">
        <w:rPr>
          <w:rStyle w:val="value"/>
          <w:rFonts w:ascii="Times New Roman" w:hAnsi="Times New Roman"/>
          <w:sz w:val="24"/>
          <w:szCs w:val="24"/>
        </w:rPr>
        <w:t>. дело", 060201.65 "Стоматология", 060103.65 "Педиатрия" по дисциплине "</w:t>
      </w:r>
      <w:r w:rsidRPr="00E82A50">
        <w:rPr>
          <w:rStyle w:val="hilight"/>
          <w:rFonts w:ascii="Times New Roman" w:hAnsi="Times New Roman" w:cs="Times New Roman"/>
          <w:sz w:val="24"/>
          <w:szCs w:val="24"/>
        </w:rPr>
        <w:t>Патофизиология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. Клин. </w:t>
      </w:r>
      <w:r w:rsidRPr="00E82A50">
        <w:rPr>
          <w:rStyle w:val="hilight"/>
          <w:rFonts w:ascii="Times New Roman" w:hAnsi="Times New Roman" w:cs="Times New Roman"/>
          <w:sz w:val="24"/>
          <w:szCs w:val="24"/>
        </w:rPr>
        <w:t>патофизиология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" / под ред. Г. В. </w:t>
      </w:r>
      <w:proofErr w:type="spellStart"/>
      <w:r w:rsidRPr="00E82A50">
        <w:rPr>
          <w:rStyle w:val="value"/>
          <w:rFonts w:ascii="Times New Roman" w:hAnsi="Times New Roman"/>
          <w:sz w:val="24"/>
          <w:szCs w:val="24"/>
        </w:rPr>
        <w:t>Порядина</w:t>
      </w:r>
      <w:proofErr w:type="spellEnd"/>
      <w:r w:rsidRPr="00E82A50">
        <w:rPr>
          <w:rStyle w:val="value"/>
          <w:rFonts w:ascii="Times New Roman" w:hAnsi="Times New Roman"/>
          <w:sz w:val="24"/>
          <w:szCs w:val="24"/>
        </w:rPr>
        <w:t xml:space="preserve">. - </w:t>
      </w:r>
      <w:proofErr w:type="gramStart"/>
      <w:r w:rsidRPr="00E82A50">
        <w:rPr>
          <w:rStyle w:val="value"/>
          <w:rFonts w:ascii="Times New Roman" w:hAnsi="Times New Roman"/>
          <w:sz w:val="24"/>
          <w:szCs w:val="24"/>
        </w:rPr>
        <w:t>М. :</w:t>
      </w:r>
      <w:proofErr w:type="gramEnd"/>
      <w:r w:rsidRPr="00E82A50">
        <w:rPr>
          <w:rStyle w:val="value"/>
          <w:rFonts w:ascii="Times New Roman" w:hAnsi="Times New Roman"/>
          <w:sz w:val="24"/>
          <w:szCs w:val="24"/>
        </w:rPr>
        <w:t xml:space="preserve"> ГЭОТАР-Медиа, 2012. - </w:t>
      </w:r>
      <w:hyperlink r:id="rId7" w:history="1">
        <w:r w:rsidRPr="00E82A50">
          <w:rPr>
            <w:rStyle w:val="a3"/>
            <w:rFonts w:ascii="Times New Roman" w:hAnsi="Times New Roman"/>
            <w:sz w:val="24"/>
            <w:szCs w:val="24"/>
          </w:rPr>
          <w:t>http://www.studentlib</w:t>
        </w:r>
        <w:r w:rsidRPr="00E82A50">
          <w:rPr>
            <w:rStyle w:val="a3"/>
            <w:rFonts w:ascii="Times New Roman" w:hAnsi="Times New Roman"/>
            <w:sz w:val="24"/>
            <w:szCs w:val="24"/>
          </w:rPr>
          <w:t>rary.ru/book/ISBN9785970421390.html</w:t>
        </w:r>
      </w:hyperlink>
    </w:p>
    <w:p w:rsidR="00111E69" w:rsidRDefault="00111E69" w:rsidP="00111E69">
      <w:pPr>
        <w:ind w:firstLine="709"/>
        <w:jc w:val="both"/>
        <w:rPr>
          <w:rStyle w:val="value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2A50">
        <w:rPr>
          <w:rFonts w:ascii="Times New Roman" w:hAnsi="Times New Roman" w:cs="Times New Roman"/>
          <w:sz w:val="24"/>
          <w:szCs w:val="24"/>
        </w:rPr>
        <w:t xml:space="preserve">. </w:t>
      </w:r>
      <w:r w:rsidRPr="00E82A50">
        <w:rPr>
          <w:rFonts w:ascii="Times New Roman" w:hAnsi="Times New Roman" w:cs="Times New Roman"/>
          <w:bCs/>
          <w:sz w:val="24"/>
          <w:szCs w:val="24"/>
        </w:rPr>
        <w:t>Патофизиология</w:t>
      </w:r>
      <w:r w:rsidRPr="00E82A50">
        <w:rPr>
          <w:rFonts w:ascii="Times New Roman" w:hAnsi="Times New Roman" w:cs="Times New Roman"/>
          <w:sz w:val="24"/>
          <w:szCs w:val="24"/>
        </w:rPr>
        <w:t>. Основные понятия: учебное пособие / Под ред. А.В. Ефремова. - М.: ГЭОТАР-Медиа, 2010. - 256 с.</w:t>
      </w:r>
      <w:r w:rsidRPr="00E82A50">
        <w:rPr>
          <w:rStyle w:val="value"/>
          <w:rFonts w:ascii="Times New Roman" w:hAnsi="Times New Roman"/>
          <w:sz w:val="24"/>
          <w:szCs w:val="24"/>
        </w:rPr>
        <w:t xml:space="preserve"> ЭБС «Консультант студента»  </w:t>
      </w:r>
    </w:p>
    <w:p w:rsidR="00111E69" w:rsidRPr="00851EAA" w:rsidRDefault="00111E69" w:rsidP="00111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51EAA">
          <w:rPr>
            <w:rStyle w:val="a3"/>
            <w:rFonts w:ascii="Times New Roman" w:hAnsi="Times New Roman"/>
            <w:sz w:val="24"/>
            <w:szCs w:val="24"/>
            <w:shd w:val="clear" w:color="auto" w:fill="F7F7F7"/>
          </w:rPr>
          <w:t>http://www.studentlibrary.ru/book/ISBN97</w:t>
        </w:r>
        <w:r w:rsidRPr="00851EAA">
          <w:rPr>
            <w:rStyle w:val="a3"/>
            <w:rFonts w:ascii="Times New Roman" w:hAnsi="Times New Roman"/>
            <w:sz w:val="24"/>
            <w:szCs w:val="24"/>
            <w:shd w:val="clear" w:color="auto" w:fill="F7F7F7"/>
          </w:rPr>
          <w:t>859704</w:t>
        </w:r>
        <w:r w:rsidRPr="00851EAA">
          <w:rPr>
            <w:rStyle w:val="a3"/>
            <w:rFonts w:ascii="Times New Roman" w:hAnsi="Times New Roman"/>
            <w:sz w:val="24"/>
            <w:szCs w:val="24"/>
            <w:shd w:val="clear" w:color="auto" w:fill="F7F7F7"/>
          </w:rPr>
          <w:t>16365.html</w:t>
        </w:r>
      </w:hyperlink>
    </w:p>
    <w:p w:rsidR="00750A81" w:rsidRDefault="00750A81" w:rsidP="00111E69">
      <w:pPr>
        <w:ind w:firstLine="709"/>
        <w:jc w:val="both"/>
      </w:pPr>
      <w:bookmarkStart w:id="0" w:name="_GoBack"/>
      <w:bookmarkEnd w:id="0"/>
    </w:p>
    <w:sectPr w:rsidR="0075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215"/>
    <w:multiLevelType w:val="hybridMultilevel"/>
    <w:tmpl w:val="5F6AC1EE"/>
    <w:lvl w:ilvl="0" w:tplc="5F06F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CE"/>
    <w:rsid w:val="00111E69"/>
    <w:rsid w:val="00226DCE"/>
    <w:rsid w:val="007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B97D"/>
  <w15:chartTrackingRefBased/>
  <w15:docId w15:val="{B49045D5-523C-4E1B-903B-06214C0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6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E69"/>
    <w:rPr>
      <w:rFonts w:cs="Times New Roman"/>
      <w:color w:val="0000FF"/>
      <w:u w:val="single"/>
    </w:rPr>
  </w:style>
  <w:style w:type="character" w:customStyle="1" w:styleId="value">
    <w:name w:val="value"/>
    <w:rsid w:val="00111E69"/>
  </w:style>
  <w:style w:type="paragraph" w:styleId="a4">
    <w:name w:val="List Paragraph"/>
    <w:basedOn w:val="a"/>
    <w:qFormat/>
    <w:rsid w:val="00111E6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light">
    <w:name w:val="hilight"/>
    <w:rsid w:val="0011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636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213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5205.html" TargetMode="External"/><Relationship Id="rId5" Type="http://schemas.openxmlformats.org/officeDocument/2006/relationships/hyperlink" Target="http://www.studentlibrary.ru/book/ISBN978597043519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Воргова Лариса Викторовна</dc:creator>
  <cp:keywords/>
  <dc:description/>
  <cp:lastModifiedBy>Воргова Лариса Викторовна</cp:lastModifiedBy>
  <cp:revision>2</cp:revision>
  <dcterms:created xsi:type="dcterms:W3CDTF">2020-11-21T08:27:00Z</dcterms:created>
  <dcterms:modified xsi:type="dcterms:W3CDTF">2020-11-21T08:28:00Z</dcterms:modified>
</cp:coreProperties>
</file>