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tbl>
      <w:tblPr>
        <w:tblpPr w:leftFromText="180" w:rightFromText="180" w:bottomFromText="200" w:vertAnchor="text" w:horzAnchor="margin" w:tblpY="-52"/>
        <w:tblW w:w="5182" w:type="dxa"/>
        <w:tblLook w:val="01E0" w:firstRow="1" w:lastRow="1" w:firstColumn="1" w:lastColumn="1" w:noHBand="0" w:noVBand="0"/>
      </w:tblPr>
      <w:tblGrid>
        <w:gridCol w:w="5182"/>
      </w:tblGrid>
      <w:tr w:rsidR="00683F88" w:rsidRPr="001E354E" w:rsidTr="00233D96">
        <w:trPr>
          <w:trHeight w:val="880"/>
        </w:trPr>
        <w:tc>
          <w:tcPr>
            <w:tcW w:w="5182" w:type="dxa"/>
          </w:tcPr>
          <w:p w:rsidR="00683F88" w:rsidRPr="00060153" w:rsidRDefault="00683F88" w:rsidP="00683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2A74" w:rsidRPr="00902F28" w:rsidRDefault="00642A74" w:rsidP="00642A74">
      <w:pPr>
        <w:jc w:val="center"/>
      </w:pPr>
    </w:p>
    <w:p w:rsidR="0088675C" w:rsidRDefault="0088675C" w:rsidP="00935170">
      <w:pPr>
        <w:widowControl/>
        <w:autoSpaceDE/>
        <w:autoSpaceDN/>
        <w:rPr>
          <w:rFonts w:ascii="Times New Roman" w:hAnsi="Times New Roman" w:cs="Times New Roman"/>
          <w:i/>
          <w:sz w:val="22"/>
          <w:szCs w:val="22"/>
        </w:rPr>
      </w:pPr>
    </w:p>
    <w:p w:rsidR="00AC70F5" w:rsidRPr="00902F28" w:rsidRDefault="00AC70F5" w:rsidP="00AC70F5">
      <w:pPr>
        <w:jc w:val="center"/>
      </w:pPr>
    </w:p>
    <w:p w:rsidR="00D000EB" w:rsidRDefault="00D000EB" w:rsidP="00EE706A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0EB" w:rsidRDefault="00D000EB" w:rsidP="00EE706A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053E66" w:rsidRDefault="00053E66" w:rsidP="00053E66">
      <w:pPr>
        <w:rPr>
          <w:rFonts w:ascii="Times New Roman" w:hAnsi="Times New Roman"/>
          <w:sz w:val="28"/>
          <w:szCs w:val="28"/>
        </w:rPr>
      </w:pPr>
    </w:p>
    <w:p w:rsidR="00D14174" w:rsidRPr="009D0E38" w:rsidRDefault="009D0E38" w:rsidP="009D0E38">
      <w:pPr>
        <w:widowControl/>
        <w:autoSpaceDE/>
        <w:autoSpaceDN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000000"/>
          <w:sz w:val="22"/>
          <w:szCs w:val="22"/>
        </w:rPr>
        <w:t xml:space="preserve">                                            </w:t>
      </w:r>
      <w:r w:rsidR="00D14174"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D14174" w:rsidRPr="00D029E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B3D7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эндокринологической помощи детям и подросткам.</w:t>
      </w:r>
    </w:p>
    <w:p w:rsidR="000465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r w:rsidR="00046503" w:rsidRPr="00D1226E">
        <w:rPr>
          <w:rFonts w:ascii="Times New Roman" w:hAnsi="Times New Roman" w:cs="Times New Roman"/>
          <w:sz w:val="24"/>
          <w:szCs w:val="24"/>
        </w:rPr>
        <w:t>оформлени</w:t>
      </w:r>
      <w:r w:rsidR="0004650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46503">
        <w:rPr>
          <w:rFonts w:ascii="Times New Roman" w:hAnsi="Times New Roman" w:cs="Times New Roman"/>
          <w:sz w:val="24"/>
          <w:szCs w:val="24"/>
        </w:rPr>
        <w:t xml:space="preserve"> </w:t>
      </w:r>
      <w:r w:rsidR="00046503" w:rsidRPr="00D1226E">
        <w:rPr>
          <w:rFonts w:ascii="Times New Roman" w:hAnsi="Times New Roman" w:cs="Times New Roman"/>
          <w:sz w:val="24"/>
          <w:szCs w:val="24"/>
        </w:rPr>
        <w:t>медицинской документации</w:t>
      </w:r>
      <w:r w:rsidR="00046503">
        <w:rPr>
          <w:rFonts w:ascii="Times New Roman" w:hAnsi="Times New Roman" w:cs="Times New Roman"/>
          <w:sz w:val="24"/>
          <w:szCs w:val="24"/>
        </w:rPr>
        <w:t>, п</w:t>
      </w:r>
      <w:r w:rsidR="00046503" w:rsidRPr="00D1226E">
        <w:rPr>
          <w:rFonts w:ascii="Times New Roman" w:hAnsi="Times New Roman" w:cs="Times New Roman"/>
          <w:sz w:val="24"/>
          <w:szCs w:val="24"/>
        </w:rPr>
        <w:t>ринцип</w:t>
      </w:r>
      <w:r w:rsidR="00046503">
        <w:rPr>
          <w:rFonts w:ascii="Times New Roman" w:hAnsi="Times New Roman" w:cs="Times New Roman"/>
          <w:sz w:val="24"/>
          <w:szCs w:val="24"/>
        </w:rPr>
        <w:t>ам</w:t>
      </w:r>
      <w:r w:rsidR="00046503" w:rsidRPr="00D1226E">
        <w:rPr>
          <w:rFonts w:ascii="Times New Roman" w:hAnsi="Times New Roman" w:cs="Times New Roman"/>
          <w:sz w:val="24"/>
          <w:szCs w:val="24"/>
        </w:rPr>
        <w:t xml:space="preserve"> организации эндокринологической помощи в России и за рубежом</w:t>
      </w:r>
      <w:r w:rsidR="000465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46503">
        <w:rPr>
          <w:rFonts w:ascii="Times New Roman" w:hAnsi="Times New Roman" w:cs="Times New Roman"/>
          <w:sz w:val="24"/>
          <w:szCs w:val="24"/>
        </w:rPr>
        <w:t>п</w:t>
      </w:r>
      <w:r w:rsidR="00046503" w:rsidRPr="00D1226E">
        <w:rPr>
          <w:rFonts w:ascii="Times New Roman" w:hAnsi="Times New Roman" w:cs="Times New Roman"/>
          <w:sz w:val="24"/>
          <w:szCs w:val="24"/>
        </w:rPr>
        <w:t>равовы</w:t>
      </w:r>
      <w:r w:rsidR="00046503">
        <w:rPr>
          <w:rFonts w:ascii="Times New Roman" w:hAnsi="Times New Roman" w:cs="Times New Roman"/>
          <w:sz w:val="24"/>
          <w:szCs w:val="24"/>
        </w:rPr>
        <w:t>м</w:t>
      </w:r>
      <w:r w:rsidR="00046503" w:rsidRPr="00D1226E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046503">
        <w:rPr>
          <w:rFonts w:ascii="Times New Roman" w:hAnsi="Times New Roman" w:cs="Times New Roman"/>
          <w:sz w:val="24"/>
          <w:szCs w:val="24"/>
        </w:rPr>
        <w:t>ам</w:t>
      </w:r>
      <w:r w:rsidR="00046503" w:rsidRPr="00D1226E">
        <w:rPr>
          <w:rFonts w:ascii="Times New Roman" w:hAnsi="Times New Roman" w:cs="Times New Roman"/>
          <w:sz w:val="24"/>
          <w:szCs w:val="24"/>
        </w:rPr>
        <w:t xml:space="preserve"> оказания эндокринологической помощи детям и подросткам.</w:t>
      </w:r>
    </w:p>
    <w:p w:rsidR="005A03E6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26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1226E">
        <w:rPr>
          <w:rFonts w:ascii="Times New Roman" w:hAnsi="Times New Roman" w:cs="Times New Roman"/>
          <w:sz w:val="24"/>
          <w:szCs w:val="24"/>
        </w:rPr>
        <w:t xml:space="preserve">Организация помощи детям и подросткам с эндокринной патологией. </w:t>
      </w:r>
    </w:p>
    <w:p w:rsidR="00757376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 xml:space="preserve">История становления эндокринологической помощи в России и за рубежом. Принципы организации эндокринологической помощи в России и за рубежом. Место в системе здравоохранения. Взаимосвязь эндокринологических консультаций и стационаров с другими медицинскими учреждениями. Задачи и функции эндокринологических консультаций и стационаров. Оснащение. Организация труда врача детского эндокринолога и находящегося в распоряжении медицинского персонала. </w:t>
      </w:r>
    </w:p>
    <w:p w:rsidR="00D1226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226E">
        <w:rPr>
          <w:rFonts w:ascii="Times New Roman" w:hAnsi="Times New Roman" w:cs="Times New Roman"/>
          <w:sz w:val="24"/>
          <w:szCs w:val="24"/>
        </w:rPr>
        <w:t xml:space="preserve"> Нормы оформления медицинской документации. Составление плана работы, учет и отчетность. Принципы и порядок ведения документации в эндокринологических консультациях и стационарах, в том числе в форме электрон</w:t>
      </w:r>
      <w:r>
        <w:rPr>
          <w:rFonts w:ascii="Times New Roman" w:hAnsi="Times New Roman" w:cs="Times New Roman"/>
          <w:sz w:val="24"/>
          <w:szCs w:val="24"/>
        </w:rPr>
        <w:t xml:space="preserve">ного документа. </w:t>
      </w:r>
    </w:p>
    <w:p w:rsidR="00D1226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>3. Этика и деонтология в детской эндокринологии. Этические вопросы при эндокринологическом консультировании и лечении детей и подростков. Ответственность врача детского эндокринолога за постановку диагноза и назначенное лечение детям и подросткам с эндокринной патологией. Принцип конфиденциальности в работе врача-детского эндокринолога. Этические вопросы при рекомендации и проведении пренатальной диагностики. Этические вопросы при провед</w:t>
      </w:r>
      <w:r>
        <w:rPr>
          <w:rFonts w:ascii="Times New Roman" w:hAnsi="Times New Roman" w:cs="Times New Roman"/>
          <w:sz w:val="24"/>
          <w:szCs w:val="24"/>
        </w:rPr>
        <w:t xml:space="preserve">ении скрининга новорожденных. </w:t>
      </w:r>
    </w:p>
    <w:p w:rsidR="005A03E6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>4. Правовые аспекты оказания эндокринологической помощи детям и подросткам. Основные нормативные акты РФ, значимые при оказании медицинской помощи детям и подросткам с эндокринной патологией. Стандарты оказания медицинской помощи детям и подросткам с эндокринной патологией. Клинические рекомендации (протоколы) по ведению детей и подростков с эндокринной патологией. Диспансерное наблюдение детей и подростков с эндокринной патологией. Санитарно-просветительская работа по формированию здорового образа жизни, профилактике заболеваний и (или) состояний эндокринной системы у детей и подростков. Медико-социальная экспертиза детей и подростков с эндокринной патологией. Нормативные правовые акты, регламентирующие порядки проведения медицинских экспертиз, выдачи листков временной нетрудоспособности, в том числе в форме электронного документа, правила признания лица инвалидом. Показания и порядок направления на МСЭ. Социальное обеспечение детей и подростков с эндокринной патологией. Оказание паллиативной помощи. Медицинские показания для оказания паллиативной медицинской помощи детям и подросткам с заболеваниями и (или) состояниями эндокринной системы.</w:t>
      </w:r>
    </w:p>
    <w:p w:rsidR="005A03E6" w:rsidRDefault="005A03E6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43D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>Анатомия и физиология поджелудочной железы. Гормоны поджелудочной железы. Клинические аспекты физиологии углеводного обмена. Методы обследования при болезнях поджелудочной железы.</w:t>
      </w:r>
    </w:p>
    <w:p w:rsidR="00D14174" w:rsidRPr="00046503" w:rsidRDefault="00D1417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6503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="0004650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46503" w:rsidRPr="00CC0EA2">
        <w:rPr>
          <w:rFonts w:ascii="Times New Roman" w:hAnsi="Times New Roman" w:cs="Times New Roman"/>
          <w:sz w:val="24"/>
          <w:szCs w:val="24"/>
        </w:rPr>
        <w:t xml:space="preserve"> оценке углеводного обмена: вариант нормы, нарушенная гликемия натощак, нарушенная толерантность глюкозы, сахарный диабет. Научить </w:t>
      </w:r>
      <w:r w:rsidR="00046503" w:rsidRPr="00CC0EA2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диагностике, дифференциальной диагностике </w:t>
      </w:r>
      <w:r w:rsidR="00046503">
        <w:rPr>
          <w:rFonts w:ascii="Times New Roman" w:hAnsi="Times New Roman" w:cs="Times New Roman"/>
          <w:sz w:val="24"/>
          <w:szCs w:val="24"/>
        </w:rPr>
        <w:t>заболеваний поджелудочной железы.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7F04FB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4FB" w:rsidRPr="007F04FB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1. Анатомия и физиология поджелудочной железы. Анатомия и физиология поджелудочной железы. Гормоны поджелудочной железы. Клинические аспекты физиологии углеводного обмена. </w:t>
      </w:r>
    </w:p>
    <w:p w:rsidR="00D14174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2. Методы обследования при болезнях поджелудочной железы. Диагностика сахарного диабета. Диагностика при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врожденномгиперинсулинизме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1A0CA0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1A0CA0" w:rsidRDefault="00941BD9" w:rsidP="00933DAC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9E3" w:rsidRDefault="00BC79E3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>Сахарный диабет 1 типа у детей и подростков. Фазы развития. Диагностика. Оценка и мониторинг контроля гликемии у детей и подростков с сахарным диабетом 1 типа. Инсулинотерапия при сахарном диабете 1 типа. Организация питания, особенности диетотерапии. Физическая нагрузка у детей с сахарным диабетом 1 типа. Особенности ведения детей и подростков с сахарным диабетом 1 типа при развитии интеркуррентных заболеваний. Особенности ведения детей и подростков с сахарным диабетом 1 типа при планировании хирургических вмешательств. Реабилитация детей с сахарным диабетом 1 типа.</w:t>
      </w:r>
    </w:p>
    <w:p w:rsidR="00D14174" w:rsidRPr="005F7665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44519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="0094451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44519" w:rsidRPr="00CC0EA2">
        <w:rPr>
          <w:rFonts w:ascii="Times New Roman" w:hAnsi="Times New Roman" w:cs="Times New Roman"/>
          <w:sz w:val="24"/>
          <w:szCs w:val="24"/>
        </w:rPr>
        <w:t xml:space="preserve"> оценке углеводного обмена: вариант нормы, нарушенная гликемия натощак, нарушенная толерантность глюкозы, сахарный диабет. Научить диагностике сахарного диабета типа 1 по ВОЗ, дифференциальной диагностике сахарного диабета, осложнениям сахарного диабета, принципам лечения сахарного диабета: диетотерапии, инсулин</w:t>
      </w:r>
      <w:r w:rsidR="00944519">
        <w:rPr>
          <w:rFonts w:ascii="Times New Roman" w:hAnsi="Times New Roman" w:cs="Times New Roman"/>
          <w:sz w:val="24"/>
          <w:szCs w:val="24"/>
        </w:rPr>
        <w:t>отерапии, физическим нагрузкам, диспансерному наблюдению за данной кат</w:t>
      </w:r>
      <w:r w:rsidR="005F7665">
        <w:rPr>
          <w:rFonts w:ascii="Times New Roman" w:hAnsi="Times New Roman" w:cs="Times New Roman"/>
          <w:sz w:val="24"/>
          <w:szCs w:val="24"/>
        </w:rPr>
        <w:t xml:space="preserve">егорией пациентов в </w:t>
      </w:r>
      <w:proofErr w:type="spellStart"/>
      <w:proofErr w:type="gramStart"/>
      <w:r w:rsidR="005F7665">
        <w:rPr>
          <w:rFonts w:ascii="Times New Roman" w:hAnsi="Times New Roman" w:cs="Times New Roman"/>
          <w:sz w:val="24"/>
          <w:szCs w:val="24"/>
        </w:rPr>
        <w:t>поликлинике.проведению</w:t>
      </w:r>
      <w:proofErr w:type="spellEnd"/>
      <w:proofErr w:type="gramEnd"/>
      <w:r w:rsidR="005F7665">
        <w:rPr>
          <w:rFonts w:ascii="Times New Roman" w:hAnsi="Times New Roman" w:cs="Times New Roman"/>
          <w:sz w:val="24"/>
          <w:szCs w:val="24"/>
        </w:rPr>
        <w:t xml:space="preserve"> занятий в школе сахарного диабета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085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F04FB">
        <w:rPr>
          <w:rFonts w:ascii="Times New Roman" w:hAnsi="Times New Roman" w:cs="Times New Roman"/>
          <w:sz w:val="24"/>
          <w:szCs w:val="24"/>
        </w:rPr>
        <w:t xml:space="preserve">Определение. Эпидемиология. Диагностические критерии СД и других нарушений углеводного обмена. Нарушенная толерантность к глюкозе (НТГ) и нарушенная гликемия натощак (НГН). Диагностические критерии результатов орального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глюкозотолерантного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теста (ОГТТ). Классификация сахарного диабета. </w:t>
      </w:r>
    </w:p>
    <w:p w:rsidR="00D14174" w:rsidRDefault="00C43085" w:rsidP="00933DA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04FB" w:rsidRPr="007F04FB">
        <w:rPr>
          <w:rFonts w:ascii="Times New Roman" w:hAnsi="Times New Roman" w:cs="Times New Roman"/>
          <w:sz w:val="24"/>
          <w:szCs w:val="24"/>
        </w:rPr>
        <w:t xml:space="preserve">Сахарный диабет 1 типа (СД1). Определение. Этиология и патогенез. Риск развития СД1 у родственников больных. Клинические проявления. Фазы течения: доклинический диабет, манифестация, дебют, частичная ремиссия («медовый месяц»), хроническая фаза пожизненной зависимости от инсулина, нестабильный этап пубертатного периода, стабильный период после периода полового созревания. Диагностика: лабораторные исследования – уровень гликемии, определение глюкозы в моче, определение кетонов в крови и моче, уровень </w:t>
      </w:r>
      <w:proofErr w:type="spellStart"/>
      <w:r w:rsidR="007F04FB" w:rsidRPr="007F04FB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="007F04FB" w:rsidRPr="007F04FB">
        <w:rPr>
          <w:rFonts w:ascii="Times New Roman" w:hAnsi="Times New Roman" w:cs="Times New Roman"/>
          <w:sz w:val="24"/>
          <w:szCs w:val="24"/>
        </w:rPr>
        <w:t xml:space="preserve"> гемоглобина, специфические </w:t>
      </w:r>
      <w:proofErr w:type="spellStart"/>
      <w:r w:rsidR="007F04FB" w:rsidRPr="007F04FB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="007F04FB" w:rsidRPr="007F0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4FB" w:rsidRPr="007F04FB">
        <w:rPr>
          <w:rFonts w:ascii="Times New Roman" w:hAnsi="Times New Roman" w:cs="Times New Roman"/>
          <w:sz w:val="24"/>
          <w:szCs w:val="24"/>
        </w:rPr>
        <w:t>Спептид</w:t>
      </w:r>
      <w:proofErr w:type="spellEnd"/>
      <w:r w:rsidR="007F04FB" w:rsidRPr="007F04FB">
        <w:rPr>
          <w:rFonts w:ascii="Times New Roman" w:hAnsi="Times New Roman" w:cs="Times New Roman"/>
          <w:sz w:val="24"/>
          <w:szCs w:val="24"/>
        </w:rPr>
        <w:t xml:space="preserve">. Лечение. Инсулинотерапия: дозы инсулина, средства для введения инсулина, режимы введения инсулина, препараты инсулина. Диетотерапия: диетотерапия с учетом хлебных единиц. Физические нагрузки. Самоконтроль: </w:t>
      </w:r>
      <w:proofErr w:type="spellStart"/>
      <w:r w:rsidR="007F04FB" w:rsidRPr="007F04FB">
        <w:rPr>
          <w:rFonts w:ascii="Times New Roman" w:hAnsi="Times New Roman" w:cs="Times New Roman"/>
          <w:sz w:val="24"/>
          <w:szCs w:val="24"/>
        </w:rPr>
        <w:t>глюкометры</w:t>
      </w:r>
      <w:proofErr w:type="spellEnd"/>
      <w:r w:rsidR="007F04FB" w:rsidRPr="007F04FB">
        <w:rPr>
          <w:rFonts w:ascii="Times New Roman" w:hAnsi="Times New Roman" w:cs="Times New Roman"/>
          <w:sz w:val="24"/>
          <w:szCs w:val="24"/>
        </w:rPr>
        <w:t xml:space="preserve">, целевые показатели углеводного обмена, системы непрерывного мониторинга </w:t>
      </w:r>
      <w:proofErr w:type="spellStart"/>
      <w:proofErr w:type="gramStart"/>
      <w:r w:rsidR="007F04FB" w:rsidRPr="007F04FB">
        <w:rPr>
          <w:rFonts w:ascii="Times New Roman" w:hAnsi="Times New Roman" w:cs="Times New Roman"/>
          <w:sz w:val="24"/>
          <w:szCs w:val="24"/>
        </w:rPr>
        <w:t>гликемии.</w:t>
      </w:r>
      <w:r w:rsidRPr="006B3D74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proofErr w:type="spellEnd"/>
      <w:proofErr w:type="gramEnd"/>
      <w:r w:rsidRPr="006B3D74">
        <w:rPr>
          <w:rFonts w:ascii="Times New Roman" w:hAnsi="Times New Roman" w:cs="Times New Roman"/>
          <w:color w:val="000000"/>
          <w:sz w:val="24"/>
          <w:szCs w:val="24"/>
        </w:rPr>
        <w:t xml:space="preserve"> сахарного диабета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lastRenderedPageBreak/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6D76F7" w:rsidRPr="001A0CA0" w:rsidRDefault="006D76F7" w:rsidP="00933DAC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 xml:space="preserve">Острые осложнения у детей с сахарным диабетом 1 типа. Диабетический </w:t>
      </w:r>
      <w:proofErr w:type="spellStart"/>
      <w:r w:rsidR="00C3043D" w:rsidRPr="00EE0D3E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="00C3043D" w:rsidRPr="00EE0D3E">
        <w:rPr>
          <w:rFonts w:ascii="Times New Roman" w:hAnsi="Times New Roman" w:cs="Times New Roman"/>
          <w:sz w:val="24"/>
          <w:szCs w:val="24"/>
        </w:rPr>
        <w:t xml:space="preserve"> и гипергликемический </w:t>
      </w:r>
      <w:proofErr w:type="spellStart"/>
      <w:r w:rsidR="00C3043D" w:rsidRPr="00EE0D3E">
        <w:rPr>
          <w:rFonts w:ascii="Times New Roman" w:hAnsi="Times New Roman" w:cs="Times New Roman"/>
          <w:sz w:val="24"/>
          <w:szCs w:val="24"/>
        </w:rPr>
        <w:t>гиперосмолярный</w:t>
      </w:r>
      <w:proofErr w:type="spellEnd"/>
      <w:r w:rsidR="00C3043D" w:rsidRPr="00EE0D3E">
        <w:rPr>
          <w:rFonts w:ascii="Times New Roman" w:hAnsi="Times New Roman" w:cs="Times New Roman"/>
          <w:sz w:val="24"/>
          <w:szCs w:val="24"/>
        </w:rPr>
        <w:t xml:space="preserve"> статус: клиническая картина, особенности лабораторной и инструментальной диагностики, алгоритмы ведения пациентов. Гипогликемия у детей и подростков с сахарным диабетом 1 типа: клиническая картина, диагностика, лечение, методы профилактики.</w:t>
      </w:r>
    </w:p>
    <w:p w:rsidR="00D14174" w:rsidRPr="005F7665" w:rsidRDefault="005F766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753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диагностике острых осложнений сахарного диабета, дифференциальной диагностике острых осложнений, неотложной помощи при развитии острых осложнений.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085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3085">
        <w:rPr>
          <w:rFonts w:ascii="Times New Roman" w:hAnsi="Times New Roman" w:cs="Times New Roman"/>
          <w:sz w:val="24"/>
          <w:szCs w:val="24"/>
        </w:rPr>
        <w:t xml:space="preserve">Диабетическийкетоацидоз и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кома (ДКА). Определение. Этиология и патогенез. Биохимические критерии ДКА. Клиническая картина ДКА. Неотложная помощь при ДКА: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инсулинотерапия, восстановление уровня калия, борьба с ацидозом, мониторинг состояния больного, осложнения терапии. </w:t>
      </w:r>
    </w:p>
    <w:p w:rsidR="00C43085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085">
        <w:rPr>
          <w:rFonts w:ascii="Times New Roman" w:hAnsi="Times New Roman" w:cs="Times New Roman"/>
          <w:sz w:val="24"/>
          <w:szCs w:val="24"/>
        </w:rPr>
        <w:t xml:space="preserve">Ведение больных с СД1 при интеркуррентных заболеваниях. Оперативное вмешательство у больных с СД1. Предоперационная подготовка и послеоперационное ведение детей и подростков с СД1. </w:t>
      </w:r>
    </w:p>
    <w:p w:rsidR="006D76F7" w:rsidRPr="001A0CA0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43085">
        <w:rPr>
          <w:rFonts w:ascii="Times New Roman" w:hAnsi="Times New Roman" w:cs="Times New Roman"/>
          <w:sz w:val="24"/>
          <w:szCs w:val="24"/>
        </w:rPr>
        <w:t>Гипогликемия. Определение. Причины гипогликемий. Патогенез. Клиническая картина (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нейрогликопенические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симптомы, автономные симптомы). Степени тяжести гипогликемических состояний. Лечение. Профилактика. Неотложная помощь при гипогликемической коме.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6D76F7" w:rsidRPr="001A0CA0" w:rsidRDefault="006D76F7" w:rsidP="00933DAC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1A0CA0" w:rsidRDefault="001A0CA0" w:rsidP="00933DAC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="006D76F7" w:rsidRPr="001A0CA0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43D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E0D3E">
        <w:rPr>
          <w:rFonts w:ascii="Times New Roman" w:hAnsi="Times New Roman" w:cs="Times New Roman"/>
          <w:sz w:val="24"/>
          <w:szCs w:val="24"/>
        </w:rPr>
        <w:t xml:space="preserve">Хронические осложнения сахарного диабета 1 типа у детей и подростков: микро- и </w:t>
      </w:r>
      <w:proofErr w:type="spellStart"/>
      <w:r w:rsidRPr="00EE0D3E">
        <w:rPr>
          <w:rFonts w:ascii="Times New Roman" w:hAnsi="Times New Roman" w:cs="Times New Roman"/>
          <w:sz w:val="24"/>
          <w:szCs w:val="24"/>
        </w:rPr>
        <w:t>макроангиопатические</w:t>
      </w:r>
      <w:proofErr w:type="spellEnd"/>
      <w:r w:rsidRPr="00EE0D3E">
        <w:rPr>
          <w:rFonts w:ascii="Times New Roman" w:hAnsi="Times New Roman" w:cs="Times New Roman"/>
          <w:sz w:val="24"/>
          <w:szCs w:val="24"/>
        </w:rPr>
        <w:t xml:space="preserve"> осложнения, классификация, особенности клинической кретины, подходы к ранней диагностике, диспансерное наблюдение, профилактика, особенности терапии.</w:t>
      </w:r>
    </w:p>
    <w:p w:rsidR="00C3043D" w:rsidRPr="005F7665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753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диагностике хронических осложнений сахарного диабета, проведению скрининга на выявление хронических осложнений, лечению, профилактике.</w:t>
      </w:r>
    </w:p>
    <w:p w:rsidR="00C3043D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C3043D" w:rsidRPr="005A03E6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3043D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3D" w:rsidRPr="00C3043D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C43085">
        <w:rPr>
          <w:rFonts w:ascii="Times New Roman" w:hAnsi="Times New Roman" w:cs="Times New Roman"/>
          <w:sz w:val="24"/>
          <w:szCs w:val="24"/>
        </w:rPr>
        <w:t xml:space="preserve">Осложнения СД1. Факторы риска осложнений. Патогенез специфических осложнений. Начало скрининга осложнений СД1. </w:t>
      </w:r>
    </w:p>
    <w:p w:rsidR="00C3043D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085">
        <w:rPr>
          <w:rFonts w:ascii="Times New Roman" w:hAnsi="Times New Roman" w:cs="Times New Roman"/>
          <w:sz w:val="24"/>
          <w:szCs w:val="24"/>
        </w:rPr>
        <w:t xml:space="preserve">Диабетическая ретинопатия. Определение. Патогенез. Классификация. Основные методы скрининга. Терапия. Показания к проведению лазерной коагуляции сетчатки. </w:t>
      </w:r>
    </w:p>
    <w:p w:rsidR="00C3043D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43085">
        <w:rPr>
          <w:rFonts w:ascii="Times New Roman" w:hAnsi="Times New Roman" w:cs="Times New Roman"/>
          <w:sz w:val="24"/>
          <w:szCs w:val="24"/>
        </w:rPr>
        <w:t xml:space="preserve">Диабетическая нефропатия. Определение. Классификация. Методы скрининга. Лечение. </w:t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C43085">
        <w:rPr>
          <w:rFonts w:ascii="Times New Roman" w:hAnsi="Times New Roman" w:cs="Times New Roman"/>
          <w:sz w:val="24"/>
          <w:szCs w:val="24"/>
        </w:rPr>
        <w:t xml:space="preserve">Диабетическая дистальная полинейропатия. Скрининг. Терапия. </w:t>
      </w:r>
    </w:p>
    <w:p w:rsidR="00C3043D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43085">
        <w:rPr>
          <w:rFonts w:ascii="Times New Roman" w:hAnsi="Times New Roman" w:cs="Times New Roman"/>
          <w:sz w:val="24"/>
          <w:szCs w:val="24"/>
        </w:rPr>
        <w:t xml:space="preserve">Липоидный некробиоз. </w:t>
      </w:r>
    </w:p>
    <w:p w:rsidR="00C3043D" w:rsidRPr="001A0CA0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43085">
        <w:rPr>
          <w:rFonts w:ascii="Times New Roman" w:hAnsi="Times New Roman" w:cs="Times New Roman"/>
          <w:sz w:val="24"/>
          <w:szCs w:val="24"/>
        </w:rPr>
        <w:t>Хайропатия.</w:t>
      </w:r>
    </w:p>
    <w:p w:rsidR="00C3043D" w:rsidRPr="008B782B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C3043D" w:rsidRPr="008B782B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C3043D" w:rsidRPr="008B782B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C3043D" w:rsidRPr="008B782B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43D" w:rsidRPr="008B782B" w:rsidRDefault="00C3043D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C3043D" w:rsidRPr="008B782B" w:rsidRDefault="00C3043D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C3043D" w:rsidRPr="008B782B" w:rsidRDefault="00C3043D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C3043D" w:rsidRDefault="00C3043D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C3043D" w:rsidRPr="008B782B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C3043D" w:rsidRPr="001A0CA0" w:rsidRDefault="00C3043D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C3043D" w:rsidRPr="001A0CA0" w:rsidRDefault="00C3043D" w:rsidP="00933DA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C3043D" w:rsidRPr="001A0CA0" w:rsidRDefault="00C3043D" w:rsidP="00933DAC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1A0CA0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C3043D" w:rsidRPr="006D76F7" w:rsidRDefault="00C3043D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C3043D" w:rsidRPr="006D76F7" w:rsidRDefault="00C3043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C3043D" w:rsidRPr="006D76F7" w:rsidRDefault="00C3043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C3043D" w:rsidRPr="006D76F7" w:rsidRDefault="00C3043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C3043D" w:rsidRPr="006D76F7" w:rsidRDefault="00C3043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C3043D" w:rsidRPr="00C43085" w:rsidRDefault="00C3043D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43D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 xml:space="preserve">Сахарный диабет 2 типа у детей и подростков. Группы риска. Диагностика и дифференциальная диагностика. Подходы к терапии. Сопутствующие заболевания и патологические состояния, тактика ведения пациентов молодого возраста при сочетанной патологии. Реабилитация пациентов детского и подросткового возраста с сахарным диабетом 2 </w:t>
      </w:r>
      <w:r w:rsidR="00C3043D" w:rsidRPr="00EE0D3E">
        <w:rPr>
          <w:rFonts w:ascii="Times New Roman" w:hAnsi="Times New Roman" w:cs="Times New Roman"/>
          <w:sz w:val="24"/>
          <w:szCs w:val="24"/>
        </w:rPr>
        <w:lastRenderedPageBreak/>
        <w:t>типа.</w:t>
      </w:r>
      <w:r w:rsidR="00F1236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4174" w:rsidRPr="00F12364" w:rsidRDefault="00D1417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="00F1236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12364" w:rsidRPr="00CC0EA2">
        <w:rPr>
          <w:rFonts w:ascii="Times New Roman" w:hAnsi="Times New Roman" w:cs="Times New Roman"/>
          <w:sz w:val="24"/>
          <w:szCs w:val="24"/>
        </w:rPr>
        <w:t xml:space="preserve"> диагностике сахарного диабета</w:t>
      </w:r>
      <w:r w:rsidR="00F12364">
        <w:rPr>
          <w:rFonts w:ascii="Times New Roman" w:hAnsi="Times New Roman" w:cs="Times New Roman"/>
          <w:sz w:val="24"/>
          <w:szCs w:val="24"/>
        </w:rPr>
        <w:t xml:space="preserve"> 2</w:t>
      </w:r>
      <w:r w:rsidR="00F12364" w:rsidRPr="00CC0EA2">
        <w:rPr>
          <w:rFonts w:ascii="Times New Roman" w:hAnsi="Times New Roman" w:cs="Times New Roman"/>
          <w:sz w:val="24"/>
          <w:szCs w:val="24"/>
        </w:rPr>
        <w:t xml:space="preserve"> типа, дифференциальной диагностике сахарного диабета, осложнениям сахарного диабета, принципам лечения сахарного диабета</w:t>
      </w:r>
      <w:r w:rsidR="00F12364">
        <w:rPr>
          <w:rFonts w:ascii="Times New Roman" w:hAnsi="Times New Roman" w:cs="Times New Roman"/>
          <w:sz w:val="24"/>
          <w:szCs w:val="24"/>
        </w:rPr>
        <w:t>, диспансерному наблюдению за данной категорией пациентов в поликлинике.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085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3085">
        <w:rPr>
          <w:rFonts w:ascii="Times New Roman" w:hAnsi="Times New Roman" w:cs="Times New Roman"/>
          <w:sz w:val="24"/>
          <w:szCs w:val="24"/>
        </w:rPr>
        <w:t xml:space="preserve">Сахарный диабет 2 типа (СД2). Определение. Этиология и патогенез. Эпидемиология. Риск развития СД2 у родственников больных. Клинические проявления. Диагностика: лабораторные исследования – уровень гликемии, определение глюкозы в моче, определение кетонов в крови и моче, уровень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гемоглобина, определение уровня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иммунореактивного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инсулина, вычисление индексов инсулинорезистентности, определение специфических антител (ICA,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тирозинфосфотазе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), биохимический анализ крови (активность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уровни ЛПВП, ЛПНП, триглицеридов, общего холестерина, мочевины, креатинина, мочевой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кислотыю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С-реактивного белка). Лечение. Диетотерапия и физическая активность. Медикаментозная терапия: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бигуаниды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и инсулины. Самоконтроль: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глюкометры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целевые показатели углеводного обмена. </w:t>
      </w:r>
    </w:p>
    <w:p w:rsidR="00D14174" w:rsidRPr="00C43085" w:rsidRDefault="00C43085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085">
        <w:rPr>
          <w:rFonts w:ascii="Times New Roman" w:hAnsi="Times New Roman" w:cs="Times New Roman"/>
          <w:sz w:val="24"/>
          <w:szCs w:val="24"/>
        </w:rPr>
        <w:t>Осложнения СД2. Факторы риска осложнений. Патогенез специфических осложнений. Начало скрининга осложнений СД2. Артериальная гипертензия и альбуминурия. Дислипидемия</w:t>
      </w:r>
    </w:p>
    <w:p w:rsidR="001A0CA0" w:rsidRPr="008B782B" w:rsidRDefault="001A0CA0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1A0CA0" w:rsidRPr="008B782B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1A0CA0" w:rsidRPr="008B782B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1A0CA0" w:rsidRPr="008B782B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CA0" w:rsidRPr="008B782B" w:rsidRDefault="001A0CA0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1A0CA0" w:rsidRPr="008B782B" w:rsidRDefault="001A0CA0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1A0CA0" w:rsidRPr="008B782B" w:rsidRDefault="001A0CA0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1A0CA0" w:rsidRDefault="001A0CA0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1A0CA0" w:rsidRPr="008B782B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1A0CA0" w:rsidRPr="001A0CA0" w:rsidRDefault="001A0CA0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1A0CA0" w:rsidRPr="001A0CA0" w:rsidRDefault="001A0CA0" w:rsidP="00933DAC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1A0CA0" w:rsidRPr="001A0CA0" w:rsidRDefault="001A0CA0" w:rsidP="00933DAC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1A0CA0" w:rsidRPr="001A0CA0" w:rsidRDefault="001A0CA0" w:rsidP="00933DAC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1A0CA0" w:rsidRPr="001A0CA0" w:rsidRDefault="001A0CA0" w:rsidP="00933DAC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1A0CA0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1A0CA0" w:rsidRPr="006D76F7" w:rsidRDefault="001A0CA0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1A0CA0" w:rsidRPr="006D76F7" w:rsidRDefault="001A0CA0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1A0CA0" w:rsidRPr="006D76F7" w:rsidRDefault="001A0CA0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1A0CA0" w:rsidRPr="006D76F7" w:rsidRDefault="001A0CA0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1A0CA0" w:rsidRPr="006D76F7" w:rsidRDefault="001A0CA0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 xml:space="preserve">Моногенные формы сахарного диабета. Классификация. Особенности клинической картина. Показания к проведению </w:t>
      </w:r>
      <w:proofErr w:type="spellStart"/>
      <w:r w:rsidR="00C3043D" w:rsidRPr="00EE0D3E">
        <w:rPr>
          <w:rFonts w:ascii="Times New Roman" w:hAnsi="Times New Roman" w:cs="Times New Roman"/>
          <w:sz w:val="24"/>
          <w:szCs w:val="24"/>
        </w:rPr>
        <w:t>молекулярногенетического</w:t>
      </w:r>
      <w:proofErr w:type="spellEnd"/>
      <w:r w:rsidR="00C3043D" w:rsidRPr="00EE0D3E">
        <w:rPr>
          <w:rFonts w:ascii="Times New Roman" w:hAnsi="Times New Roman" w:cs="Times New Roman"/>
          <w:sz w:val="24"/>
          <w:szCs w:val="24"/>
        </w:rPr>
        <w:t xml:space="preserve"> обследования, интерпретация результатов. Подходы к терапии пациентов детского и подросткового возраста с подтвержденным диагнозом моногенной формы сахарного диабета. Генетические синдромы, ассоциированные с сахарным диабетом</w:t>
      </w:r>
      <w:proofErr w:type="gramStart"/>
      <w:r w:rsidR="00C3043D" w:rsidRPr="00EE0D3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3043D" w:rsidRPr="00EE0D3E">
        <w:rPr>
          <w:rFonts w:ascii="Times New Roman" w:hAnsi="Times New Roman" w:cs="Times New Roman"/>
          <w:sz w:val="24"/>
          <w:szCs w:val="24"/>
        </w:rPr>
        <w:t xml:space="preserve"> клиническая картина, подходы к диагностике, генетическое консультирование, тактика ведения.</w:t>
      </w:r>
    </w:p>
    <w:p w:rsidR="00D14174" w:rsidRPr="00F12364" w:rsidRDefault="00F12364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CC0EA2">
        <w:rPr>
          <w:rFonts w:ascii="Times New Roman" w:hAnsi="Times New Roman" w:cs="Times New Roman"/>
          <w:sz w:val="24"/>
          <w:szCs w:val="24"/>
        </w:rPr>
        <w:t xml:space="preserve"> диагностике </w:t>
      </w:r>
      <w:r>
        <w:rPr>
          <w:rFonts w:ascii="Times New Roman" w:hAnsi="Times New Roman" w:cs="Times New Roman"/>
          <w:sz w:val="24"/>
          <w:szCs w:val="24"/>
        </w:rPr>
        <w:t xml:space="preserve">моногенных форм </w:t>
      </w:r>
      <w:r w:rsidRPr="00CC0EA2">
        <w:rPr>
          <w:rFonts w:ascii="Times New Roman" w:hAnsi="Times New Roman" w:cs="Times New Roman"/>
          <w:sz w:val="24"/>
          <w:szCs w:val="24"/>
        </w:rPr>
        <w:t xml:space="preserve">сахарного диабета, дифференциальной диагностике сахарного диабета, осложнениям сахарного диабета, принципам лечения </w:t>
      </w:r>
      <w:r>
        <w:rPr>
          <w:rFonts w:ascii="Times New Roman" w:hAnsi="Times New Roman" w:cs="Times New Roman"/>
          <w:sz w:val="24"/>
          <w:szCs w:val="24"/>
        </w:rPr>
        <w:t xml:space="preserve">моногенных форм </w:t>
      </w:r>
      <w:r w:rsidRPr="00CC0EA2">
        <w:rPr>
          <w:rFonts w:ascii="Times New Roman" w:hAnsi="Times New Roman" w:cs="Times New Roman"/>
          <w:sz w:val="24"/>
          <w:szCs w:val="24"/>
        </w:rPr>
        <w:t>сахарного диабета</w:t>
      </w:r>
      <w:r>
        <w:rPr>
          <w:rFonts w:ascii="Times New Roman" w:hAnsi="Times New Roman" w:cs="Times New Roman"/>
          <w:sz w:val="24"/>
          <w:szCs w:val="24"/>
        </w:rPr>
        <w:t>, диспансерному наблюдению за данной категорией пациентов в поликлинике.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174" w:rsidRPr="00F33F3D" w:rsidRDefault="00F33F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lastRenderedPageBreak/>
        <w:t>1.Сахарный диабет тип MODY. Эпидемиология. Профилактика. Этиология и патогенез. Клинические проявления. Диагностика и дифференциальная диагностика. Лечение. Прогноз.</w:t>
      </w:r>
    </w:p>
    <w:p w:rsidR="00F33F3D" w:rsidRDefault="00F33F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>2.Неонатальный сахарный диабет. Эпидемиология. Профилактика. Этиология и патогенез. Клинические проявления. Диагностика и дифференциальная диагностика. Лечение. Прогноз.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6D76F7" w:rsidRPr="00F33F3D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>Синдром гипогликемии у детей.</w:t>
      </w:r>
      <w:r w:rsidR="00C3043D" w:rsidRPr="00EE0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Биохимическая основа и регуляция метаболизма глюкозы. Классификация гипогликемий у детей. Врожденный </w:t>
      </w:r>
      <w:proofErr w:type="spellStart"/>
      <w:r w:rsidR="00C3043D" w:rsidRPr="00EE0D3E">
        <w:rPr>
          <w:rFonts w:ascii="Times New Roman" w:eastAsia="Calibri" w:hAnsi="Times New Roman" w:cs="Times New Roman"/>
          <w:color w:val="000000"/>
          <w:sz w:val="24"/>
          <w:szCs w:val="24"/>
        </w:rPr>
        <w:t>гиперинсулинизм</w:t>
      </w:r>
      <w:proofErr w:type="spellEnd"/>
      <w:r w:rsidR="00C3043D" w:rsidRPr="00EE0D3E">
        <w:rPr>
          <w:rFonts w:ascii="Times New Roman" w:eastAsia="Calibri" w:hAnsi="Times New Roman" w:cs="Times New Roman"/>
          <w:color w:val="000000"/>
          <w:sz w:val="24"/>
          <w:szCs w:val="24"/>
        </w:rPr>
        <w:t>. Клинические проявления. Диагностика. Дифференциальная диагностика. Неотложная помощь при гипогликемиях. Лечение</w:t>
      </w:r>
    </w:p>
    <w:p w:rsidR="00D14174" w:rsidRPr="005F7665" w:rsidRDefault="009224AF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Научить обучающихся понимать 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б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>иохимическ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им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основа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м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и регуляци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метаболизма </w:t>
      </w:r>
      <w:proofErr w:type="spellStart"/>
      <w:proofErr w:type="gramStart"/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>глюкозы</w:t>
      </w:r>
      <w:r w:rsidR="00F12364">
        <w:rPr>
          <w:rFonts w:ascii="Times New Roman" w:hAnsi="Times New Roman" w:cs="Times New Roman"/>
          <w:sz w:val="24"/>
          <w:szCs w:val="24"/>
        </w:rPr>
        <w:t>.</w:t>
      </w:r>
      <w:r w:rsidR="00F12364"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spellEnd"/>
      <w:proofErr w:type="gramEnd"/>
      <w:r w:rsidR="00F12364" w:rsidRPr="00753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12364">
        <w:rPr>
          <w:rFonts w:ascii="Times New Roman" w:hAnsi="Times New Roman" w:cs="Times New Roman"/>
          <w:sz w:val="24"/>
          <w:szCs w:val="24"/>
        </w:rPr>
        <w:t xml:space="preserve"> дифференциальной диагностике гипогликемий, особенностям клинических проявлений гипогликемий, лечению и оказанию неотложной помощи при </w:t>
      </w:r>
      <w:proofErr w:type="spellStart"/>
      <w:r w:rsidR="00F12364">
        <w:rPr>
          <w:rFonts w:ascii="Times New Roman" w:hAnsi="Times New Roman" w:cs="Times New Roman"/>
          <w:sz w:val="24"/>
          <w:szCs w:val="24"/>
        </w:rPr>
        <w:t>гипогликемии.</w:t>
      </w:r>
      <w:r w:rsidR="005F7665">
        <w:rPr>
          <w:rFonts w:ascii="Times New Roman" w:hAnsi="Times New Roman" w:cs="Times New Roman"/>
          <w:sz w:val="24"/>
          <w:szCs w:val="24"/>
        </w:rPr>
        <w:t>диагностике</w:t>
      </w:r>
      <w:proofErr w:type="spellEnd"/>
      <w:r w:rsidR="005F7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665">
        <w:rPr>
          <w:rFonts w:ascii="Times New Roman" w:hAnsi="Times New Roman" w:cs="Times New Roman"/>
          <w:sz w:val="24"/>
          <w:szCs w:val="24"/>
        </w:rPr>
        <w:t>гиперинсулинизма</w:t>
      </w:r>
      <w:proofErr w:type="spellEnd"/>
      <w:r w:rsidR="005F7665">
        <w:rPr>
          <w:rFonts w:ascii="Times New Roman" w:hAnsi="Times New Roman" w:cs="Times New Roman"/>
          <w:sz w:val="24"/>
          <w:szCs w:val="24"/>
        </w:rPr>
        <w:t xml:space="preserve">, особенностям клинических проявлений </w:t>
      </w:r>
      <w:proofErr w:type="spellStart"/>
      <w:r w:rsidR="005F7665">
        <w:rPr>
          <w:rFonts w:ascii="Times New Roman" w:hAnsi="Times New Roman" w:cs="Times New Roman"/>
          <w:sz w:val="24"/>
          <w:szCs w:val="24"/>
        </w:rPr>
        <w:t>гиперинсулинизма</w:t>
      </w:r>
      <w:proofErr w:type="spellEnd"/>
      <w:r w:rsidR="005F7665">
        <w:rPr>
          <w:rFonts w:ascii="Times New Roman" w:hAnsi="Times New Roman" w:cs="Times New Roman"/>
          <w:sz w:val="24"/>
          <w:szCs w:val="24"/>
        </w:rPr>
        <w:t>, лечению и оказанию неотложной помощи при гипогликемии.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3F3D" w:rsidRDefault="00F33F3D" w:rsidP="00933DAC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6B3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Биохимическая основа и регуляция метаболизма глюкозы. </w:t>
      </w:r>
    </w:p>
    <w:p w:rsidR="00F33F3D" w:rsidRDefault="00F33F3D" w:rsidP="00933DAC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6B3D74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гипогликемий у детей.</w:t>
      </w:r>
    </w:p>
    <w:p w:rsidR="00D14174" w:rsidRDefault="00F33F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3.Врожденный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гиперинсулинизм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43085" w:rsidRPr="00C43085">
        <w:rPr>
          <w:rFonts w:ascii="Times New Roman" w:hAnsi="Times New Roman" w:cs="Times New Roman"/>
          <w:sz w:val="24"/>
          <w:szCs w:val="24"/>
        </w:rPr>
        <w:t xml:space="preserve">Определение. Классификация ВГИ. Транзиторные и </w:t>
      </w:r>
      <w:proofErr w:type="spellStart"/>
      <w:r w:rsidR="00C43085" w:rsidRPr="00C43085">
        <w:rPr>
          <w:rFonts w:ascii="Times New Roman" w:hAnsi="Times New Roman" w:cs="Times New Roman"/>
          <w:sz w:val="24"/>
          <w:szCs w:val="24"/>
        </w:rPr>
        <w:t>персистирующие</w:t>
      </w:r>
      <w:proofErr w:type="spellEnd"/>
      <w:r w:rsidR="00C43085" w:rsidRPr="00C43085">
        <w:rPr>
          <w:rFonts w:ascii="Times New Roman" w:hAnsi="Times New Roman" w:cs="Times New Roman"/>
          <w:sz w:val="24"/>
          <w:szCs w:val="24"/>
        </w:rPr>
        <w:t xml:space="preserve"> формы ВГИ. Этиологические варианты ВГИ: мутации генов, участвующих в регуляции секреции инсулина; </w:t>
      </w:r>
      <w:proofErr w:type="spellStart"/>
      <w:r w:rsidR="00C43085" w:rsidRPr="00C43085">
        <w:rPr>
          <w:rFonts w:ascii="Times New Roman" w:hAnsi="Times New Roman" w:cs="Times New Roman"/>
          <w:sz w:val="24"/>
          <w:szCs w:val="24"/>
        </w:rPr>
        <w:t>синдромальные</w:t>
      </w:r>
      <w:proofErr w:type="spellEnd"/>
      <w:r w:rsidR="00C43085" w:rsidRPr="00C43085">
        <w:rPr>
          <w:rFonts w:ascii="Times New Roman" w:hAnsi="Times New Roman" w:cs="Times New Roman"/>
          <w:sz w:val="24"/>
          <w:szCs w:val="24"/>
        </w:rPr>
        <w:t xml:space="preserve"> формы; осложнения внутриутробного и перинатального периодов развития. Морфологические формы ВГИ: диффузная, фокальная, атипичная. </w:t>
      </w:r>
      <w:proofErr w:type="spellStart"/>
      <w:r w:rsidR="00C43085" w:rsidRPr="00C43085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="00C43085" w:rsidRPr="00C43085">
        <w:rPr>
          <w:rFonts w:ascii="Times New Roman" w:hAnsi="Times New Roman" w:cs="Times New Roman"/>
          <w:sz w:val="24"/>
          <w:szCs w:val="24"/>
        </w:rPr>
        <w:t xml:space="preserve">. Клиническая картина. Диагностика. Клиническое обследование пациентов с ВГИ: характерные жалобы, данные анамнеза, </w:t>
      </w:r>
      <w:proofErr w:type="spellStart"/>
      <w:r w:rsidR="00C43085" w:rsidRPr="00C43085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="00C43085" w:rsidRPr="00C43085">
        <w:rPr>
          <w:rFonts w:ascii="Times New Roman" w:hAnsi="Times New Roman" w:cs="Times New Roman"/>
          <w:sz w:val="24"/>
          <w:szCs w:val="24"/>
        </w:rPr>
        <w:t xml:space="preserve"> осмотр. Лабораторная диагностика: диагностическая проба с голоданием, </w:t>
      </w:r>
      <w:proofErr w:type="spellStart"/>
      <w:r w:rsidR="00C43085" w:rsidRPr="00C43085">
        <w:rPr>
          <w:rFonts w:ascii="Times New Roman" w:hAnsi="Times New Roman" w:cs="Times New Roman"/>
          <w:sz w:val="24"/>
          <w:szCs w:val="24"/>
        </w:rPr>
        <w:t>стимуляционные</w:t>
      </w:r>
      <w:proofErr w:type="spellEnd"/>
      <w:r w:rsidR="00C43085" w:rsidRPr="00C43085">
        <w:rPr>
          <w:rFonts w:ascii="Times New Roman" w:hAnsi="Times New Roman" w:cs="Times New Roman"/>
          <w:sz w:val="24"/>
          <w:szCs w:val="24"/>
        </w:rPr>
        <w:t xml:space="preserve"> пробы, генетическое обследование. Дифференциальная диагностика фокальной и диффузной форм ВГИ. Дифференциальная диагностика гипогликемий различного генеза. Лечение. Диетотерапия. Неотложная помощь при </w:t>
      </w:r>
      <w:proofErr w:type="spellStart"/>
      <w:r w:rsidR="00C43085" w:rsidRPr="00C43085">
        <w:rPr>
          <w:rFonts w:ascii="Times New Roman" w:hAnsi="Times New Roman" w:cs="Times New Roman"/>
          <w:sz w:val="24"/>
          <w:szCs w:val="24"/>
        </w:rPr>
        <w:t>гиперинсулинемической</w:t>
      </w:r>
      <w:proofErr w:type="spellEnd"/>
      <w:r w:rsidR="00C43085" w:rsidRPr="00C43085">
        <w:rPr>
          <w:rFonts w:ascii="Times New Roman" w:hAnsi="Times New Roman" w:cs="Times New Roman"/>
          <w:sz w:val="24"/>
          <w:szCs w:val="24"/>
        </w:rPr>
        <w:t xml:space="preserve"> гипогликемии. Медикаментозная терапия. Оперативное лечение ВГИ. Динамическое наблюдение за пациентами с ВГИ. Самоконтроль и обучение родителей.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lastRenderedPageBreak/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пациентов </w:t>
      </w:r>
      <w:r>
        <w:rPr>
          <w:rFonts w:ascii="Times New Roman" w:hAnsi="Times New Roman"/>
          <w:i w:val="0"/>
          <w:iCs/>
          <w:sz w:val="24"/>
          <w:szCs w:val="24"/>
        </w:rPr>
        <w:t xml:space="preserve">и их родителей особенностям жизни пациентов с </w:t>
      </w:r>
      <w:proofErr w:type="spellStart"/>
      <w:r>
        <w:rPr>
          <w:rFonts w:ascii="Times New Roman" w:hAnsi="Times New Roman"/>
          <w:i w:val="0"/>
          <w:iCs/>
          <w:sz w:val="24"/>
          <w:szCs w:val="24"/>
        </w:rPr>
        <w:t>гиперинсулинизмом</w:t>
      </w:r>
      <w:proofErr w:type="spellEnd"/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6D76F7" w:rsidRPr="00C43085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3043D" w:rsidRPr="00EE0D3E">
        <w:rPr>
          <w:rFonts w:ascii="Times New Roman" w:hAnsi="Times New Roman" w:cs="Times New Roman"/>
          <w:sz w:val="24"/>
          <w:szCs w:val="24"/>
        </w:rPr>
        <w:t>Эмбриология, анатомия, физиология щитовидной железы. Тиреоидные гормоны: биологические эффекты. Основные методы обследования детей и подростков с патологией щитовидной железы. Лабораторные методы обследования, интерпретация результатов. Инструментальные (неинвазивные и инвазивные методы исследования), интерпретация результатов. Классификация заболеваний щитовидной железы.</w:t>
      </w:r>
    </w:p>
    <w:p w:rsidR="00D14174" w:rsidRPr="00F12364" w:rsidRDefault="009224AF" w:rsidP="00922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анатомо-физиологические особенности </w:t>
      </w:r>
      <w:r w:rsidR="00F12364">
        <w:rPr>
          <w:rFonts w:ascii="Times New Roman" w:hAnsi="Times New Roman" w:cs="Times New Roman"/>
          <w:sz w:val="24"/>
          <w:szCs w:val="24"/>
        </w:rPr>
        <w:t xml:space="preserve">щитовидной железы,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особенности функционирования щитовидной железы, способам диагностики патологии </w:t>
      </w:r>
      <w:r w:rsidR="00F12364">
        <w:rPr>
          <w:rFonts w:ascii="Times New Roman" w:hAnsi="Times New Roman" w:cs="Times New Roman"/>
          <w:sz w:val="24"/>
          <w:szCs w:val="24"/>
        </w:rPr>
        <w:t>щитовидной железы, семиотики поражения.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33EE" w:rsidRPr="002833E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1. Анатомия и физиология щитовидной железы у детей и подростков. Анатомия щитовидной железы. Тиреоидные гормоны: тироксин (Т4), трийодтиронин (Т3),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кальцитонин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. Физиология щитовидной железы. Регуляция и поддержание основного обмена.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Калоригенный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эффект тиреоидных гормонов. </w:t>
      </w:r>
    </w:p>
    <w:p w:rsidR="00D14174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2. Методы обследования детей и подростков с болезнями щитовидной железы.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методы. Данные анамнеза. Данные пальпации. Классификация ВОЗ. Лабораторные методы. Метод определения базальных уровней ТТГ, свободных и связанных Т4 и Т3. Диагностика субклинических и явных (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манифестных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) нарушений функции ЩЖ. Определение уровня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тиреоглобулина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при высокодифференцированном 23 раке ЩЖ. Определение уровня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(АТ-ТГ, АТ-ТПО) при аутоиммунных заболеваниях ЩЖ. Определение уровня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кальционина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для диагностики медуллярного рака ЩЖ. Определение экскреции йода с мочой при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йодиндуцированных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заболеваниях ЩЖ и в рамках проведения эпидемиологических исследований для оценки выраженности йодного дефицита в той или иной местности. Инструментальные методы. УЗИ, сцинтиграфия, пункционная биопсия. Компьютерная и магнитно-резонансная томография, рентгенография органов шеи.</w:t>
      </w:r>
    </w:p>
    <w:p w:rsidR="00C27B85" w:rsidRPr="008B782B" w:rsidRDefault="00C27B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85" w:rsidRPr="008B782B" w:rsidRDefault="00C27B85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C27B85" w:rsidRPr="008B782B" w:rsidRDefault="00C27B85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C27B85" w:rsidRPr="008B782B" w:rsidRDefault="00C27B85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 Определяют объем необходимого дополнительного лабораторного и инструментального </w:t>
      </w: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обследования;</w:t>
      </w:r>
    </w:p>
    <w:p w:rsidR="00C27B85" w:rsidRDefault="00C27B85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C27B85" w:rsidRPr="001A0CA0" w:rsidRDefault="00C27B85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C27B85" w:rsidRPr="001A0CA0" w:rsidRDefault="001A0CA0" w:rsidP="00933DA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7B85"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C27B85" w:rsidRDefault="00C27B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A755E1" w:rsidRDefault="00C3043D" w:rsidP="00933D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E0D3E">
        <w:rPr>
          <w:rFonts w:ascii="Times New Roman" w:hAnsi="Times New Roman" w:cs="Times New Roman"/>
          <w:color w:val="000000"/>
          <w:sz w:val="24"/>
          <w:szCs w:val="24"/>
        </w:rPr>
        <w:t xml:space="preserve">Синдром гипотиреоза. </w:t>
      </w:r>
      <w:r w:rsidRPr="00EE0D3E">
        <w:rPr>
          <w:rFonts w:ascii="Times New Roman" w:hAnsi="Times New Roman" w:cs="Times New Roman"/>
          <w:sz w:val="24"/>
          <w:szCs w:val="24"/>
        </w:rPr>
        <w:t>Врожденный гипотиреоз. Определение, эпидемиология, патогенез. Клиническая картина. Диагностика и дифференциальная диагностика. Неонатальный скрининг, интерпретация результатов. Терапия врожденного гипотиреоза. Реабилитация пациентов с врожденным гипотиреозом. Приобретенный гипотиреоз. Классификация. Этиология, патогенез, клиническая картина, подходы к диагностике. Тактика ведения пациентов. Динамическое наблюдение.</w:t>
      </w:r>
    </w:p>
    <w:p w:rsidR="00D14174" w:rsidRPr="00F12364" w:rsidRDefault="009224AF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врожденный гипотиреоз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33EE" w:rsidRPr="002833E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1.Врожденный гипотиреоз. Определение. Эпидемиология. Этиология. Патогенез. Основные клинические проявления у новорожденных, на 3-4 месяце жизни, на 5-6 месяце жизни. Неонатальный скрининг. Дифференциальная диагностика. Лечение – заместительная терапия препаратами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натрия. Прогноз. </w:t>
      </w:r>
    </w:p>
    <w:p w:rsidR="006D76F7" w:rsidRPr="006D76F7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>2.Приобретенный гипотиреоз. Первичный и вторичный гипотиреоз. Этиология: АИТ, ятрогенный (послеоперационный) гипотиреоз, транзиторный гипотиреоз, идиопатический гипотиреоз, йододефицитный гипотиреоз, деструктивные процессы в гипоталамо-гипофизарной области (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макроаденомы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гипофиза 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супраселлярных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структур). Эпидемиология. Патогенез. Основные проблемы клинической диагностики гипотиреоза. «Маски» гипотиреоза: гастроэнтерологические, ревматологические, дерматологические, гинекологические, кардиологические, психиатрические. Диагностика: базальный уровень ТТГ и Т4. Группы риска по развитию гипотиреоза. Дифференциальная диагностика. Лечение: заместительная терапия препаратами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натрия. Оценка качества компенсации первичного и вторичного приобретенного гипотиреоза. Прогноз.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6D76F7" w:rsidRPr="001A0CA0" w:rsidRDefault="006D76F7" w:rsidP="00933DAC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</w:t>
      </w:r>
      <w:r>
        <w:rPr>
          <w:rFonts w:ascii="Times New Roman" w:hAnsi="Times New Roman"/>
          <w:i w:val="0"/>
          <w:iCs/>
          <w:sz w:val="24"/>
          <w:szCs w:val="24"/>
        </w:rPr>
        <w:t>йодной профилактике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A755E1" w:rsidRPr="00EE0D3E">
        <w:rPr>
          <w:rFonts w:ascii="Times New Roman" w:hAnsi="Times New Roman" w:cs="Times New Roman"/>
          <w:color w:val="000000"/>
          <w:sz w:val="24"/>
          <w:szCs w:val="24"/>
        </w:rPr>
        <w:t xml:space="preserve">Синдром гипертиреоза. </w:t>
      </w:r>
      <w:r w:rsidR="00A755E1" w:rsidRPr="00EE0D3E">
        <w:rPr>
          <w:rFonts w:ascii="Times New Roman" w:hAnsi="Times New Roman" w:cs="Times New Roman"/>
          <w:sz w:val="24"/>
          <w:szCs w:val="24"/>
        </w:rPr>
        <w:t xml:space="preserve">Понятия тиреотоксикоз и гипертиреоз. Болезнь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 (диффузный токсический зоб</w:t>
      </w:r>
      <w:proofErr w:type="gramStart"/>
      <w:r w:rsidR="00A755E1" w:rsidRPr="00EE0D3E">
        <w:rPr>
          <w:rFonts w:ascii="Times New Roman" w:hAnsi="Times New Roman" w:cs="Times New Roman"/>
          <w:sz w:val="24"/>
          <w:szCs w:val="24"/>
        </w:rPr>
        <w:t>).Эпидемиология</w:t>
      </w:r>
      <w:proofErr w:type="gram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. Клиническая картина. Особенности лабораторной и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инструментальнойдиагностики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, динамическое наблюдение. Общие принципы лечения болезни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. Наблюдение за детьми на фоне приема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тиреостатической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:rsidR="00D14174" w:rsidRPr="00F12364" w:rsidRDefault="00F12364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диффузный токсический зоб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33EE" w:rsidRPr="002833E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1.Болезнь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. Определение. Болезнь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и диффузный токсический зоб – этиология. Аутоиммунный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полигландулярный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синдром 2 типа. Патогенез – образование стимулирующих антител к рецептору ТТГ (АТ-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рТТГ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). Эпидемиология. Основные клинические проявления: тахикардия;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суправентрикулярные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нарушения сердечного ритма; катаболический синдром; психическая лабильность; мышечная слабость, уменьшение объема мускулатуры; синдром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; дистрофические изменения в печени;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тиреогенная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надпочечниковая недостаточность; симптом Еллинека; увеличение размеров щитовидной железы; эндокринная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офтальмопатия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; тиреотоксический криз – неотложные мероприятия;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претибиальная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микседема. Диагностика – лабораторное подтверждение тиреотоксикоза, эндокринная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офтальмопатия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диффузное увеличение объема щитовидной железы, диффузное усиление захвата 99mTc по данным сцинтиграфии щитовидной железы, повышение уровня антител к рецептору ТТГ. Дифференциальная диагностика. Лечение – консервативная терапия (препараты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тиомочевины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>), оперативное лечение (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тиреоидэктомия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предельная субтотальная резекция щитовидной железы) и терапия радиоактивным йодом (131I). Прогноз. </w:t>
      </w:r>
    </w:p>
    <w:p w:rsidR="002833EE" w:rsidRPr="002833E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2.Эндокринная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офтальмопатия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(ЭОП). Определение. Этиология – ЭОП и болезнь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аутоиммунныйтиреоидит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. Патогенез – активная и неактивная фазы ЭОП. Факторы риска. Эпидемиология. Клинические проявления. Глазные симптомы тиреотоксикоза (симптомы Грефе,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Дельримпля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Штельвага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Мебиуса,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). Классификация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эндокриннойофтальмопатии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NOSPECS. Симптомы ЭОП: ощущение песка в глазах, слезотечение и светобоязнь, двоение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привзгляде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вверх и в сторону, невозможность отведения глаз в одну из сторон, косоглазие. Диагностика – офтальмологический осмотр,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экзофтальмометрия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УЗИ И МРТ орбит. Шкала клинической активности ЭОП. Дифференциальная диагностика. Лечение (глюкокортикоиды, рентгенотерапия на область глазницы, аналоги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соматостатина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хирургическая декомпрессия орбиты, косметические операции). Прогноз. </w:t>
      </w:r>
    </w:p>
    <w:p w:rsidR="00D14174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>3.ТТГ-продуцирующие аденомы (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тиреотропинома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>). Эпидемиология. Клинические проявления. Диагностика. Лечение. Прогноз.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6D76F7" w:rsidRPr="001A0CA0" w:rsidRDefault="006D76F7" w:rsidP="00933DAC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lastRenderedPageBreak/>
        <w:t xml:space="preserve">- участие в проведении диспансеризации детского </w:t>
      </w:r>
      <w:r>
        <w:rPr>
          <w:rFonts w:ascii="Times New Roman" w:hAnsi="Times New Roman"/>
          <w:i w:val="0"/>
          <w:iCs/>
          <w:sz w:val="24"/>
          <w:szCs w:val="24"/>
        </w:rPr>
        <w:t>населения</w:t>
      </w:r>
    </w:p>
    <w:p w:rsidR="00D14174" w:rsidRPr="002833EE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A755E1" w:rsidRPr="00EE0D3E">
        <w:rPr>
          <w:rFonts w:ascii="Times New Roman" w:hAnsi="Times New Roman" w:cs="Times New Roman"/>
          <w:sz w:val="24"/>
          <w:szCs w:val="24"/>
        </w:rPr>
        <w:t>Тиреоидиты у детей и подростков. Аутоиммунный тиреоидит: определение, этиология, патогенез, клиническая картина, особенности лабораторной и инструментальной диагностики, лечение, прогноз. Острый тиреоидит: этиология, патогенез, клиническая картина, диагностика, лечение. Подострый тиреоидит: этиология, патогенез, клиническая картина, диагностика, лечение.</w:t>
      </w:r>
    </w:p>
    <w:p w:rsidR="00D14174" w:rsidRPr="00F12364" w:rsidRDefault="00D14174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тиреоидиты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4FB" w:rsidRPr="007F04FB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1.Аутоиммунный тиреоидит, зоб Хасимото. Хронический аутоиммунный тиреоидит. Определение. Этиология. Патогенез – гипертрофическая и атрофическая форма;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эутиреоидная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фаза, фаза субклинического гипотиреоза и фаза явного гипотиреоза. Эпидемиология. Основные клинические проявления и диагностика: повышение уровня циркулирующих антител к ЩЖ (АТ-ТПО), типичные ультразвуковые признаки АИТ, первичный гипотиреоз (субклинический или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манифестный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). Дифференциальная диагностика. Лечение – заместительная терапия препаратами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натрия. Прогноз. </w:t>
      </w:r>
    </w:p>
    <w:p w:rsidR="007F04FB" w:rsidRPr="007F04FB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2.Подострый тиреоидит. Этиология: вирусы, генетическая предрасположенность к развитию заболевания. Вирусная теория патогенеза. Эпидемиология. Основные клинические проявления – три группы симптомов: болевой синдром в области шеи, тиреотоксикоз (легкий или умеренный) и симптоматика острого инфекционного заболевания (интоксикация, потливость, субфебрилитет). Диагностика: повышение СОЭ, отсутствие лейкоцитоза, тиреотоксикоз (чаще легкий), «облаковидные» зоны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при УЗИ, снижение или отсутствие накопления 99mТс по данным сцинтиграфии, положительный тест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Крайля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. Дифференциальная диагностика. Лечение. Прогноз. </w:t>
      </w:r>
    </w:p>
    <w:p w:rsidR="00D14174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3.Редкие тиреоидиты. Острый гнойный тиреоидит.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ФиброзирующийтиреоидитРиделя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>. Специфические тиреоидиты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6D76F7" w:rsidP="00933DAC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7F04FB" w:rsidRDefault="007F04FB" w:rsidP="00933DAC">
      <w:pPr>
        <w:ind w:firstLine="708"/>
        <w:jc w:val="both"/>
      </w:pPr>
    </w:p>
    <w:p w:rsidR="007F04FB" w:rsidRDefault="007F04FB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A755E1" w:rsidRPr="00EE0D3E">
        <w:rPr>
          <w:rFonts w:ascii="Times New Roman" w:hAnsi="Times New Roman" w:cs="Times New Roman"/>
          <w:color w:val="000000"/>
          <w:sz w:val="24"/>
          <w:szCs w:val="24"/>
        </w:rPr>
        <w:t>Эутиреоидный</w:t>
      </w:r>
      <w:proofErr w:type="spellEnd"/>
      <w:r w:rsidR="00A755E1" w:rsidRPr="00EE0D3E">
        <w:rPr>
          <w:rFonts w:ascii="Times New Roman" w:hAnsi="Times New Roman" w:cs="Times New Roman"/>
          <w:color w:val="000000"/>
          <w:sz w:val="24"/>
          <w:szCs w:val="24"/>
        </w:rPr>
        <w:t xml:space="preserve"> зоб (диффузный и узловой). </w:t>
      </w:r>
      <w:r w:rsidR="00A755E1" w:rsidRPr="00EE0D3E">
        <w:rPr>
          <w:rFonts w:ascii="Times New Roman" w:hAnsi="Times New Roman" w:cs="Times New Roman"/>
          <w:sz w:val="24"/>
          <w:szCs w:val="24"/>
        </w:rPr>
        <w:t xml:space="preserve">Йододефицитные состояния у детей и подростков: этиология, патогенез, клиническая картина, диагностика, лечение.  Узловая патология щитовидной железы: классификация, клиническая картина, особенности клинической и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параклинической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 диагностики. Классификация EUTIRADS, интерпретация результатов. </w:t>
      </w:r>
      <w:r w:rsidR="00A755E1" w:rsidRPr="00EE0D3E">
        <w:rPr>
          <w:rFonts w:ascii="Times New Roman" w:hAnsi="Times New Roman" w:cs="Times New Roman"/>
          <w:sz w:val="24"/>
          <w:szCs w:val="24"/>
        </w:rPr>
        <w:lastRenderedPageBreak/>
        <w:t>Дифференциальная диагностика. Тактика ведения пациентов.</w:t>
      </w:r>
    </w:p>
    <w:p w:rsidR="00D14174" w:rsidRPr="00F12364" w:rsidRDefault="00D14174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зоб</w:t>
      </w:r>
      <w:r w:rsidR="00F12364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4FB" w:rsidRPr="007F04FB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1.Эпидемиология ЙДБ. ЙДБ щитовидной железы. Диффузный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эутиреоидный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зоб. Этиология. Эндемический и спорадический диффузный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эутиреоидный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зоб. Патогенез. Эпидемиология. Основные клинические проявления. Диагностика: пальпация, УЗИ, определение уровня ТТГ. Дифференциальная диагностика. Лечение – терапия препаратами йода,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супрессивная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терапия препаратами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натрия, комбинированная терапия препаратами йодида калия 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натрия. Прогноз. </w:t>
      </w:r>
    </w:p>
    <w:p w:rsidR="007F04FB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2.Функциональная автономия щитовидной железы. Этиология – хроническая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гиперстимуляция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ЩЖ в условиях йодного дефицита. Этапы патогенеза. Активирующие мутации рецептора ТТГ, а-субъединицы каскада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. Эпидемиология. Основные клинические проявления. Диагностика – гормональное исследование крови, УЗИ и сцинтиграфия ЩЖ. Дифференциальная диагностика: функциональная автономия и болезнь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>. Лечение: терапия 131I, оперативное лечение (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тиреоэктомия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). Прогноз. </w:t>
      </w:r>
      <w:r w:rsidRPr="007F04FB">
        <w:rPr>
          <w:rFonts w:ascii="Times New Roman" w:hAnsi="Times New Roman" w:cs="Times New Roman"/>
          <w:sz w:val="24"/>
          <w:szCs w:val="24"/>
        </w:rPr>
        <w:tab/>
        <w:t xml:space="preserve">3.Нарушения психического и физического развития, связанные с дефицитом йода. Этиология и патогенез. Неврологический кретинизм и пограничное снижение интеллекта. </w:t>
      </w:r>
      <w:r w:rsidRPr="007F04FB">
        <w:rPr>
          <w:rFonts w:ascii="Times New Roman" w:hAnsi="Times New Roman" w:cs="Times New Roman"/>
          <w:sz w:val="24"/>
          <w:szCs w:val="24"/>
        </w:rPr>
        <w:tab/>
      </w:r>
    </w:p>
    <w:p w:rsidR="00D14174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4.Узловой 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многоузловойэутиреоидный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зоб. Частые нозологические формы: узловой коллоидный в разной степени пролиферирующий зоб, фолликулярные аденомы, злокачественные опухоли ЩЖ. Этиология. Патогенез при опухолях и при узловом коллоидном зобе. Эпидемиология. Основные клинические проявления: косметический дефект на шее, компрессионный синдром, функциональная автономия ЩЖ с развитием тиреотоксикоза. Диагностика: пальпация и УЗИ щитовидной железы, тонкоигольная аспирационная биопсия, сцинтиграфия. Дифференциальная диагностика. Лечение: оперативное и терапия 131I. Прогноз.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1A0CA0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1A0CA0" w:rsidRDefault="00941BD9" w:rsidP="00933DAC">
      <w:pPr>
        <w:widowControl/>
        <w:numPr>
          <w:ilvl w:val="0"/>
          <w:numId w:val="1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1A0CA0" w:rsidRDefault="00941BD9" w:rsidP="00933DAC">
      <w:pPr>
        <w:widowControl/>
        <w:numPr>
          <w:ilvl w:val="0"/>
          <w:numId w:val="1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41BD9" w:rsidRPr="006D76F7" w:rsidRDefault="00941BD9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</w:t>
      </w:r>
      <w:r>
        <w:rPr>
          <w:rFonts w:ascii="Times New Roman" w:hAnsi="Times New Roman"/>
          <w:i w:val="0"/>
          <w:iCs/>
          <w:sz w:val="24"/>
          <w:szCs w:val="24"/>
        </w:rPr>
        <w:t>вопросам йодной профилактики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D14174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A755E1" w:rsidRPr="00EE0D3E">
        <w:rPr>
          <w:rFonts w:ascii="Times New Roman" w:hAnsi="Times New Roman" w:cs="Times New Roman"/>
          <w:sz w:val="24"/>
          <w:szCs w:val="24"/>
        </w:rPr>
        <w:t>Рак щитовидной железы у детей и подростков. Классификация, клиническая картина, методы обследования, тактика ведения пациентов, профилактика рецидивов, диспансерное наблюдение, реабилитационные мероприятия.</w:t>
      </w:r>
    </w:p>
    <w:p w:rsidR="00D14174" w:rsidRPr="00F12364" w:rsidRDefault="00F12364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опухоли щитовидной железы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174" w:rsidRDefault="007F04F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>Рак щитовидной железы (РЩЖ): высокодифференцированный рак щитовидной железы (ВДРЩЖ), медуллярный рак щитовидной железы (МРЩЖ) и недифференцированный анапластический рак щитовидной железы. Этиология. Патогенез. Эпидемиология. Основные клинические проявления: узловой зоб, компрессионный синдром, шейные или отдаленные метастазы. Диагностика: УЗИ, тонкоигольная аспирационная биопсия. Лечение при ВДРЩЖ и при медуллярном и анапластическом РЩЖ. Прогноз при ВДРЩЖ и при медуллярном и анапластическом РЩЖ.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1A0CA0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1A0CA0" w:rsidRDefault="00941BD9" w:rsidP="00933DAC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1A0CA0" w:rsidRDefault="00941BD9" w:rsidP="00933DAC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участие в проведении диспансеризации детского </w:t>
      </w:r>
      <w:r>
        <w:rPr>
          <w:rFonts w:ascii="Times New Roman" w:hAnsi="Times New Roman"/>
          <w:i w:val="0"/>
          <w:iCs/>
          <w:sz w:val="24"/>
          <w:szCs w:val="24"/>
        </w:rPr>
        <w:t>населения</w:t>
      </w:r>
    </w:p>
    <w:p w:rsidR="00D14174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5E1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A755E1" w:rsidRPr="00EE0D3E">
        <w:rPr>
          <w:rFonts w:ascii="Times New Roman" w:hAnsi="Times New Roman" w:cs="Times New Roman"/>
          <w:color w:val="000000"/>
          <w:sz w:val="24"/>
          <w:szCs w:val="24"/>
        </w:rPr>
        <w:t xml:space="preserve">Анатомия. Физиология. Биологическое значение гипоталамических и гипофизарных гормонов. Взаимосвязь с гипоталамо-гипофизарной системы с центральной нервной системой и железами внутренней секреции. </w:t>
      </w:r>
      <w:r w:rsidR="00A755E1" w:rsidRPr="00EE0D3E">
        <w:rPr>
          <w:rFonts w:ascii="Times New Roman" w:hAnsi="Times New Roman" w:cs="Times New Roman"/>
          <w:sz w:val="24"/>
          <w:szCs w:val="24"/>
        </w:rPr>
        <w:t>Методы диагностики.</w:t>
      </w:r>
    </w:p>
    <w:p w:rsidR="00D14174" w:rsidRPr="005F7665" w:rsidRDefault="00D1417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анатомо-физиологические особенности </w:t>
      </w:r>
      <w:r w:rsidR="005F7665">
        <w:rPr>
          <w:rFonts w:ascii="Times New Roman" w:hAnsi="Times New Roman" w:cs="Times New Roman"/>
          <w:sz w:val="24"/>
          <w:szCs w:val="24"/>
        </w:rPr>
        <w:t xml:space="preserve">гипоталамо-гипофизарной системы,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особенности функционирования гипоталамо-гипофизарной системы, способам диагностики патологии </w:t>
      </w:r>
      <w:r w:rsidR="005F7665" w:rsidRPr="00C464DD">
        <w:rPr>
          <w:rFonts w:ascii="Times New Roman" w:hAnsi="Times New Roman" w:cs="Times New Roman"/>
          <w:sz w:val="24"/>
          <w:szCs w:val="24"/>
        </w:rPr>
        <w:t>гипоталамо-гипофизарной системы</w:t>
      </w:r>
      <w:r w:rsidR="005F7665">
        <w:rPr>
          <w:rFonts w:ascii="Times New Roman" w:hAnsi="Times New Roman" w:cs="Times New Roman"/>
          <w:sz w:val="24"/>
          <w:szCs w:val="24"/>
        </w:rPr>
        <w:t>, семиотики поражения.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26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 xml:space="preserve">1.Анатомия и физиология гипофиза. Анатомия и физиология гипоталамуса. Анатомия и физиология эпифиза. Портальная система гипофиза. Гормоны гипофиза, гипоталамуса, эпифиза и их функции. </w:t>
      </w:r>
    </w:p>
    <w:p w:rsidR="007F04FB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 xml:space="preserve">2. Методы обследования детей и подростков с болезнями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гипоталамогипофизарной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системы и эпифиза. </w:t>
      </w:r>
    </w:p>
    <w:p w:rsidR="00D1226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26E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методы. Значение данных клинической картины для постановки диагноза. Лабораторные методы. Исследование гипофизарных гормонов и мелатонина методами определения базального уровня гормонов и методом функциональных проб. Лабораторная диагностика уровня гормона роста посредством теста с инсулиновой гипогликемией (дефицит) и орального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глюкозотолерантного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теста ОГТТ (избыток). Лабораторная диагностика уровня тиреотропного гормона (ТТГ) методом определения базальных уровней ТТГ и свободного Т4. Лабораторная диагностика уровня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лютеинизирующего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гормона (ЛГ) и фолликулостимулирующего гормона (ФСГ) методом определения базального уровня ЛГ, ФСГ и половых гормонов. Лабораторная диагностика уровня адренокортикотропного гормона (АКТГ) посредством теста с инсулиновой гипогликемией (дефицит), малой и большой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дексаметазоновой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пробы (избыток). Лабораторная </w:t>
      </w:r>
      <w:r w:rsidRPr="00D1226E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уровня пролактина методом определения базального уровня пролактина. Лабораторная диагностика уровня мелатонина. Инструментальные методы.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Рентгенокраниография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. Рентгенодиагностика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интраселлярных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опухолей гипофиза. Компьютерная томография гипофиза.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Магнитнорезонансная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томография – метод визуализации гипофиза, гипоталамуса, эпифиза и метод топической диагностики новообразований гипоталамо-гипофизарной области и эпифиза.</w:t>
      </w:r>
    </w:p>
    <w:p w:rsidR="00C27B85" w:rsidRPr="008B782B" w:rsidRDefault="00C27B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85" w:rsidRPr="008B782B" w:rsidRDefault="00C27B85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C27B85" w:rsidRPr="008B782B" w:rsidRDefault="00C27B85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C27B85" w:rsidRPr="008B782B" w:rsidRDefault="00C27B85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C27B85" w:rsidRDefault="00C27B85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C27B85" w:rsidRPr="008B782B" w:rsidRDefault="00C27B85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C27B85" w:rsidRPr="001A0CA0" w:rsidRDefault="00C27B85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C27B85" w:rsidRPr="001A0CA0" w:rsidRDefault="00C27B85" w:rsidP="00933DA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C27B85" w:rsidRPr="007F04FB" w:rsidRDefault="00C27B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C7190" w:rsidRPr="00F134A5">
        <w:rPr>
          <w:rFonts w:ascii="Times New Roman" w:hAnsi="Times New Roman" w:cs="Times New Roman"/>
          <w:color w:val="000000"/>
          <w:sz w:val="24"/>
          <w:szCs w:val="24"/>
        </w:rPr>
        <w:t>Аденомы гипофиза. Эпидемиология. Этиология. Патогенез.  Клинические проявления. Диагностика. Лечение</w:t>
      </w:r>
    </w:p>
    <w:p w:rsidR="00D14174" w:rsidRPr="005F7665" w:rsidRDefault="009224AF" w:rsidP="00933DAC">
      <w:pPr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выявлять клинические особенности опухолей </w:t>
      </w:r>
      <w:r w:rsidR="005F7665">
        <w:rPr>
          <w:rFonts w:ascii="Times New Roman" w:hAnsi="Times New Roman" w:cs="Times New Roman"/>
          <w:sz w:val="24"/>
          <w:szCs w:val="24"/>
        </w:rPr>
        <w:t xml:space="preserve">гипоталамо-гипофизарной системы,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способам диагностики тактике ведения пациентов</w:t>
      </w:r>
      <w:r w:rsidR="005F7665">
        <w:rPr>
          <w:rFonts w:ascii="Times New Roman" w:hAnsi="Times New Roman" w:cs="Times New Roman"/>
          <w:sz w:val="24"/>
          <w:szCs w:val="24"/>
        </w:rPr>
        <w:t>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26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 xml:space="preserve">Гормонально-неактивные объемные образования и инфильтративные процессы гипоталамо-гипофизарной области. Гормонально-неактивные аденомы гипофиза (ГНАГ),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кранифарингиома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и другие аденомы гипофиза. Эпидемиология. Этиология – соматические мутации и нарушение эмбриональной дифференцировки клеток кармана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Ратке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. Патогенез. Основные клинические проявления: синдром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аденогипофизарной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недостаточности, синдром несахарного диабета, синдром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гиперпролактинемии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, неврологическая симптоматика (хиазмальный синдром, паралич черепно-мозговых нервов, головная боль, тошнота, рвота). Диагностика: МРТ головного мозга, гормональное подтверждение дефицита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тропных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гормонов гипофиза. Дифференциальная диагностика. Лечение. Прогноз.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1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1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Pr="00D1226E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A755E1" w:rsidRPr="00EE0D3E">
        <w:rPr>
          <w:rFonts w:ascii="Times New Roman" w:hAnsi="Times New Roman" w:cs="Times New Roman"/>
          <w:sz w:val="24"/>
          <w:szCs w:val="24"/>
        </w:rPr>
        <w:t xml:space="preserve">Несахарный диабет. Регуляция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водносолевого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 обмена. Центральный несахарный диабет. Этиология. Диагностика: лабораторные методы исследования, инструментальные методы исследования. Тест с ограничением жидкости, показания и противопоказания, методика проведения, интерпретация результатов. Лечение. </w:t>
      </w:r>
      <w:proofErr w:type="spellStart"/>
      <w:r w:rsidR="00A755E1" w:rsidRPr="00EE0D3E">
        <w:rPr>
          <w:rFonts w:ascii="Times New Roman" w:hAnsi="Times New Roman" w:cs="Times New Roman"/>
          <w:sz w:val="24"/>
          <w:szCs w:val="24"/>
        </w:rPr>
        <w:t>Нефрогенный</w:t>
      </w:r>
      <w:proofErr w:type="spellEnd"/>
      <w:r w:rsidR="00A755E1" w:rsidRPr="00EE0D3E">
        <w:rPr>
          <w:rFonts w:ascii="Times New Roman" w:hAnsi="Times New Roman" w:cs="Times New Roman"/>
          <w:sz w:val="24"/>
          <w:szCs w:val="24"/>
        </w:rPr>
        <w:t xml:space="preserve"> несахарный диабет.</w:t>
      </w:r>
    </w:p>
    <w:p w:rsidR="00D14174" w:rsidRPr="00944519" w:rsidRDefault="0094451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диагностировать несахарный диабет,</w:t>
      </w: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дифференциальный диагноз, определять подходы к терапии.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33E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Определение. Этиология - центральный (гипоталамо-гипофизарный) и почечный несахарный диабет (НД). Идиопатический, симптоматический (опухоли) и врожденный (синдром Вольфрама - DIDMOAD, аутосомно-доминантный) центральный НД. Приобретенный (токсический, патология почек) и врожденный НД. Патогенез центрального и почечного НД. Эпидемиология. Основные клинические проявления. Диагностика НД: полиурия (&gt;3л в день),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нормогликемия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(исключение сахарного диабета), низкая относительная плотность мочи,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гипосмолярность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мочи, отсутствие патологии почек, гиперкальциемии 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гипокалиемии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тест с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сухоедением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МРТ. Дифференциальная диагностика. Лечение: терапия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десмопрессином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адиуретин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>). Прогноз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2833EE" w:rsidRPr="002833E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3EE" w:rsidRDefault="002833EE" w:rsidP="00933DAC">
      <w:pPr>
        <w:spacing w:line="276" w:lineRule="auto"/>
        <w:ind w:firstLine="708"/>
        <w:jc w:val="both"/>
      </w:pP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9B300D" w:rsidRPr="00EE0D3E">
        <w:rPr>
          <w:rFonts w:ascii="Times New Roman" w:hAnsi="Times New Roman" w:cs="Times New Roman"/>
          <w:sz w:val="24"/>
          <w:szCs w:val="24"/>
        </w:rPr>
        <w:t>Гиперпролактинемия</w:t>
      </w:r>
      <w:proofErr w:type="spellEnd"/>
      <w:r w:rsidR="009B300D" w:rsidRPr="00EE0D3E">
        <w:rPr>
          <w:rFonts w:ascii="Times New Roman" w:hAnsi="Times New Roman" w:cs="Times New Roman"/>
          <w:sz w:val="24"/>
          <w:szCs w:val="24"/>
        </w:rPr>
        <w:t>: этиология, патогенез, клиническая картина, диагностика, лечение.</w:t>
      </w:r>
    </w:p>
    <w:p w:rsidR="00D14174" w:rsidRPr="00046503" w:rsidRDefault="009224AF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диагностировать </w:t>
      </w:r>
      <w:proofErr w:type="spellStart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гиперпролактинемию</w:t>
      </w:r>
      <w:proofErr w:type="spellEnd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046503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</w:t>
      </w:r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дифференциальный диагноз, определять подходы к терапии.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174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 xml:space="preserve">Определение. Эпидемиология. Этиология. Патогенез. Основные клинические проявления: связанные с </w:t>
      </w:r>
      <w:proofErr w:type="spellStart"/>
      <w:r w:rsidRPr="00D1226E">
        <w:rPr>
          <w:rFonts w:ascii="Times New Roman" w:hAnsi="Times New Roman" w:cs="Times New Roman"/>
          <w:sz w:val="24"/>
          <w:szCs w:val="24"/>
        </w:rPr>
        <w:t>гиперпролактинемией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; неврологические. Диагностика: определение базального уровня пролактина; МРТ </w:t>
      </w:r>
      <w:r>
        <w:rPr>
          <w:rFonts w:ascii="Times New Roman" w:hAnsi="Times New Roman" w:cs="Times New Roman"/>
          <w:sz w:val="24"/>
          <w:szCs w:val="24"/>
        </w:rPr>
        <w:t xml:space="preserve">головного мозга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визализации</w:t>
      </w:r>
      <w:proofErr w:type="spellEnd"/>
      <w:r w:rsidRPr="00D1226E">
        <w:rPr>
          <w:rFonts w:ascii="Times New Roman" w:hAnsi="Times New Roman" w:cs="Times New Roman"/>
          <w:sz w:val="24"/>
          <w:szCs w:val="24"/>
        </w:rPr>
        <w:t xml:space="preserve"> аденомы. Дифференциальная диагностика. Лечение. Показания для хирургического лечения. Прогноз.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lastRenderedPageBreak/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Pr="00D1226E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0D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9B300D" w:rsidRPr="00EE0D3E">
        <w:rPr>
          <w:rFonts w:ascii="Times New Roman" w:hAnsi="Times New Roman" w:cs="Times New Roman"/>
          <w:sz w:val="24"/>
          <w:szCs w:val="24"/>
        </w:rPr>
        <w:t>Гипопитуитаризм</w:t>
      </w:r>
      <w:proofErr w:type="spellEnd"/>
      <w:r w:rsidR="009B300D" w:rsidRPr="00EE0D3E">
        <w:rPr>
          <w:rFonts w:ascii="Times New Roman" w:hAnsi="Times New Roman" w:cs="Times New Roman"/>
          <w:sz w:val="24"/>
          <w:szCs w:val="24"/>
        </w:rPr>
        <w:t>: определение, этиология, патогенез, клиническая картина, диагностика, лечение.</w:t>
      </w:r>
      <w:r w:rsidR="000465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4174" w:rsidRPr="00046503" w:rsidRDefault="00D14174" w:rsidP="00933DAC">
      <w:pPr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диагностировать </w:t>
      </w:r>
      <w:proofErr w:type="spellStart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гипопитуитаризм</w:t>
      </w:r>
      <w:proofErr w:type="spellEnd"/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046503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</w:t>
      </w:r>
      <w:r w:rsidR="000465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дифференциальный диагноз, определять подходы к терапии.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33EE" w:rsidRPr="002833EE" w:rsidRDefault="00D1226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 xml:space="preserve">1.Гипопитуитаризм (гипоталамо-гипофизарная недостаточность). Определение. Эпидемиология. Этиология: опухоли, оперативные вмешательства и облучения гипоталамо-гипофизарной области, апоплексия гипофиза (синдром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ШиенаСиммондса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), инфильтративные заболевания, тяжелая черепно-мозговая травма, синдром «пустого» турецкого седла, врожденные и наследственные синдромы (наследственный дефицит гормона роста и ряда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тропных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гормонов, дефекты развития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гипоталамогипофизарной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системы, идиопатический дефицит гормона роста 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тропных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гормонов гипофиза). Патогенез. Основные клинические проявления: парциальный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гипопитуитаризм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пангипопитуитаризм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при синдроме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Шиена-Симмондса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гипофизарный нанизм (и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пангипопитуитарный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нанизм). Диагностика: анамнез, тест с инсулиновой гипогликемией (вторичный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гипокортицизм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- дефицит АКТГ и кортизола), метод определения базального уровня ТТГ и Т4 (вторичный гипотиреоз - дефицит или норма ТТГ и дефицит Т4), метод определения базального уровня ЛГ/ФСГ и Е2/Т (вторичный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 – дефицит ЛГ/ФСГ и Е2/Т), тест с инсулиновой гипогликемией (дефицит ГР и ИПФР-1). Дифференциальная диагностика гипофизарного нанизма от других форм низкорослости и ряда редких генетических синдромов. Лечение: хирургическое – удаление опухоли гипофиза или гипоталамуса; заместительная гормонотерапия вторичных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гипокортицизма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, гипотиреоза, </w:t>
      </w:r>
      <w:proofErr w:type="spellStart"/>
      <w:r w:rsidRPr="002833EE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  <w:r w:rsidRPr="002833EE">
        <w:rPr>
          <w:rFonts w:ascii="Times New Roman" w:hAnsi="Times New Roman" w:cs="Times New Roman"/>
          <w:sz w:val="24"/>
          <w:szCs w:val="24"/>
        </w:rPr>
        <w:t xml:space="preserve">; заместительная терапия препаратами генно-инженерного человеческого ГР. Прогноз. </w:t>
      </w:r>
    </w:p>
    <w:p w:rsidR="00D1226E" w:rsidRDefault="002833EE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EE">
        <w:rPr>
          <w:rFonts w:ascii="Times New Roman" w:hAnsi="Times New Roman" w:cs="Times New Roman"/>
          <w:sz w:val="24"/>
          <w:szCs w:val="24"/>
        </w:rPr>
        <w:t>2</w:t>
      </w:r>
      <w:r w:rsidR="00D1226E" w:rsidRPr="002833EE">
        <w:rPr>
          <w:rFonts w:ascii="Times New Roman" w:hAnsi="Times New Roman" w:cs="Times New Roman"/>
          <w:sz w:val="24"/>
          <w:szCs w:val="24"/>
        </w:rPr>
        <w:t>. Синдром «пустого» турецкого седла (ПТС). Определение. Этиология. Недостаточность диафрагмы турецкого седла. Первичное и вторичное ПТС. Патогенез. Эпидемиология. Основные клинические проявления: нейроофтальмологические симптомы, эндокринно-обменные нарушения, симптомы гипофизарной недостаточности. Диагностика: МРТ. Лечение и прогноз.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2833EE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9B300D" w:rsidRPr="00EE0D3E">
        <w:rPr>
          <w:rFonts w:ascii="Times New Roman" w:hAnsi="Times New Roman" w:cs="Times New Roman"/>
          <w:sz w:val="24"/>
          <w:szCs w:val="24"/>
        </w:rPr>
        <w:t xml:space="preserve">Нарушения роста у детей. </w:t>
      </w:r>
      <w:r w:rsidR="009B300D" w:rsidRPr="00EE0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Физиология роста. </w:t>
      </w:r>
      <w:r w:rsidR="009B300D" w:rsidRPr="00EE0D3E">
        <w:rPr>
          <w:rFonts w:ascii="Times New Roman" w:hAnsi="Times New Roman" w:cs="Times New Roman"/>
          <w:color w:val="000000"/>
          <w:sz w:val="24"/>
          <w:szCs w:val="24"/>
        </w:rPr>
        <w:t>Низкорослость. Классификация. Этиология. Патогенез. Клиника. Дифференциальный диагноз. Подходы к терапии. Высокорослость и быстрые темпы роста у детей. Акромегалия</w:t>
      </w:r>
    </w:p>
    <w:p w:rsidR="00D14174" w:rsidRPr="005F7665" w:rsidRDefault="005F7665" w:rsidP="00933DA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A3168A">
        <w:rPr>
          <w:rFonts w:ascii="Times New Roman" w:hAnsi="Times New Roman"/>
          <w:sz w:val="24"/>
          <w:szCs w:val="24"/>
        </w:rPr>
        <w:t xml:space="preserve">Уметь применять знания, полученные на лекции, </w:t>
      </w:r>
      <w:proofErr w:type="spellStart"/>
      <w:r w:rsidRPr="00A3168A">
        <w:rPr>
          <w:rFonts w:ascii="Times New Roman" w:hAnsi="Times New Roman"/>
          <w:sz w:val="24"/>
          <w:szCs w:val="24"/>
        </w:rPr>
        <w:t>позволяющие</w:t>
      </w:r>
      <w:r>
        <w:rPr>
          <w:rFonts w:ascii="Times New Roman" w:hAnsi="Times New Roman"/>
          <w:sz w:val="24"/>
          <w:szCs w:val="24"/>
        </w:rPr>
        <w:t>обучающимся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уметь оценить физическое развитие детей, на основании полученных результатов оценки устанавливать диагноз и проводить дифференциальную диагностику патологии, сопровождающейся нарушениями физического </w:t>
      </w:r>
      <w:proofErr w:type="spellStart"/>
      <w:r>
        <w:rPr>
          <w:rFonts w:ascii="Times New Roman" w:hAnsi="Times New Roman"/>
          <w:sz w:val="24"/>
          <w:szCs w:val="24"/>
        </w:rPr>
        <w:t>развития.</w:t>
      </w:r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spellEnd"/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</w:t>
      </w:r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заподозрить и </w:t>
      </w:r>
      <w:proofErr w:type="spellStart"/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дигностиро</w:t>
      </w:r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вать</w:t>
      </w:r>
      <w:proofErr w:type="spellEnd"/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гиперсекрецию СТГ у детей,</w:t>
      </w:r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</w:t>
      </w:r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дифференциальный диагноз, назначать терапию и оценивать ее эффективность.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F33F3D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3F3D" w:rsidRDefault="00F33F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06277">
        <w:rPr>
          <w:rFonts w:ascii="Times New Roman" w:hAnsi="Times New Roman" w:cs="Times New Roman"/>
          <w:sz w:val="24"/>
          <w:szCs w:val="24"/>
        </w:rPr>
        <w:t xml:space="preserve">Понятие физического развития </w:t>
      </w:r>
      <w:proofErr w:type="spellStart"/>
      <w:proofErr w:type="gramStart"/>
      <w:r w:rsidRPr="00B06277">
        <w:rPr>
          <w:rFonts w:ascii="Times New Roman" w:hAnsi="Times New Roman" w:cs="Times New Roman"/>
          <w:sz w:val="24"/>
          <w:szCs w:val="24"/>
        </w:rPr>
        <w:t>детей.Методы</w:t>
      </w:r>
      <w:proofErr w:type="spellEnd"/>
      <w:proofErr w:type="gramEnd"/>
      <w:r w:rsidRPr="00B06277">
        <w:rPr>
          <w:rFonts w:ascii="Times New Roman" w:hAnsi="Times New Roman" w:cs="Times New Roman"/>
          <w:sz w:val="24"/>
          <w:szCs w:val="24"/>
        </w:rPr>
        <w:t xml:space="preserve"> изучения физического </w:t>
      </w:r>
      <w:proofErr w:type="spellStart"/>
      <w:r w:rsidRPr="00B06277">
        <w:rPr>
          <w:rFonts w:ascii="Times New Roman" w:hAnsi="Times New Roman" w:cs="Times New Roman"/>
          <w:sz w:val="24"/>
          <w:szCs w:val="24"/>
        </w:rPr>
        <w:t>развития.Нормональная</w:t>
      </w:r>
      <w:proofErr w:type="spellEnd"/>
      <w:r w:rsidRPr="00B06277">
        <w:rPr>
          <w:rFonts w:ascii="Times New Roman" w:hAnsi="Times New Roman" w:cs="Times New Roman"/>
          <w:sz w:val="24"/>
          <w:szCs w:val="24"/>
        </w:rPr>
        <w:t xml:space="preserve"> регуляция физического </w:t>
      </w:r>
      <w:proofErr w:type="spellStart"/>
      <w:r w:rsidRPr="00B06277">
        <w:rPr>
          <w:rFonts w:ascii="Times New Roman" w:hAnsi="Times New Roman" w:cs="Times New Roman"/>
          <w:sz w:val="24"/>
          <w:szCs w:val="24"/>
        </w:rPr>
        <w:t>развития.Факторы</w:t>
      </w:r>
      <w:proofErr w:type="spellEnd"/>
      <w:r w:rsidRPr="00B06277">
        <w:rPr>
          <w:rFonts w:ascii="Times New Roman" w:hAnsi="Times New Roman" w:cs="Times New Roman"/>
          <w:sz w:val="24"/>
          <w:szCs w:val="24"/>
        </w:rPr>
        <w:t xml:space="preserve">, влияющие на рост </w:t>
      </w:r>
      <w:proofErr w:type="spellStart"/>
      <w:r w:rsidRPr="00B06277">
        <w:rPr>
          <w:rFonts w:ascii="Times New Roman" w:hAnsi="Times New Roman" w:cs="Times New Roman"/>
          <w:sz w:val="24"/>
          <w:szCs w:val="24"/>
        </w:rPr>
        <w:t>ребенка.Законы</w:t>
      </w:r>
      <w:proofErr w:type="spellEnd"/>
      <w:r w:rsidRPr="00B0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277">
        <w:rPr>
          <w:rFonts w:ascii="Times New Roman" w:hAnsi="Times New Roman" w:cs="Times New Roman"/>
          <w:sz w:val="24"/>
          <w:szCs w:val="24"/>
        </w:rPr>
        <w:t>роста.Основные</w:t>
      </w:r>
      <w:proofErr w:type="spellEnd"/>
      <w:r w:rsidRPr="00B06277">
        <w:rPr>
          <w:rFonts w:ascii="Times New Roman" w:hAnsi="Times New Roman" w:cs="Times New Roman"/>
          <w:sz w:val="24"/>
          <w:szCs w:val="24"/>
        </w:rPr>
        <w:t xml:space="preserve"> методы оценки физического развития.</w:t>
      </w:r>
    </w:p>
    <w:p w:rsidR="00D1226E" w:rsidRDefault="00F33F3D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Понятие низкорослости. </w:t>
      </w:r>
      <w:r w:rsidRPr="00D1226E">
        <w:rPr>
          <w:rFonts w:ascii="Times New Roman" w:hAnsi="Times New Roman" w:cs="Times New Roman"/>
          <w:sz w:val="24"/>
          <w:szCs w:val="24"/>
        </w:rPr>
        <w:t>Определение. Эпидемиология. Этиология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26E">
        <w:rPr>
          <w:rFonts w:ascii="Times New Roman" w:hAnsi="Times New Roman" w:cs="Times New Roman"/>
          <w:sz w:val="24"/>
          <w:szCs w:val="24"/>
        </w:rPr>
        <w:t>Основные клинические проявления</w:t>
      </w:r>
      <w:r>
        <w:rPr>
          <w:rFonts w:ascii="Times New Roman" w:hAnsi="Times New Roman" w:cs="Times New Roman"/>
          <w:sz w:val="24"/>
          <w:szCs w:val="24"/>
        </w:rPr>
        <w:t xml:space="preserve"> разных вариантов низкорослости. Диагностика, дифференциальная диагностика.</w:t>
      </w:r>
    </w:p>
    <w:p w:rsidR="00D1226E" w:rsidRDefault="00F33F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1226E" w:rsidRPr="00D1226E">
        <w:rPr>
          <w:rFonts w:ascii="Times New Roman" w:hAnsi="Times New Roman" w:cs="Times New Roman"/>
          <w:sz w:val="24"/>
          <w:szCs w:val="24"/>
        </w:rPr>
        <w:t>Гигантизм и акромегалия у детей и подростков. Определение. Эпидемиология. Этиология – избыточная секреция гормона роста аденомой гипофиза (</w:t>
      </w:r>
      <w:proofErr w:type="spellStart"/>
      <w:r w:rsidR="00D1226E" w:rsidRPr="00D1226E">
        <w:rPr>
          <w:rFonts w:ascii="Times New Roman" w:hAnsi="Times New Roman" w:cs="Times New Roman"/>
          <w:sz w:val="24"/>
          <w:szCs w:val="24"/>
        </w:rPr>
        <w:t>соматотропинома</w:t>
      </w:r>
      <w:proofErr w:type="spellEnd"/>
      <w:r w:rsidR="00D1226E" w:rsidRPr="00D1226E">
        <w:rPr>
          <w:rFonts w:ascii="Times New Roman" w:hAnsi="Times New Roman" w:cs="Times New Roman"/>
          <w:sz w:val="24"/>
          <w:szCs w:val="24"/>
        </w:rPr>
        <w:t xml:space="preserve">). Патогенез гигантизма и акромегалии. Основные клинические проявления: изменения внешности, </w:t>
      </w:r>
      <w:proofErr w:type="spellStart"/>
      <w:r w:rsidR="00D1226E" w:rsidRPr="00D1226E">
        <w:rPr>
          <w:rFonts w:ascii="Times New Roman" w:hAnsi="Times New Roman" w:cs="Times New Roman"/>
          <w:sz w:val="24"/>
          <w:szCs w:val="24"/>
        </w:rPr>
        <w:t>спланхномегалия</w:t>
      </w:r>
      <w:proofErr w:type="spellEnd"/>
      <w:r w:rsidR="00D1226E" w:rsidRPr="00D1226E">
        <w:rPr>
          <w:rFonts w:ascii="Times New Roman" w:hAnsi="Times New Roman" w:cs="Times New Roman"/>
          <w:sz w:val="24"/>
          <w:szCs w:val="24"/>
        </w:rPr>
        <w:t xml:space="preserve"> с последующим развитием органной недостаточности, головные боли, синдром апноэ во сне, гипофизарная недостаточность, хиазмальный синдром, симптоматический сахарный диабет, развитие доброкачественных и злокачественных опухолей различной локализации. Диагностика: метод определения базального уровня гормона роста, оральный </w:t>
      </w:r>
      <w:proofErr w:type="spellStart"/>
      <w:r w:rsidR="00D1226E" w:rsidRPr="00D1226E">
        <w:rPr>
          <w:rFonts w:ascii="Times New Roman" w:hAnsi="Times New Roman" w:cs="Times New Roman"/>
          <w:sz w:val="24"/>
          <w:szCs w:val="24"/>
        </w:rPr>
        <w:t>глюкозотолерантный</w:t>
      </w:r>
      <w:proofErr w:type="spellEnd"/>
      <w:r w:rsidR="00D1226E" w:rsidRPr="00D1226E">
        <w:rPr>
          <w:rFonts w:ascii="Times New Roman" w:hAnsi="Times New Roman" w:cs="Times New Roman"/>
          <w:sz w:val="24"/>
          <w:szCs w:val="24"/>
        </w:rPr>
        <w:t xml:space="preserve"> тест (ОГТТ), метод определение уровня ИПФР-1, МРТ гипофиза для визуализации аденомы, скрининг осложнений. Дифференциальная диагностика. Лечение: хирургический метод – </w:t>
      </w:r>
      <w:proofErr w:type="spellStart"/>
      <w:r w:rsidR="00D1226E" w:rsidRPr="00D1226E">
        <w:rPr>
          <w:rFonts w:ascii="Times New Roman" w:hAnsi="Times New Roman" w:cs="Times New Roman"/>
          <w:sz w:val="24"/>
          <w:szCs w:val="24"/>
        </w:rPr>
        <w:t>транссфеноидальное</w:t>
      </w:r>
      <w:proofErr w:type="spellEnd"/>
      <w:r w:rsidR="00D1226E" w:rsidRPr="00D1226E">
        <w:rPr>
          <w:rFonts w:ascii="Times New Roman" w:hAnsi="Times New Roman" w:cs="Times New Roman"/>
          <w:sz w:val="24"/>
          <w:szCs w:val="24"/>
        </w:rPr>
        <w:t xml:space="preserve"> удаление аденомы гипофиза, аналоги </w:t>
      </w:r>
      <w:proofErr w:type="spellStart"/>
      <w:r w:rsidR="00D1226E" w:rsidRPr="00D1226E">
        <w:rPr>
          <w:rFonts w:ascii="Times New Roman" w:hAnsi="Times New Roman" w:cs="Times New Roman"/>
          <w:sz w:val="24"/>
          <w:szCs w:val="24"/>
        </w:rPr>
        <w:t>соматостатина</w:t>
      </w:r>
      <w:proofErr w:type="spellEnd"/>
      <w:r w:rsidR="00D1226E" w:rsidRPr="00D1226E">
        <w:rPr>
          <w:rFonts w:ascii="Times New Roman" w:hAnsi="Times New Roman" w:cs="Times New Roman"/>
          <w:sz w:val="24"/>
          <w:szCs w:val="24"/>
        </w:rPr>
        <w:t>, блокаторы рецепторов гормона роста, лучевая терапия. Прогноз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lastRenderedPageBreak/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2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2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Pr="00D1226E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C7190" w:rsidRPr="00524348">
        <w:rPr>
          <w:rFonts w:ascii="Times New Roman" w:hAnsi="Times New Roman" w:cs="Times New Roman"/>
          <w:color w:val="000000"/>
          <w:sz w:val="24"/>
          <w:szCs w:val="24"/>
        </w:rPr>
        <w:t>Соматотропная недостаточность. Причины. Клиника. Диагностика. Лечение</w:t>
      </w:r>
    </w:p>
    <w:p w:rsidR="00D14174" w:rsidRPr="00944519" w:rsidRDefault="00D14174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</w:t>
      </w:r>
      <w:proofErr w:type="spellStart"/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дигностиро</w:t>
      </w:r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вать</w:t>
      </w:r>
      <w:proofErr w:type="spellEnd"/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соматотропную недостаточность у детей,</w:t>
      </w:r>
      <w:r w:rsidR="00944519"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</w:t>
      </w:r>
      <w:r w:rsidR="009445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дифференциальный диагноз, назначать терапию и оценивать ее эффективность.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AD0" w:rsidRDefault="00024AD0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6E">
        <w:rPr>
          <w:rFonts w:ascii="Times New Roman" w:hAnsi="Times New Roman" w:cs="Times New Roman"/>
          <w:sz w:val="24"/>
          <w:szCs w:val="24"/>
        </w:rPr>
        <w:t>Определение. Эпидемиология. Этиология</w:t>
      </w:r>
      <w:r>
        <w:rPr>
          <w:rFonts w:ascii="Times New Roman" w:hAnsi="Times New Roman" w:cs="Times New Roman"/>
          <w:sz w:val="24"/>
          <w:szCs w:val="24"/>
        </w:rPr>
        <w:t xml:space="preserve">. Врожденная и приобретенная соматотропная недостаточность. </w:t>
      </w:r>
      <w:r w:rsidRPr="00D1226E">
        <w:rPr>
          <w:rFonts w:ascii="Times New Roman" w:hAnsi="Times New Roman" w:cs="Times New Roman"/>
          <w:sz w:val="24"/>
          <w:szCs w:val="24"/>
        </w:rPr>
        <w:t>Основные клинические проявления</w:t>
      </w:r>
      <w:r>
        <w:rPr>
          <w:rFonts w:ascii="Times New Roman" w:hAnsi="Times New Roman" w:cs="Times New Roman"/>
          <w:sz w:val="24"/>
          <w:szCs w:val="24"/>
        </w:rPr>
        <w:t>. Диагностика, дифференциальная диагностика. Проведение СТГ- стимулирующих проб - показания, противопоказания. Лечение соматотропной недостаточности, критерии эффективности терапии, показания к прекращению терапии, ре-тестирование дефицита гормона роста.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2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2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C7190" w:rsidRPr="00524348">
        <w:rPr>
          <w:rFonts w:ascii="Times New Roman" w:eastAsia="Calibri" w:hAnsi="Times New Roman" w:cs="Times New Roman"/>
          <w:color w:val="000000"/>
          <w:sz w:val="24"/>
          <w:szCs w:val="24"/>
        </w:rPr>
        <w:t>Анатомия, физиология надпочечников. Биологические эффекты гормонов надпочечников</w:t>
      </w:r>
      <w:r w:rsidR="00CC71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7190" w:rsidRPr="00705840">
        <w:rPr>
          <w:rFonts w:ascii="Times New Roman" w:hAnsi="Times New Roman" w:cs="Times New Roman"/>
          <w:sz w:val="24"/>
          <w:szCs w:val="24"/>
        </w:rPr>
        <w:t xml:space="preserve"> Методы обследования при </w:t>
      </w:r>
      <w:r w:rsidR="00CC7190">
        <w:rPr>
          <w:rFonts w:ascii="Times New Roman" w:hAnsi="Times New Roman" w:cs="Times New Roman"/>
          <w:sz w:val="24"/>
          <w:szCs w:val="24"/>
        </w:rPr>
        <w:t>заболеваниях надпочечников</w:t>
      </w:r>
      <w:r w:rsidR="00CC7190" w:rsidRPr="00705840">
        <w:rPr>
          <w:rFonts w:ascii="Times New Roman" w:hAnsi="Times New Roman" w:cs="Times New Roman"/>
          <w:sz w:val="24"/>
          <w:szCs w:val="24"/>
        </w:rPr>
        <w:t>.</w:t>
      </w:r>
    </w:p>
    <w:p w:rsidR="00D14174" w:rsidRPr="005F7665" w:rsidRDefault="00D14174" w:rsidP="009224AF">
      <w:pPr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анатомо-физиологические особенности </w:t>
      </w:r>
      <w:r w:rsidR="005F7665">
        <w:rPr>
          <w:rFonts w:ascii="Times New Roman" w:hAnsi="Times New Roman" w:cs="Times New Roman"/>
          <w:sz w:val="24"/>
          <w:szCs w:val="24"/>
        </w:rPr>
        <w:t xml:space="preserve">надпочечников,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особенности функционирования надпочечников, способам диагностики патологии </w:t>
      </w:r>
      <w:r w:rsidR="005F7665">
        <w:rPr>
          <w:rFonts w:ascii="Times New Roman" w:hAnsi="Times New Roman" w:cs="Times New Roman"/>
          <w:sz w:val="24"/>
          <w:szCs w:val="24"/>
        </w:rPr>
        <w:t>надпочечников, семиотики поражения.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9016A">
        <w:rPr>
          <w:rFonts w:ascii="Times New Roman" w:hAnsi="Times New Roman" w:cs="Times New Roman"/>
          <w:sz w:val="24"/>
          <w:szCs w:val="24"/>
        </w:rPr>
        <w:t xml:space="preserve">Анатомия надпочечников. Физиология надпочечников. АКТГ–независимая клубочковая зона надпочечника и АКТГ–зависимые пучковая и сетчатая зоны. Гормоны надпочечников – кортикостероиды трех классов: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минералокортикоиды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глюкокортикоиды и андрогены. Функции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надпочечников. Система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ренинангиотензин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>-альдостер</w:t>
      </w:r>
      <w:r>
        <w:rPr>
          <w:rFonts w:ascii="Times New Roman" w:hAnsi="Times New Roman" w:cs="Times New Roman"/>
          <w:sz w:val="24"/>
          <w:szCs w:val="24"/>
        </w:rPr>
        <w:t xml:space="preserve">он. Адреналин и норадреналин. 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6A">
        <w:rPr>
          <w:rFonts w:ascii="Times New Roman" w:hAnsi="Times New Roman" w:cs="Times New Roman"/>
          <w:sz w:val="24"/>
          <w:szCs w:val="24"/>
        </w:rPr>
        <w:t xml:space="preserve">2. Методы обследования пациентов с болезнями </w:t>
      </w:r>
      <w:proofErr w:type="spellStart"/>
      <w:proofErr w:type="gramStart"/>
      <w:r w:rsidRPr="0089016A">
        <w:rPr>
          <w:rFonts w:ascii="Times New Roman" w:hAnsi="Times New Roman" w:cs="Times New Roman"/>
          <w:sz w:val="24"/>
          <w:szCs w:val="24"/>
        </w:rPr>
        <w:t>надпочечников.Физикальные</w:t>
      </w:r>
      <w:proofErr w:type="spellEnd"/>
      <w:proofErr w:type="gramEnd"/>
      <w:r w:rsidRPr="0089016A">
        <w:rPr>
          <w:rFonts w:ascii="Times New Roman" w:hAnsi="Times New Roman" w:cs="Times New Roman"/>
          <w:sz w:val="24"/>
          <w:szCs w:val="24"/>
        </w:rPr>
        <w:t xml:space="preserve"> методы: данные анамнеза и физического обследование в диагностике патологии надпочечников. Лабораторные методы: малая и большая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дексаметазоновые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пробы, проба с АКТГ, проба с инсулиновой гипогликемией, определение базального уровня альдостерона и ренина, ортостатическая проба, определение базального уровня ДЭА (ДАЭ-С), 17-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гидроксипрогестерон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определение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метанефринов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в крови и моче, экскреция с мочой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ванилил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>-миндальной кислоты. Инструментальные мето</w:t>
      </w:r>
      <w:r>
        <w:rPr>
          <w:rFonts w:ascii="Times New Roman" w:hAnsi="Times New Roman" w:cs="Times New Roman"/>
          <w:sz w:val="24"/>
          <w:szCs w:val="24"/>
        </w:rPr>
        <w:t xml:space="preserve">ды: КТ и МРТ. </w:t>
      </w:r>
    </w:p>
    <w:p w:rsidR="00D14174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6A">
        <w:rPr>
          <w:rFonts w:ascii="Times New Roman" w:hAnsi="Times New Roman" w:cs="Times New Roman"/>
          <w:sz w:val="24"/>
          <w:szCs w:val="24"/>
        </w:rPr>
        <w:t xml:space="preserve">3. Классификация болезней надпочечников.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Гиперкортицизм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>. Надпочечниковая недостаточность (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Гипокортицизм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). Дисфункция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надпочечников. Патология мозгового вещества надпочечников.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89016A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00D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9B300D" w:rsidRPr="00EE0D3E">
        <w:rPr>
          <w:rFonts w:ascii="Times New Roman" w:hAnsi="Times New Roman" w:cs="Times New Roman"/>
          <w:sz w:val="24"/>
          <w:szCs w:val="24"/>
        </w:rPr>
        <w:t>Гипокортицизм</w:t>
      </w:r>
      <w:proofErr w:type="spellEnd"/>
      <w:r w:rsidR="009B300D" w:rsidRPr="00EE0D3E">
        <w:rPr>
          <w:rFonts w:ascii="Times New Roman" w:hAnsi="Times New Roman" w:cs="Times New Roman"/>
          <w:sz w:val="24"/>
          <w:szCs w:val="24"/>
        </w:rPr>
        <w:t xml:space="preserve"> у детей и подростков. Первичная надпочечниковая недостаточность: этиология, патогенез, клиническая картина, диагностика, дифференциальная диагностика, тактика лечения. Вторичная надпочечниковая недостаточность: этиология, патогенез, клиническая картина, диагностика, дифференциальная диагностика, тактика лечения. Аутоиммунные </w:t>
      </w:r>
      <w:proofErr w:type="spellStart"/>
      <w:r w:rsidR="009B300D" w:rsidRPr="00EE0D3E">
        <w:rPr>
          <w:rFonts w:ascii="Times New Roman" w:hAnsi="Times New Roman" w:cs="Times New Roman"/>
          <w:sz w:val="24"/>
          <w:szCs w:val="24"/>
        </w:rPr>
        <w:t>полигландулярные</w:t>
      </w:r>
      <w:proofErr w:type="spellEnd"/>
      <w:r w:rsidR="009B300D" w:rsidRPr="00EE0D3E">
        <w:rPr>
          <w:rFonts w:ascii="Times New Roman" w:hAnsi="Times New Roman" w:cs="Times New Roman"/>
          <w:sz w:val="24"/>
          <w:szCs w:val="24"/>
        </w:rPr>
        <w:t xml:space="preserve"> синдромы: эпидемиология, этиология, патогенез, клиническая картина, диагностика, дифференциальная диагностика, лечение.</w:t>
      </w:r>
      <w:r w:rsidR="005F76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4174" w:rsidRPr="005F7665" w:rsidRDefault="00D14174" w:rsidP="00933DAC">
      <w:pPr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надпочечниковую недостаточность</w:t>
      </w:r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914A1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6A">
        <w:rPr>
          <w:rFonts w:ascii="Times New Roman" w:hAnsi="Times New Roman" w:cs="Times New Roman"/>
          <w:sz w:val="24"/>
          <w:szCs w:val="24"/>
        </w:rPr>
        <w:t xml:space="preserve">Определение. Первичная и вторичная надпочечниковая недостаточность. Первичная надпочечниковая недостаточность. Хроническая первичная надпочечниковая недостаточность (ХПНН). Эпидемиология. Этиология. Патогенез. Клиническая картина. Диагностика – 3 этапа диагностики надпочечниковой недостаточности. Первичная диагностика надпочечниковой недостаточности: показания к первичной диагностике НН, диагностика дефицита глюкокортикоидов, диагностика дефицита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. Подтверждающая диагностика надпочечниковой недостаточности,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стимуляционные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тесты: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стимуляционный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тест с АКТГ, диагностика дефицита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. Диагностика нозологической формы: определение этиологии ХПНН, алгоритм дифференциальной диагностики ХПНН. Лечение. Основные цели лечения. Заместительная терапия надпочечниковой недостаточности. Лечение острого адреналового криза. Обучение пациента и его семьи. Коррекция терапии пациентам с ХПНН при плановом хирургическом лечении. 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lastRenderedPageBreak/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41BD9" w:rsidRDefault="00941BD9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особенностям детей с надпочечниковой недостаточностью</w:t>
      </w:r>
    </w:p>
    <w:p w:rsidR="009B300D" w:rsidRDefault="009B300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</w:p>
    <w:p w:rsidR="009B300D" w:rsidRDefault="009B300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</w:p>
    <w:p w:rsidR="009B300D" w:rsidRPr="009B300D" w:rsidRDefault="009B300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2120EA">
        <w:rPr>
          <w:rFonts w:ascii="Times New Roman" w:hAnsi="Times New Roman"/>
          <w:b/>
          <w:bCs/>
          <w:i w:val="0"/>
          <w:sz w:val="24"/>
          <w:szCs w:val="24"/>
        </w:rPr>
        <w:t>Тема</w:t>
      </w:r>
      <w:r w:rsidR="002120EA">
        <w:rPr>
          <w:rFonts w:ascii="Times New Roman" w:hAnsi="Times New Roman"/>
          <w:b/>
          <w:bCs/>
          <w:i w:val="0"/>
          <w:sz w:val="24"/>
          <w:szCs w:val="24"/>
        </w:rPr>
        <w:t>:</w:t>
      </w:r>
      <w:r w:rsidR="000C53BE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proofErr w:type="spellStart"/>
      <w:r w:rsidRPr="009B300D">
        <w:rPr>
          <w:rFonts w:ascii="Times New Roman" w:hAnsi="Times New Roman"/>
          <w:i w:val="0"/>
          <w:sz w:val="24"/>
          <w:szCs w:val="24"/>
        </w:rPr>
        <w:t>Гиперкортицизм</w:t>
      </w:r>
      <w:proofErr w:type="spellEnd"/>
      <w:r w:rsidRPr="009B300D">
        <w:rPr>
          <w:rFonts w:ascii="Times New Roman" w:hAnsi="Times New Roman"/>
          <w:i w:val="0"/>
          <w:sz w:val="24"/>
          <w:szCs w:val="24"/>
        </w:rPr>
        <w:t xml:space="preserve"> у детей и подростков: классификация, этиология, патогенез, клиническая картина, диагностика, лечение.</w:t>
      </w:r>
      <w:r w:rsidRPr="009B300D">
        <w:rPr>
          <w:rFonts w:ascii="Times New Roman" w:hAnsi="Times New Roman"/>
          <w:b/>
          <w:bCs/>
          <w:i w:val="0"/>
          <w:sz w:val="24"/>
          <w:szCs w:val="24"/>
        </w:rPr>
        <w:tab/>
      </w:r>
    </w:p>
    <w:p w:rsidR="009B300D" w:rsidRPr="005F7665" w:rsidRDefault="002120EA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300D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9B300D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ди</w:t>
      </w:r>
      <w:r w:rsidR="009B300D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9B300D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proofErr w:type="spellStart"/>
      <w:r w:rsidR="009B300D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гиперкортицизм</w:t>
      </w:r>
      <w:proofErr w:type="spellEnd"/>
      <w:r w:rsidR="009B300D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</w:t>
      </w:r>
      <w:r w:rsidR="009B300D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</w:t>
      </w:r>
      <w:r w:rsidR="009B300D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развития, проводить дифференциальный диагноз, назначать </w:t>
      </w:r>
      <w:proofErr w:type="spellStart"/>
      <w:r w:rsidR="009B300D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терапию</w:t>
      </w:r>
      <w:r w:rsidR="009B300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уметь заподозрить и диагностировать болезнь Иценко-Кушинга,</w:t>
      </w: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дифференциальный диагноз с синдромом Иценко-Кушинга, определять подходы к терапии.</w:t>
      </w:r>
    </w:p>
    <w:p w:rsidR="009B300D" w:rsidRDefault="009B300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B300D" w:rsidRPr="005A03E6" w:rsidRDefault="009B300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9B300D" w:rsidRPr="00526803" w:rsidRDefault="009B300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20EA" w:rsidRDefault="002120E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54DB">
        <w:rPr>
          <w:rFonts w:ascii="Times New Roman" w:hAnsi="Times New Roman" w:cs="Times New Roman"/>
          <w:sz w:val="24"/>
          <w:szCs w:val="24"/>
        </w:rPr>
        <w:t xml:space="preserve">Синдром Кушинга (СК). Определение. Этиологическая классификация СК. Этиология АКТГ-независимого и экзогенного СК: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кортикостерома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надпочечника, карцинома надпочечника,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нодулярная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гиперплазия надпочечника, прием препаратов глюкокортикоидов. Патогенез, эпидемиология АКТГ-независимого и экзогенного СК. Основные клинические проявления. Диагностика АКТГ-независимого СК. Значение данных анамнеза и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обследования – клиническая картина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АКТГнезависимого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и экзогенного СК: ожирение, атрофия мышц, кожные симптомы, остеопороз,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нервная симптоматика, стероидный сахарный диабет, гирсутизм, аменорея. Лабораторная диагностика: определение базального уровня кортизола и АКТГ, определение суточной экскреции свободного кортизола с мочой, малая и большая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дексаметазоноые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пробы. Дифференциальная диагностика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и АКТГ-независимого СК. Лечение АКТГ-независимого СК: ингибиторы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хлодитан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аминоглютетимид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адреналэктомия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симптоматическая терапия. Осложнения СК. Диагностика и лечение осложнений СК. АКТГ-зависимый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гиперкотицизм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(СГ). </w:t>
      </w:r>
    </w:p>
    <w:p w:rsidR="002120EA" w:rsidRDefault="002120E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354DB">
        <w:rPr>
          <w:rFonts w:ascii="Times New Roman" w:hAnsi="Times New Roman" w:cs="Times New Roman"/>
          <w:sz w:val="24"/>
          <w:szCs w:val="24"/>
        </w:rPr>
        <w:t xml:space="preserve">Болезнь Иценко-Кушинга (БИК). Определение. Эпидемиология. Этиологическая классификация ГК. Виды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ГК. Синдром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эктопическойгиперпродукции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АКТГ/КРГ. Этиология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ГК. Патогенез. Основные клинические проявления АКТГ-зависимого ГК: ожирение, атрофия мышц, атрофия кожи, гиперпигментация, остеопороз,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нервно-психические реакции, стероидный сахарный диабет, аменорея, гирсутизм,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гипернатриемия. Диагностика: малая и большая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дексаметазоновая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пробы, МРТ гипофиза, скрининг осложнений АКТГ-зависимого ГК. Дифференциальная диагностика. Лечение: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транссфеноидальное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удаление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кортитропиномы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гипофиза при болезни Иценко-Кушинга,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протонотерапия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при болезни Иценко-Кушинга, ингибиторы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и двусторонняя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адреналэктомия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эктопированном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АКТГ-синдроме, симптоматическая терапия осложнений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ГК. </w:t>
      </w:r>
      <w:r w:rsidRPr="001354DB">
        <w:rPr>
          <w:rFonts w:ascii="Times New Roman" w:hAnsi="Times New Roman" w:cs="Times New Roman"/>
          <w:sz w:val="24"/>
          <w:szCs w:val="24"/>
        </w:rPr>
        <w:lastRenderedPageBreak/>
        <w:t>Прогноз.</w:t>
      </w:r>
    </w:p>
    <w:p w:rsidR="009B300D" w:rsidRPr="008B782B" w:rsidRDefault="009B300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B300D" w:rsidRPr="008B782B" w:rsidRDefault="009B300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B300D" w:rsidRPr="008B782B" w:rsidRDefault="009B300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B300D" w:rsidRPr="008B782B" w:rsidRDefault="009B300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00D" w:rsidRPr="008B782B" w:rsidRDefault="009B300D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B300D" w:rsidRPr="008B782B" w:rsidRDefault="009B300D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B300D" w:rsidRPr="008B782B" w:rsidRDefault="009B300D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B300D" w:rsidRDefault="009B300D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B300D" w:rsidRPr="008B782B" w:rsidRDefault="009B300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B300D" w:rsidRPr="00A04617" w:rsidRDefault="009B300D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B300D" w:rsidRPr="00A04617" w:rsidRDefault="009B300D" w:rsidP="00933DA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B300D" w:rsidRPr="005A03E6" w:rsidRDefault="009B300D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B300D" w:rsidRPr="006D76F7" w:rsidRDefault="009B300D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B300D" w:rsidRPr="006D76F7" w:rsidRDefault="009B300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B300D" w:rsidRPr="006D76F7" w:rsidRDefault="009B300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B300D" w:rsidRPr="006D76F7" w:rsidRDefault="009B300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B300D" w:rsidRDefault="009B300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особенностям детей с надпочечниковой недостаточностью</w:t>
      </w:r>
    </w:p>
    <w:p w:rsidR="009B300D" w:rsidRDefault="009B300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</w:p>
    <w:p w:rsidR="001354DB" w:rsidRPr="0089016A" w:rsidRDefault="001354DB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90" w:rsidRPr="00526803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9B7F1A" w:rsidRPr="00524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Врожденная дисфункция </w:t>
      </w:r>
      <w:proofErr w:type="spellStart"/>
      <w:r w:rsidR="009B7F1A" w:rsidRPr="00524348">
        <w:rPr>
          <w:rFonts w:ascii="Times New Roman" w:eastAsia="Calibri" w:hAnsi="Times New Roman" w:cs="Times New Roman"/>
          <w:color w:val="000000"/>
          <w:sz w:val="24"/>
          <w:szCs w:val="24"/>
        </w:rPr>
        <w:t>коры</w:t>
      </w:r>
      <w:proofErr w:type="spellEnd"/>
      <w:r w:rsidR="009B7F1A" w:rsidRPr="00524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надпочечников. Этиология. Патогенез. Клиника. Диагностика. Неонатальный скрининг. Лечение. Прогноз</w:t>
      </w:r>
    </w:p>
    <w:p w:rsidR="00CC7190" w:rsidRPr="005F7665" w:rsidRDefault="005F7665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врожденную дисфункцию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коры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надпочечников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детей, выявлять основные причины ее развития, проводить дифференциальный диагноз, назначать терапию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9016A">
        <w:rPr>
          <w:rFonts w:ascii="Times New Roman" w:hAnsi="Times New Roman" w:cs="Times New Roman"/>
          <w:sz w:val="24"/>
          <w:szCs w:val="24"/>
        </w:rPr>
        <w:t xml:space="preserve">Определение. Формы ВГН. Эпидемиология. Этиология. Патогенез. Клиническая картина – дифференциальная диагностика форм ВГН с дефицитом и избытком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; нарушение синтеза половых стероидов; нарушение строения наружных половых органов; симптомы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гиперандрогении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ускорение роста, низкорослость. Диагностика. 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016A">
        <w:rPr>
          <w:rFonts w:ascii="Times New Roman" w:hAnsi="Times New Roman" w:cs="Times New Roman"/>
          <w:sz w:val="24"/>
          <w:szCs w:val="24"/>
        </w:rPr>
        <w:t xml:space="preserve">Неонатальный скрининг. Первый этап скрининга для диагностики классических форм дефицита 21-гидроксилазы. Второй этап скрининга: определение широкого спектра стероидов методом тандемной масс-спектрометрии и определение расчетного показателя (17ОН-прогестерон + 21-ДОК/кортизол). 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016A">
        <w:rPr>
          <w:rFonts w:ascii="Times New Roman" w:hAnsi="Times New Roman" w:cs="Times New Roman"/>
          <w:sz w:val="24"/>
          <w:szCs w:val="24"/>
        </w:rPr>
        <w:t xml:space="preserve">Диагностика дефицита 21-гидроксилазы вне процедуры скрининга. Проба с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синактеном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с определением широкого спектра стероидов в диагностике неклассической формы дефицита 21-гидроксилазы и дифференциальной диагностике редких форм ВГН. Генетическое тестирование. </w:t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89016A">
        <w:rPr>
          <w:rFonts w:ascii="Times New Roman" w:hAnsi="Times New Roman" w:cs="Times New Roman"/>
          <w:sz w:val="24"/>
          <w:szCs w:val="24"/>
        </w:rPr>
        <w:t xml:space="preserve">Лечение: препараты выбора для лечения детей с ВГН. Терапия глюкокортикоидами (таблетированная форма гидрокортизона). Терапия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минералокортикоидами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флудрокортизон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) при сольтеряющей форме ВГН и при ВГН с субклиническим дефицитом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. Ведение пациентов с ВГН, выявленных по результатам неонатального скрининга. Ведение пациентов с дефицитом 21-гидроксилазы в детском и подростковом возрасте. 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016A">
        <w:rPr>
          <w:rFonts w:ascii="Times New Roman" w:hAnsi="Times New Roman" w:cs="Times New Roman"/>
          <w:sz w:val="24"/>
          <w:szCs w:val="24"/>
        </w:rPr>
        <w:t xml:space="preserve">Лечение при острых состояниях. Криз надпочечниковой недостаточности. Профилактика криза надпочечниковой недостаточности. 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016A">
        <w:rPr>
          <w:rFonts w:ascii="Times New Roman" w:hAnsi="Times New Roman" w:cs="Times New Roman"/>
          <w:sz w:val="24"/>
          <w:szCs w:val="24"/>
        </w:rPr>
        <w:t xml:space="preserve">Хирургическое лечение. Феминизирующая пластика. Показания. Одноэтапное и двухэтапное лечение. Предоперационная подготовка и послеоперационное ведение детей и подростков с ВГН. Осложнения ВГН. Диагностика и лечение. </w:t>
      </w:r>
    </w:p>
    <w:p w:rsidR="00CC7190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9016A">
        <w:rPr>
          <w:rFonts w:ascii="Times New Roman" w:hAnsi="Times New Roman" w:cs="Times New Roman"/>
          <w:sz w:val="24"/>
          <w:szCs w:val="24"/>
        </w:rPr>
        <w:t>Пренатальная диагностика и пренатальная терапия.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lastRenderedPageBreak/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41BD9" w:rsidRPr="006D76F7" w:rsidRDefault="00941BD9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особенностям детей с ВДКН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Pr="0089016A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90" w:rsidRPr="002120EA" w:rsidRDefault="002120EA" w:rsidP="00933DA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E0D3E">
        <w:rPr>
          <w:rFonts w:ascii="Times New Roman" w:eastAsia="Calibri" w:hAnsi="Times New Roman" w:cs="Times New Roman"/>
          <w:color w:val="000000"/>
          <w:sz w:val="24"/>
          <w:szCs w:val="24"/>
        </w:rPr>
        <w:t>Опухоли надпочечников. Классификация. Клиника. Диагностика. Дифференциальная диагностика. Лечение. Прогноз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E0D3E">
        <w:rPr>
          <w:rFonts w:ascii="Times New Roman" w:eastAsia="Calibri" w:hAnsi="Times New Roman" w:cs="Times New Roman"/>
          <w:color w:val="000000"/>
          <w:sz w:val="24"/>
          <w:szCs w:val="24"/>
        </w:rPr>
        <w:t>Феохромоцитома. Понятие. Клиника. Диагностика. Дифференциальная диагностика. Лечение. Прогноз</w:t>
      </w:r>
    </w:p>
    <w:p w:rsidR="005F7665" w:rsidRDefault="005F7665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опухоли надпочечников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4DB" w:rsidRDefault="001354D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54DB">
        <w:rPr>
          <w:rFonts w:ascii="Times New Roman" w:hAnsi="Times New Roman" w:cs="Times New Roman"/>
          <w:sz w:val="24"/>
          <w:szCs w:val="24"/>
        </w:rPr>
        <w:t xml:space="preserve">Синдром Кушинга (СК). Определение. Этиологическая классификация СК. Этиология АКТГ-независимого и экзогенного СК: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кортикостерома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надпочечника, карцинома надпочечника,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нодулярная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гиперплазия надпочечника, прием препаратов глюкокортикоидов. Патогенез, эпидемиология АКТГ-независимого и экзогенного СК. Основные клинические проявления. Диагностика АКТГ-независимого СК. Значение данных анамнеза и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обследования – клиническая картина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АКТГнезависимого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и экзогенного СК: ожирение, атрофия мышц, кожные симптомы, остеопороз,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нервная симптоматика, стероидный сахарный диабет, гирсутизм, аменорея. Лабораторная диагностика: определение базального уровня кортизола и АКТГ, определение суточной экскреции свободного кортизола с мочой, малая и большая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дексаметазоноые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пробы. Дифференциальная диагностика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АКТГзависимого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и АКТГ-независимого СК. Лечение АКТГ-независимого СК: ингибиторы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хлодитан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аминоглютетимид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адреналэктомия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симптоматическая терапия. Осложнения СК. Диагностика и лечение осложнений СК. АКТГ-зависимый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гиперкотицизм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(СГ). </w:t>
      </w:r>
    </w:p>
    <w:p w:rsidR="00707D24" w:rsidRDefault="00707D2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Феохромоцитома.</w:t>
      </w:r>
      <w:r w:rsidRPr="001354DB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. Эпидемиология. Этиология. Патогенез. Клиническая картина. Диагностика: лабораторная (исследование свободных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метанефринов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в плазме или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коньюгированныхметанефринов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в моче); топическая (УЗИ, КТ, МРТ, сцинтиграфия с МЙБГ); дополнительные методы диагностики (офтальмоскопия; ЭКГ,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; генетическое исследование). Дифференциальная диагностика. Лечение: хирургическое, предоперационная подготовка; лучевая терапия. Динамическое наблюдение. Прогноз. </w:t>
      </w:r>
    </w:p>
    <w:p w:rsidR="00707D24" w:rsidRDefault="00707D2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54DB">
        <w:rPr>
          <w:rFonts w:ascii="Times New Roman" w:hAnsi="Times New Roman" w:cs="Times New Roman"/>
          <w:sz w:val="24"/>
          <w:szCs w:val="24"/>
        </w:rPr>
        <w:t xml:space="preserve">Синдромы множественных эндокринных неоплазий: МЭН-1, МЭН-2а (синдром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Сиппла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>); МЭН-2б (синдром Горлина); болезнь фон Реклингхаузена (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нейрофиброматоз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II типа); болезнь фон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Хиппеля-Линдау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; синдром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семейныхпараганглиом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Клинические картина. Диагностика. Лечение. Прогноз.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lastRenderedPageBreak/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4AF" w:rsidRDefault="00CC7190" w:rsidP="009224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707D24" w:rsidRPr="00EE0D3E">
        <w:rPr>
          <w:rFonts w:ascii="Times New Roman" w:hAnsi="Times New Roman" w:cs="Times New Roman"/>
          <w:sz w:val="24"/>
          <w:szCs w:val="24"/>
        </w:rPr>
        <w:t>Гиперальдостеронизм</w:t>
      </w:r>
      <w:proofErr w:type="spellEnd"/>
      <w:r w:rsidR="00707D24" w:rsidRPr="00EE0D3E">
        <w:rPr>
          <w:rFonts w:ascii="Times New Roman" w:hAnsi="Times New Roman" w:cs="Times New Roman"/>
          <w:sz w:val="24"/>
          <w:szCs w:val="24"/>
        </w:rPr>
        <w:t>: этиология, патогенез, клиническая картина, диагностика, лечение.</w:t>
      </w:r>
      <w:r w:rsidR="000C5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D24" w:rsidRPr="00EE0D3E">
        <w:rPr>
          <w:rFonts w:ascii="Times New Roman" w:hAnsi="Times New Roman" w:cs="Times New Roman"/>
          <w:sz w:val="24"/>
          <w:szCs w:val="24"/>
        </w:rPr>
        <w:t>Гипоальдостеронизм</w:t>
      </w:r>
      <w:proofErr w:type="spellEnd"/>
      <w:r w:rsidR="00707D24" w:rsidRPr="00EE0D3E">
        <w:rPr>
          <w:rFonts w:ascii="Times New Roman" w:hAnsi="Times New Roman" w:cs="Times New Roman"/>
          <w:sz w:val="24"/>
          <w:szCs w:val="24"/>
        </w:rPr>
        <w:t>: этиология, патогенез, клиническая картина, диагностика, лечение.</w:t>
      </w:r>
    </w:p>
    <w:p w:rsidR="00CC7190" w:rsidRPr="009224AF" w:rsidRDefault="00CC7190" w:rsidP="009224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 w:rsidR="00707D2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нарушения выработки альдостерона</w:t>
      </w:r>
      <w:r w:rsidR="005F766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развития, проводить дифференциальный диагноз, назначать терапию</w:t>
      </w:r>
      <w:r w:rsidR="005F766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7D24" w:rsidRDefault="001354DB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7D24" w:rsidRPr="001354DB">
        <w:rPr>
          <w:rFonts w:ascii="Times New Roman" w:hAnsi="Times New Roman" w:cs="Times New Roman"/>
          <w:sz w:val="24"/>
          <w:szCs w:val="24"/>
        </w:rPr>
        <w:t xml:space="preserve">Гиперальдостеронизм. Определение. Эпидемиология. Первичный и вторичный </w:t>
      </w:r>
      <w:proofErr w:type="spellStart"/>
      <w:r w:rsidR="00707D24" w:rsidRPr="001354DB">
        <w:rPr>
          <w:rFonts w:ascii="Times New Roman" w:hAnsi="Times New Roman" w:cs="Times New Roman"/>
          <w:sz w:val="24"/>
          <w:szCs w:val="24"/>
        </w:rPr>
        <w:t>альдостеронизм</w:t>
      </w:r>
      <w:proofErr w:type="spellEnd"/>
      <w:r w:rsidR="00707D24" w:rsidRPr="001354DB">
        <w:rPr>
          <w:rFonts w:ascii="Times New Roman" w:hAnsi="Times New Roman" w:cs="Times New Roman"/>
          <w:sz w:val="24"/>
          <w:szCs w:val="24"/>
        </w:rPr>
        <w:t xml:space="preserve">. Первичный </w:t>
      </w:r>
      <w:proofErr w:type="spellStart"/>
      <w:r w:rsidR="00707D24" w:rsidRPr="001354DB">
        <w:rPr>
          <w:rFonts w:ascii="Times New Roman" w:hAnsi="Times New Roman" w:cs="Times New Roman"/>
          <w:sz w:val="24"/>
          <w:szCs w:val="24"/>
        </w:rPr>
        <w:t>альдостеронизм</w:t>
      </w:r>
      <w:proofErr w:type="spellEnd"/>
      <w:r w:rsidR="00707D24" w:rsidRPr="001354DB">
        <w:rPr>
          <w:rFonts w:ascii="Times New Roman" w:hAnsi="Times New Roman" w:cs="Times New Roman"/>
          <w:sz w:val="24"/>
          <w:szCs w:val="24"/>
        </w:rPr>
        <w:t xml:space="preserve">. Классификация. Этиология. Патогенез. Клинические проявления. Диагностика первичного </w:t>
      </w:r>
      <w:proofErr w:type="spellStart"/>
      <w:r w:rsidR="00707D24" w:rsidRPr="001354DB">
        <w:rPr>
          <w:rFonts w:ascii="Times New Roman" w:hAnsi="Times New Roman" w:cs="Times New Roman"/>
          <w:sz w:val="24"/>
          <w:szCs w:val="24"/>
        </w:rPr>
        <w:t>альдостеронизма</w:t>
      </w:r>
      <w:proofErr w:type="spellEnd"/>
      <w:r w:rsidR="00707D24" w:rsidRPr="001354DB">
        <w:rPr>
          <w:rFonts w:ascii="Times New Roman" w:hAnsi="Times New Roman" w:cs="Times New Roman"/>
          <w:sz w:val="24"/>
          <w:szCs w:val="24"/>
        </w:rPr>
        <w:t xml:space="preserve">. Дифференциальная диагностика различных нозологических форм первичного </w:t>
      </w:r>
      <w:proofErr w:type="spellStart"/>
      <w:r w:rsidR="00707D24" w:rsidRPr="001354DB">
        <w:rPr>
          <w:rFonts w:ascii="Times New Roman" w:hAnsi="Times New Roman" w:cs="Times New Roman"/>
          <w:sz w:val="24"/>
          <w:szCs w:val="24"/>
        </w:rPr>
        <w:t>альдостеронизма</w:t>
      </w:r>
      <w:proofErr w:type="spellEnd"/>
      <w:r w:rsidR="00707D24" w:rsidRPr="001354DB">
        <w:rPr>
          <w:rFonts w:ascii="Times New Roman" w:hAnsi="Times New Roman" w:cs="Times New Roman"/>
          <w:sz w:val="24"/>
          <w:szCs w:val="24"/>
        </w:rPr>
        <w:t>. Лечение. Прогноз.</w:t>
      </w:r>
    </w:p>
    <w:p w:rsidR="00707D24" w:rsidRDefault="00707D2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Гип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54DB">
        <w:rPr>
          <w:rFonts w:ascii="Times New Roman" w:hAnsi="Times New Roman" w:cs="Times New Roman"/>
          <w:sz w:val="24"/>
          <w:szCs w:val="24"/>
        </w:rPr>
        <w:t>альдостеронизм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. Определение. Эпидемиология. Первичный и вторичный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альдостеронизм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. Первичный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альдостеронизм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. Классификация. Этиология. Патогенез. Клинические проявления. Диагностика первичного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альдостеронизма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>. Лечение. Прогноз.</w:t>
      </w:r>
    </w:p>
    <w:p w:rsidR="00707D24" w:rsidRDefault="00707D2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707D24" w:rsidRDefault="00941BD9" w:rsidP="00933DAC">
      <w:pPr>
        <w:widowControl/>
        <w:numPr>
          <w:ilvl w:val="0"/>
          <w:numId w:val="2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07D24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lastRenderedPageBreak/>
        <w:t>- участие в проведении диспансеризации детского населения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D24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07D24" w:rsidRPr="00EE0D3E">
        <w:rPr>
          <w:rFonts w:ascii="Times New Roman" w:hAnsi="Times New Roman" w:cs="Times New Roman"/>
          <w:color w:val="000000"/>
          <w:sz w:val="24"/>
          <w:szCs w:val="24"/>
        </w:rPr>
        <w:t xml:space="preserve">Жировая ткань как эндокринный орган: норма и патология. Регуляция энергетического обмена и пищевого поведения у человека. </w:t>
      </w:r>
      <w:r w:rsidR="00707D24" w:rsidRPr="00EE0D3E">
        <w:rPr>
          <w:rFonts w:ascii="Times New Roman" w:hAnsi="Times New Roman" w:cs="Times New Roman"/>
          <w:sz w:val="24"/>
          <w:szCs w:val="24"/>
        </w:rPr>
        <w:t>Методы обследования.</w:t>
      </w:r>
    </w:p>
    <w:p w:rsidR="00CC7190" w:rsidRPr="00F12364" w:rsidRDefault="00CC7190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анатомо-физиологические особенности </w:t>
      </w:r>
      <w:proofErr w:type="spellStart"/>
      <w:r w:rsidR="00F12364">
        <w:rPr>
          <w:rFonts w:ascii="Times New Roman" w:hAnsi="Times New Roman" w:cs="Times New Roman"/>
          <w:sz w:val="24"/>
          <w:szCs w:val="24"/>
        </w:rPr>
        <w:t>жтровой</w:t>
      </w:r>
      <w:proofErr w:type="spellEnd"/>
      <w:r w:rsidR="00F12364">
        <w:rPr>
          <w:rFonts w:ascii="Times New Roman" w:hAnsi="Times New Roman" w:cs="Times New Roman"/>
          <w:sz w:val="24"/>
          <w:szCs w:val="24"/>
        </w:rPr>
        <w:t xml:space="preserve"> ткани,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функционирования жировой ткани</w:t>
      </w:r>
      <w:r w:rsidR="00F12364">
        <w:rPr>
          <w:rFonts w:ascii="Times New Roman" w:hAnsi="Times New Roman" w:cs="Times New Roman"/>
          <w:sz w:val="24"/>
          <w:szCs w:val="24"/>
        </w:rPr>
        <w:t>, методам обследования при ожирении.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24348">
        <w:rPr>
          <w:rFonts w:ascii="Times New Roman" w:hAnsi="Times New Roman" w:cs="Times New Roman"/>
          <w:color w:val="000000"/>
          <w:sz w:val="24"/>
          <w:szCs w:val="24"/>
        </w:rPr>
        <w:t xml:space="preserve">Жировая ткань как эндокринный орган: норма и патология. 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24348">
        <w:rPr>
          <w:rFonts w:ascii="Times New Roman" w:hAnsi="Times New Roman" w:cs="Times New Roman"/>
          <w:color w:val="000000"/>
          <w:sz w:val="24"/>
          <w:szCs w:val="24"/>
        </w:rPr>
        <w:t>Регуляция энергетического обмена и пищевого поведения у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05840">
        <w:rPr>
          <w:rFonts w:ascii="Times New Roman" w:hAnsi="Times New Roman" w:cs="Times New Roman"/>
          <w:sz w:val="24"/>
          <w:szCs w:val="24"/>
        </w:rPr>
        <w:t>Методы обследования.</w:t>
      </w:r>
    </w:p>
    <w:p w:rsidR="0089016A" w:rsidRDefault="0089016A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6A">
        <w:rPr>
          <w:rFonts w:ascii="Times New Roman" w:hAnsi="Times New Roman" w:cs="Times New Roman"/>
          <w:sz w:val="24"/>
          <w:szCs w:val="24"/>
        </w:rPr>
        <w:t xml:space="preserve">3. Лабораторная диагностика: биохимический анализ крови, тест на толерантность к глюкозе, гормональное исследование (уровень тиреоидных гормонов, кортизола, АКТГ, лептина, оценка секреции кортизола и АКТГ, уровень ПТГ,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проинсулина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ИФР-1, пролактина, ЛГ, ФСГ, тестостерона, глобулина,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антимюллерова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гормона,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стимуляционные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пробы на выброс СТГ, уровень альдостерона, активность ренина плазмы, содержание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метанефринов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в суточной моче). Молекулярно-генетические исследования. Инструментальные исследования: оценка состава тела –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биоимпедансометрия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двухэнергетическая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 рентгеновская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абсорбциометрия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КТ, МРТ; УЗИ брюшной полости, ЭКГ,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16A">
        <w:rPr>
          <w:rFonts w:ascii="Times New Roman" w:hAnsi="Times New Roman" w:cs="Times New Roman"/>
          <w:sz w:val="24"/>
          <w:szCs w:val="24"/>
        </w:rPr>
        <w:t>полисомнография</w:t>
      </w:r>
      <w:proofErr w:type="spellEnd"/>
      <w:r w:rsidRPr="0089016A">
        <w:rPr>
          <w:rFonts w:ascii="Times New Roman" w:hAnsi="Times New Roman" w:cs="Times New Roman"/>
          <w:sz w:val="24"/>
          <w:szCs w:val="24"/>
        </w:rPr>
        <w:t>, МРТ головного мозга, оценка основного обмена, рентгенография кистей рук, офтальмологическое обследование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3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90" w:rsidRPr="00707D24" w:rsidRDefault="00CC7190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07D24" w:rsidRPr="00EE0D3E">
        <w:rPr>
          <w:rFonts w:ascii="Times New Roman" w:hAnsi="Times New Roman" w:cs="Times New Roman"/>
          <w:color w:val="000000"/>
          <w:sz w:val="24"/>
          <w:szCs w:val="24"/>
        </w:rPr>
        <w:t xml:space="preserve">Ожирение. </w:t>
      </w:r>
      <w:r w:rsidR="00707D24" w:rsidRPr="00EE0D3E">
        <w:rPr>
          <w:rFonts w:ascii="Times New Roman" w:hAnsi="Times New Roman" w:cs="Times New Roman"/>
          <w:sz w:val="24"/>
          <w:szCs w:val="24"/>
        </w:rPr>
        <w:t xml:space="preserve">Определение, классификация, лабораторные и инструментальные методы обследования, принципы терапии. </w:t>
      </w:r>
      <w:proofErr w:type="spellStart"/>
      <w:r w:rsidR="00707D24" w:rsidRPr="00EE0D3E">
        <w:rPr>
          <w:rFonts w:ascii="Times New Roman" w:hAnsi="Times New Roman" w:cs="Times New Roman"/>
          <w:sz w:val="24"/>
          <w:szCs w:val="24"/>
        </w:rPr>
        <w:t>Синдромальные</w:t>
      </w:r>
      <w:proofErr w:type="spellEnd"/>
      <w:r w:rsidR="00707D24" w:rsidRPr="00EE0D3E">
        <w:rPr>
          <w:rFonts w:ascii="Times New Roman" w:hAnsi="Times New Roman" w:cs="Times New Roman"/>
          <w:sz w:val="24"/>
          <w:szCs w:val="24"/>
        </w:rPr>
        <w:t xml:space="preserve"> формы ожирения: особенности клинической картины, диагностика, тактика ведения. Моногенные формы ожирения: особенности клинической картины, диагностика, тактика ведения.</w:t>
      </w:r>
    </w:p>
    <w:p w:rsidR="00CC7190" w:rsidRPr="005F7665" w:rsidRDefault="00CC7190" w:rsidP="00933DAC">
      <w:pPr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 w:rsidRPr="00DD2B80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proofErr w:type="gramEnd"/>
      <w:r w:rsidR="005F7665" w:rsidRPr="00DD2B80">
        <w:rPr>
          <w:rFonts w:ascii="Times New Roman" w:hAnsi="Times New Roman" w:cs="Times New Roman"/>
          <w:color w:val="000000"/>
          <w:sz w:val="24"/>
          <w:szCs w:val="24"/>
        </w:rPr>
        <w:t xml:space="preserve"> знаний </w:t>
      </w:r>
      <w:r w:rsidR="005F7665">
        <w:rPr>
          <w:rFonts w:ascii="Times New Roman" w:hAnsi="Times New Roman" w:cs="Times New Roman"/>
          <w:color w:val="000000"/>
          <w:sz w:val="24"/>
          <w:szCs w:val="24"/>
        </w:rPr>
        <w:t>регуляции энергетического обмена,</w:t>
      </w:r>
      <w:r w:rsidR="005F7665" w:rsidRPr="00DD2B80">
        <w:rPr>
          <w:rFonts w:ascii="Times New Roman" w:hAnsi="Times New Roman" w:cs="Times New Roman"/>
          <w:color w:val="000000"/>
          <w:sz w:val="24"/>
          <w:szCs w:val="24"/>
        </w:rPr>
        <w:t xml:space="preserve"> обмена веществ в организме ребенка, </w:t>
      </w:r>
      <w:r w:rsidR="005F7665" w:rsidRPr="00DD2B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научить </w:t>
      </w:r>
      <w:r w:rsidR="005F766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r w:rsidR="005F7665" w:rsidRPr="00DD2B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методике обследования больных, страдающих </w:t>
      </w:r>
      <w:r w:rsidR="005F7665">
        <w:rPr>
          <w:rFonts w:ascii="Times New Roman" w:hAnsi="Times New Roman" w:cs="Times New Roman"/>
          <w:color w:val="000000"/>
          <w:spacing w:val="1"/>
          <w:sz w:val="24"/>
          <w:szCs w:val="24"/>
        </w:rPr>
        <w:t>ожирением</w:t>
      </w:r>
      <w:r w:rsidR="005F7665" w:rsidRPr="00DD2B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методам диагностики, основам построения клинического </w:t>
      </w:r>
      <w:r w:rsidR="005F7665" w:rsidRPr="00DD2B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диагноза, дифференциальной диагностике и выбору метода лечения конкретно </w:t>
      </w:r>
      <w:r w:rsidR="005F766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каждого больного</w:t>
      </w:r>
      <w:r w:rsidR="005F7665" w:rsidRPr="00DD2B8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CC7190" w:rsidRPr="007914A1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085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3085">
        <w:rPr>
          <w:rFonts w:ascii="Times New Roman" w:hAnsi="Times New Roman" w:cs="Times New Roman"/>
          <w:sz w:val="24"/>
          <w:szCs w:val="24"/>
        </w:rPr>
        <w:t xml:space="preserve">Определение. Эпидемиология. Критерии диагноза. Индекс массы тела. Классификация. По этиологии: простое (конституционно-экзогенное, идиопатическое), гипоталамическое, ожирение при нейроэндокринных заболеваниях, ятрогенное, моногенное,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синдромальное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. По наличию осложнений и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состояний: нарушение углеводного обмена, неалкогольная жировая болезнь печени, дислипидемия, артериальная гипертензия, сахарный диабет 2 типа, задержка </w:t>
      </w:r>
      <w:r w:rsidRPr="00C43085">
        <w:rPr>
          <w:rFonts w:ascii="Times New Roman" w:hAnsi="Times New Roman" w:cs="Times New Roman"/>
          <w:sz w:val="24"/>
          <w:szCs w:val="24"/>
        </w:rPr>
        <w:lastRenderedPageBreak/>
        <w:t xml:space="preserve">полового развития, ускоренное половое развитие, гинекомастия, синдром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гиперандрогении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синдром апноэ, нарушения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опорнодвигательной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системы, желчнокаменная болезнь. По степени ожирения: SDS ИМТ 2,0-2,5 – I степень, SDS ИМТ 2,6-3,0 – II степень, SDS ИМТ 3,1-3,9 – III степень, SDS ИМТ &gt;3,9 –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морбидное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. Классификация МКБ. 8.2 Обследование детей и подростков с ожирением. Анамнез. </w:t>
      </w:r>
    </w:p>
    <w:p w:rsidR="00C43085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085">
        <w:rPr>
          <w:rFonts w:ascii="Times New Roman" w:hAnsi="Times New Roman" w:cs="Times New Roman"/>
          <w:sz w:val="24"/>
          <w:szCs w:val="24"/>
        </w:rPr>
        <w:t xml:space="preserve">Физикальный осмотр: SDS ИМТ, характер распределения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подкожножировой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клетчатки, АД, наличие и характер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стрий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наличие фолликулярного кератоза,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acanthosisnigricans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андрогензависимойдермопатии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стадия полового развития, специфические фенотипические особенности. Оценка уровня АД. Оценка дневника питания и двигательной активности. </w:t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C43085">
        <w:rPr>
          <w:rFonts w:ascii="Times New Roman" w:hAnsi="Times New Roman" w:cs="Times New Roman"/>
          <w:sz w:val="24"/>
          <w:szCs w:val="24"/>
        </w:rPr>
        <w:t xml:space="preserve">Лабораторная диагностика: биохимический анализ крови, тест на толерантность к глюкозе, гормональное исследование (уровень тиреоидных гормонов, кортизола, АКТГ, лептина, оценка секреции кортизола и АКТГ, уровень ПТГ,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проинсулина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ИФР-1, пролактина, ЛГ, ФСГ, тестостерона, глобулина,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антимюллерова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гормона,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стимуляционные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пробы на выброс СТГ, уровень альдостерона, активность ренина плазмы, содержание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метанефринов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в суточной моче). Молекулярно-генетические исследования. Инструментальные исследования: оценка состава тела –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биоимпедансометрия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двухэнергетическая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рентгеновская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абсорбциометрия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КТ, МРТ; УЗИ брюшной полости, ЭКГ,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полисомнография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, МРТ головного мозга, оценка основного обмена, рентгенография кистей рук, офтальмологическое обследование. 8.3 Клинические особенности различных форм ожирения. </w:t>
      </w:r>
    </w:p>
    <w:p w:rsidR="00C43085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43085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ожирения. Моногенные формы ожирения. Эпидемиология. Этиология. Патогенез. Клиническая картина. Диагностика. Дифференциальная диагностика. Лечение. Прогноз. Диспансерное наблюдение.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Синдромальные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формы ожирения. Тактика ведения. Прогноз. </w:t>
      </w:r>
    </w:p>
    <w:p w:rsidR="00CC7190" w:rsidRDefault="00C43085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43085">
        <w:rPr>
          <w:rFonts w:ascii="Times New Roman" w:hAnsi="Times New Roman" w:cs="Times New Roman"/>
          <w:sz w:val="24"/>
          <w:szCs w:val="24"/>
        </w:rPr>
        <w:t xml:space="preserve">Принципы лечения ожирения у детей и подростков. Меры по изменению образа жизни. Диетотерапия. Физическая нагрузка. Обучение пациентов с ожирением. Школы правильного питания при ожирении. Медикаментозная терапия. Показания и противопоказания к применению. Запрещенные к применению препараты в детском возрасте.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Бариатрическая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хирургия. Основные условия для проведения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бариатрического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вмешательства. Критерии эффективности терапии. </w:t>
      </w:r>
      <w:r w:rsidR="0089016A">
        <w:rPr>
          <w:rFonts w:ascii="Times New Roman" w:hAnsi="Times New Roman" w:cs="Times New Roman"/>
          <w:sz w:val="24"/>
          <w:szCs w:val="24"/>
        </w:rPr>
        <w:tab/>
        <w:t>6.</w:t>
      </w:r>
      <w:r w:rsidRPr="00C43085">
        <w:rPr>
          <w:rFonts w:ascii="Times New Roman" w:hAnsi="Times New Roman" w:cs="Times New Roman"/>
          <w:sz w:val="24"/>
          <w:szCs w:val="24"/>
        </w:rPr>
        <w:t xml:space="preserve">Ожирение и </w:t>
      </w:r>
      <w:proofErr w:type="spellStart"/>
      <w:r w:rsidRPr="00C43085">
        <w:rPr>
          <w:rFonts w:ascii="Times New Roman" w:hAnsi="Times New Roman" w:cs="Times New Roman"/>
          <w:sz w:val="24"/>
          <w:szCs w:val="24"/>
        </w:rPr>
        <w:t>коморбидные</w:t>
      </w:r>
      <w:proofErr w:type="spellEnd"/>
      <w:r w:rsidRPr="00C43085">
        <w:rPr>
          <w:rFonts w:ascii="Times New Roman" w:hAnsi="Times New Roman" w:cs="Times New Roman"/>
          <w:sz w:val="24"/>
          <w:szCs w:val="24"/>
        </w:rPr>
        <w:t xml:space="preserve"> состояния. Осложнения, ассоциированные с ожирением. Лечение. Тактика ведения. Профилактика.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A04617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A04617" w:rsidRDefault="00941BD9" w:rsidP="00933DAC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A04617" w:rsidRDefault="00941BD9" w:rsidP="00933DAC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A04617" w:rsidRDefault="00941BD9" w:rsidP="00933DAC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41BD9" w:rsidRPr="006D76F7" w:rsidRDefault="00941BD9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и детей в школе ожирения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D24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07D24" w:rsidRPr="00EE0D3E">
        <w:rPr>
          <w:rFonts w:ascii="Times New Roman" w:hAnsi="Times New Roman" w:cs="Times New Roman"/>
          <w:sz w:val="24"/>
          <w:szCs w:val="24"/>
        </w:rPr>
        <w:t xml:space="preserve">Анатомия и эмбриология мужской и женской половой системы. Генетические основы </w:t>
      </w:r>
      <w:r w:rsidR="00707D24" w:rsidRPr="00EE0D3E">
        <w:rPr>
          <w:rFonts w:ascii="Times New Roman" w:hAnsi="Times New Roman" w:cs="Times New Roman"/>
          <w:sz w:val="24"/>
          <w:szCs w:val="24"/>
        </w:rPr>
        <w:lastRenderedPageBreak/>
        <w:t>формирования пола. Физиология полового развития, стадии полового созревания. Гормональная регуляция полового развития в различные периоды развития (неонатальный, младенческий, период детства, пубертатный период) в зависимости от генетического пола ребенка.</w:t>
      </w:r>
    </w:p>
    <w:p w:rsidR="00CC7190" w:rsidRPr="007B2209" w:rsidRDefault="009224AF" w:rsidP="00933DA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понимать физиологию дифференцировки пола</w:t>
      </w:r>
      <w:r w:rsidR="00F12364">
        <w:rPr>
          <w:rFonts w:ascii="Times New Roman" w:hAnsi="Times New Roman" w:cs="Times New Roman"/>
          <w:sz w:val="24"/>
          <w:szCs w:val="24"/>
        </w:rPr>
        <w:t xml:space="preserve">,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способам диагностики</w:t>
      </w:r>
      <w:r w:rsidR="00F12364">
        <w:rPr>
          <w:rFonts w:ascii="Times New Roman" w:hAnsi="Times New Roman" w:cs="Times New Roman"/>
          <w:sz w:val="24"/>
          <w:szCs w:val="24"/>
        </w:rPr>
        <w:t xml:space="preserve">, дифференциальной диагностике патологии </w:t>
      </w:r>
      <w:proofErr w:type="spellStart"/>
      <w:proofErr w:type="gramStart"/>
      <w:r w:rsidR="00F12364">
        <w:rPr>
          <w:rFonts w:ascii="Times New Roman" w:hAnsi="Times New Roman" w:cs="Times New Roman"/>
          <w:sz w:val="24"/>
          <w:szCs w:val="24"/>
        </w:rPr>
        <w:t>пола.</w:t>
      </w:r>
      <w:r w:rsidR="007B2209" w:rsidRPr="00991B6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spellEnd"/>
      <w:proofErr w:type="gramEnd"/>
      <w:r w:rsidR="007B2209" w:rsidRPr="00991B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</w:t>
      </w:r>
      <w:r w:rsidR="007B2209">
        <w:rPr>
          <w:rFonts w:ascii="Times New Roman" w:hAnsi="Times New Roman" w:cs="Times New Roman"/>
          <w:color w:val="000000"/>
          <w:spacing w:val="-4"/>
          <w:sz w:val="24"/>
          <w:szCs w:val="24"/>
        </w:rPr>
        <w:t>ся оценивать половое</w:t>
      </w:r>
      <w:r w:rsidR="007B2209" w:rsidRPr="00991B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развитие дет</w:t>
      </w:r>
      <w:r w:rsidR="007B2209">
        <w:rPr>
          <w:rFonts w:ascii="Times New Roman" w:hAnsi="Times New Roman" w:cs="Times New Roman"/>
          <w:color w:val="000000"/>
          <w:spacing w:val="-4"/>
          <w:sz w:val="24"/>
          <w:szCs w:val="24"/>
        </w:rPr>
        <w:t>ей. Изучить этапы формирования пола, закономерности полового развития детей в зависимости от пола</w:t>
      </w:r>
      <w:r w:rsidR="007B2209">
        <w:rPr>
          <w:rFonts w:ascii="Times New Roman" w:hAnsi="Times New Roman"/>
          <w:sz w:val="24"/>
          <w:szCs w:val="24"/>
        </w:rPr>
        <w:t>, на основании полученных результатов оценки устанавливать диагноз и проводить дифференциальную диагностику патологии, сопровождающейся нарушениями полового развития.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5A03E6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209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54DB">
        <w:rPr>
          <w:rFonts w:ascii="Times New Roman" w:hAnsi="Times New Roman" w:cs="Times New Roman"/>
          <w:sz w:val="24"/>
          <w:szCs w:val="24"/>
        </w:rPr>
        <w:t xml:space="preserve">Анатомия и физиология репродуктивной системы у девочек в разные возрастные периоды. Эндокринная активность гонад у девочек в разные возрастные периоды. Стероидные гормоны яичников: эстрогены, прогестерон, андрогены – биосинтез, механизм действия. Пубертатный и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допубертатный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период эндокринной активности гонад у девочек. Гипоталамо-гипофизарная регуляция: цикличность секреции гонадотропин-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-гормона (ГРГ), влияние ЛГ и ФСГ. Овариальный цикл. Фазы овариального цикла. </w:t>
      </w:r>
    </w:p>
    <w:p w:rsidR="007B2209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354DB">
        <w:rPr>
          <w:rFonts w:ascii="Times New Roman" w:hAnsi="Times New Roman" w:cs="Times New Roman"/>
          <w:sz w:val="24"/>
          <w:szCs w:val="24"/>
        </w:rPr>
        <w:t xml:space="preserve">Анатомия и физиология репродуктивной системы у мальчиков в разные возрастные периоды. Эндокринная активность гонад у мальчиков в разные возрастные периоды. Продукция мужских половых гормонов (андрогенов) в клетках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Лейдига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(тестостерон) и клетках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Сертоли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ингибин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В) яичек. Пубертатный и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допубертатный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период эндокринной активности гонад у мальчиков. Тестостерон и его биологическое действие на все ткани организма. Гипоталамо-гипофизарная регуляция: постоянный тонический центр гонадотропин-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>-гормона</w:t>
      </w:r>
      <w:r>
        <w:rPr>
          <w:rFonts w:ascii="Times New Roman" w:hAnsi="Times New Roman" w:cs="Times New Roman"/>
          <w:sz w:val="24"/>
          <w:szCs w:val="24"/>
        </w:rPr>
        <w:t xml:space="preserve"> (ГРГ), влияние ЛГ и ФСГ. </w:t>
      </w:r>
    </w:p>
    <w:p w:rsidR="007B2209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54DB">
        <w:rPr>
          <w:rFonts w:ascii="Times New Roman" w:hAnsi="Times New Roman" w:cs="Times New Roman"/>
          <w:sz w:val="24"/>
          <w:szCs w:val="24"/>
        </w:rPr>
        <w:t xml:space="preserve">Методы обследования девочек с нарушениями полового развития и созревания.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методы: гинекологический и общий осмотр (тип телосложения, выраженность и распределение жировой клетчатки, состояние молочных желез, характер оволосения), сбор данных анамнеза. Лабораторные методы: исследование кариотипа при рождении ребенка с неправильным строением наружных гениталий, исследование базальных уровней гонадотропинов, определение уровня прогестерона в крови в лютеиновой фазе цикла, определение в плазме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дегидроэпиандростеронасульфата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(ДЭАС) и тестостерона, фармакологическая проба с хорионическим гонадотропином и с аналогами гонадотропин-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>-гормона (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бусерелин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трипторелин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). Инструментальные методы: УЗИ, эндоскопические методы. </w:t>
      </w:r>
    </w:p>
    <w:p w:rsidR="007B2209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354DB">
        <w:rPr>
          <w:rFonts w:ascii="Times New Roman" w:hAnsi="Times New Roman" w:cs="Times New Roman"/>
          <w:sz w:val="24"/>
          <w:szCs w:val="24"/>
        </w:rPr>
        <w:t xml:space="preserve">Методы обследования мальчиков с нарушениями полового развития и созревания. 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 xml:space="preserve"> методы: соматическое обследование (выявление характерных признаков развития скелета, мышечной системы, жировой клетчатки), осмотр половых органов (строение наружных гениталий, величина полового член и яичек, характер оволосения), пальпация яичек. Лабораторные методы: определение содержания тестостерона в крови; определение содержания в сыворотке основного белка, связывающего тестостерон ГСПГ; определение базальных уровней ЛГ и ФСГ; проба с хорионическим гонадотропином; проба с гонадотропин-</w:t>
      </w:r>
      <w:proofErr w:type="spellStart"/>
      <w:r w:rsidRPr="001354DB"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 w:rsidRPr="001354DB">
        <w:rPr>
          <w:rFonts w:ascii="Times New Roman" w:hAnsi="Times New Roman" w:cs="Times New Roman"/>
          <w:sz w:val="24"/>
          <w:szCs w:val="24"/>
        </w:rPr>
        <w:t>-гормоном. Инструментальные методы: УЗИ.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0C53BE" w:rsidRDefault="00941BD9" w:rsidP="000C53B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0C53BE" w:rsidRPr="000C53BE" w:rsidRDefault="000C53BE" w:rsidP="000C53BE">
      <w:pPr>
        <w:pStyle w:val="a9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3BE">
        <w:rPr>
          <w:rFonts w:ascii="Times New Roman" w:hAnsi="Times New Roman"/>
          <w:sz w:val="24"/>
          <w:szCs w:val="24"/>
        </w:rPr>
        <w:t xml:space="preserve">Выполнение тестовых заданий </w:t>
      </w:r>
    </w:p>
    <w:p w:rsidR="00941BD9" w:rsidRPr="000C53BE" w:rsidRDefault="00941BD9" w:rsidP="000C53BE">
      <w:pPr>
        <w:pStyle w:val="a9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3BE">
        <w:rPr>
          <w:rFonts w:ascii="Times New Roman" w:hAnsi="Times New Roman"/>
          <w:sz w:val="24"/>
          <w:szCs w:val="24"/>
        </w:rPr>
        <w:lastRenderedPageBreak/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CC7190" w:rsidRDefault="00CC7190" w:rsidP="00933D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90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90" w:rsidRPr="00526803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B2209" w:rsidRPr="00EE0D3E">
        <w:rPr>
          <w:rFonts w:ascii="Times New Roman" w:hAnsi="Times New Roman" w:cs="Times New Roman"/>
          <w:sz w:val="24"/>
          <w:szCs w:val="24"/>
        </w:rPr>
        <w:t xml:space="preserve">Преждевременное половое развитие. Классификация. Истинно преждевременное половое развитие: этиология, патогенез, клиническая картина, методы диагностики, особенности оценки гормонального профиля, подходы к терапии. Ложное преждевременное половое развитие: классификация, этиология, патогенез, особенности клинической картины, методы диагностики, особенности оценки гормонального профиля, подходы к терапии. </w:t>
      </w:r>
      <w:proofErr w:type="spellStart"/>
      <w:r w:rsidR="007B2209" w:rsidRPr="00EE0D3E">
        <w:rPr>
          <w:rFonts w:ascii="Times New Roman" w:hAnsi="Times New Roman" w:cs="Times New Roman"/>
          <w:sz w:val="24"/>
          <w:szCs w:val="24"/>
        </w:rPr>
        <w:t>Гонадотропиннезависимое</w:t>
      </w:r>
      <w:proofErr w:type="spellEnd"/>
      <w:r w:rsidR="007B2209" w:rsidRPr="00EE0D3E">
        <w:rPr>
          <w:rFonts w:ascii="Times New Roman" w:hAnsi="Times New Roman" w:cs="Times New Roman"/>
          <w:sz w:val="24"/>
          <w:szCs w:val="24"/>
        </w:rPr>
        <w:t xml:space="preserve"> преждевременное половое развитие: классификация, этиология, патогенез, клинико-гормональные особенности, подходы к диагностике, лечение. Неполные формы преждевременного полового развития: патогенез, клиническая картина, особенности оценки гормонального профиля, тактика ведения пациентов. Диагностический алгоритм при подозрении на преждевременное половое развитие у девочек. Диагностический алгоритм при подозрении на преждевременное половое развитие у мальчиков.</w:t>
      </w:r>
    </w:p>
    <w:p w:rsidR="00CC7190" w:rsidRPr="00E8730B" w:rsidRDefault="009224AF" w:rsidP="00933DA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F12364" w:rsidRPr="00F12364">
        <w:rPr>
          <w:rFonts w:ascii="Times New Roman" w:hAnsi="Times New Roman" w:cs="Times New Roman"/>
          <w:bCs/>
          <w:sz w:val="24"/>
          <w:szCs w:val="24"/>
        </w:rPr>
        <w:t>Научить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364">
        <w:rPr>
          <w:rFonts w:ascii="Times New Roman" w:hAnsi="Times New Roman"/>
          <w:sz w:val="24"/>
          <w:szCs w:val="24"/>
        </w:rPr>
        <w:t xml:space="preserve">диагностировать преждевременное половое развитие </w:t>
      </w:r>
      <w:proofErr w:type="gramStart"/>
      <w:r w:rsidR="00F12364">
        <w:rPr>
          <w:rFonts w:ascii="Times New Roman" w:hAnsi="Times New Roman"/>
          <w:sz w:val="24"/>
          <w:szCs w:val="24"/>
        </w:rPr>
        <w:t>у  детей</w:t>
      </w:r>
      <w:proofErr w:type="gramEnd"/>
      <w:r w:rsidR="00F12364">
        <w:rPr>
          <w:rFonts w:ascii="Times New Roman" w:hAnsi="Times New Roman"/>
          <w:sz w:val="24"/>
          <w:szCs w:val="24"/>
        </w:rPr>
        <w:t>, оценивать клинические и лабораторные данные,  устанавливать диагноз, проводить дифференциальную диагностику патологии с  преждевременным  половым  развитием.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0382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0382">
        <w:rPr>
          <w:rFonts w:ascii="Times New Roman" w:hAnsi="Times New Roman" w:cs="Times New Roman"/>
          <w:sz w:val="24"/>
          <w:szCs w:val="24"/>
        </w:rPr>
        <w:t xml:space="preserve">Определение. Эпидемиология. Этиология – нозологические формы ППР: истинные (центральные) формы, ложные (периферические) формы, гонадотропин-независимые формы, парциальные (неполные) формы. Классификация ППС. </w:t>
      </w:r>
    </w:p>
    <w:p w:rsidR="00760382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60382">
        <w:rPr>
          <w:rFonts w:ascii="Times New Roman" w:hAnsi="Times New Roman" w:cs="Times New Roman"/>
          <w:sz w:val="24"/>
          <w:szCs w:val="24"/>
        </w:rPr>
        <w:t>Гонадотропинзависимое ППС (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гипоталамическаягамартома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>, секретирующая гонадотропин-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>-гормон и активирующая гипофизарно-гонадную систему; объемные образования головного мозга; органическое пора</w:t>
      </w:r>
      <w:r>
        <w:rPr>
          <w:rFonts w:ascii="Times New Roman" w:hAnsi="Times New Roman" w:cs="Times New Roman"/>
          <w:sz w:val="24"/>
          <w:szCs w:val="24"/>
        </w:rPr>
        <w:t>жение ЦНС; идиопатическое ППС).</w:t>
      </w:r>
    </w:p>
    <w:p w:rsidR="00760382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0382">
        <w:rPr>
          <w:rFonts w:ascii="Times New Roman" w:hAnsi="Times New Roman" w:cs="Times New Roman"/>
          <w:sz w:val="24"/>
          <w:szCs w:val="24"/>
        </w:rPr>
        <w:t>Гонадотропин-независимое ППС (у девочек: синдром Мак-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Кьюна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ОлбрайтаБрайцева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персистирующие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фолликулярные кисты; у мальчиков: ХГЧ-секретирующие опухоли (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герминомы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тестотоксикоз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). Ложное ППС.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Изосексуальное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ППС – у девочек: эстрогенпродуцирующие опухоли яичников и надпочечников; у мальчиков: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андрогенпродуцирующие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опухоли яичек и надпочечников, ВГН (дефицит 21-гидроксилазы или 11в-гидроксилазы). Гетеросексуальное ППС – у девочек: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андрогенпродуцирующие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опухоли яичников или надпочечников, ВГН (дефицит 21-гидроксилазы или 11в-гидроксилазы); у мальчиков: эстрогенпродуцирующие опухоли яичек или надпочечников. </w:t>
      </w:r>
    </w:p>
    <w:p w:rsidR="00BC79E3" w:rsidRDefault="00BC79E3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0382" w:rsidRPr="00760382">
        <w:rPr>
          <w:rFonts w:ascii="Times New Roman" w:hAnsi="Times New Roman" w:cs="Times New Roman"/>
          <w:sz w:val="24"/>
          <w:szCs w:val="24"/>
        </w:rPr>
        <w:t xml:space="preserve">Изолированные формы ППС: изолированное преждевременное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телархе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, изолированное преждевременное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адренархе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9E3" w:rsidRDefault="00BC79E3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0382" w:rsidRPr="00760382">
        <w:rPr>
          <w:rFonts w:ascii="Times New Roman" w:hAnsi="Times New Roman" w:cs="Times New Roman"/>
          <w:sz w:val="24"/>
          <w:szCs w:val="24"/>
        </w:rPr>
        <w:t xml:space="preserve">Особенности клинической картины при различных нозологических формах ППС. </w:t>
      </w:r>
      <w:r>
        <w:rPr>
          <w:rFonts w:ascii="Times New Roman" w:hAnsi="Times New Roman" w:cs="Times New Roman"/>
          <w:sz w:val="24"/>
          <w:szCs w:val="24"/>
        </w:rPr>
        <w:tab/>
      </w:r>
      <w:r w:rsidR="00760382" w:rsidRPr="00760382">
        <w:rPr>
          <w:rFonts w:ascii="Times New Roman" w:hAnsi="Times New Roman" w:cs="Times New Roman"/>
          <w:sz w:val="24"/>
          <w:szCs w:val="24"/>
        </w:rPr>
        <w:t>Синдром Мак-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Кьюна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– Олбрайта – Брайцева. Этиология. Эпидемиология. Клиническая картина. </w:t>
      </w:r>
    </w:p>
    <w:p w:rsidR="00BC79E3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Тестотоксикоз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Этиология. Эпидемиология. Клиническая картина. </w:t>
      </w:r>
    </w:p>
    <w:p w:rsidR="00BC79E3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Гипоталамическая гамартома. Этиология. Эпидемиология. Клиническая картина. </w:t>
      </w:r>
    </w:p>
    <w:p w:rsidR="00BC79E3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Глиомы и астроцитомы. Этиология. Эпидемиология. Клиническая картина. </w:t>
      </w:r>
    </w:p>
    <w:p w:rsidR="00BC79E3" w:rsidRDefault="00760382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>ХГЧ-секретирующие опухоли. Этиология. Эпид</w:t>
      </w:r>
      <w:r w:rsidR="00BC79E3">
        <w:rPr>
          <w:rFonts w:ascii="Times New Roman" w:hAnsi="Times New Roman" w:cs="Times New Roman"/>
          <w:sz w:val="24"/>
          <w:szCs w:val="24"/>
        </w:rPr>
        <w:t>емиология. Клиническая картина.</w:t>
      </w:r>
    </w:p>
    <w:p w:rsidR="00BC79E3" w:rsidRDefault="00BC79E3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0382" w:rsidRPr="00760382">
        <w:rPr>
          <w:rFonts w:ascii="Times New Roman" w:hAnsi="Times New Roman" w:cs="Times New Roman"/>
          <w:sz w:val="24"/>
          <w:szCs w:val="24"/>
        </w:rPr>
        <w:t xml:space="preserve">Диагностика ППС. Этапы диагностики. Первый этап – этап подтверждения ППС. Оценка стадии полового развития по шкале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Таннера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. Антропометрия. Подсчет скорости роста за предшествующие 6-12 месяцев. Оценка костного возраста на основании рентгенографии кистей. УЗИ органов малого таза для девочек. Определение уровня ЛГ, ФСГ, соотношения ЛГ/ФСГ. Второй </w:t>
      </w:r>
      <w:r w:rsidR="00760382" w:rsidRPr="00760382">
        <w:rPr>
          <w:rFonts w:ascii="Times New Roman" w:hAnsi="Times New Roman" w:cs="Times New Roman"/>
          <w:sz w:val="24"/>
          <w:szCs w:val="24"/>
        </w:rPr>
        <w:lastRenderedPageBreak/>
        <w:t xml:space="preserve">этап – дифференциальная диагностика нозологических форм ППС.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Стимуляционная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проба с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ГнРГ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. Гормональный профиль: у мальчиков – 17-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гидроксипрогестерон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, в-ХГЧ,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дегидроэпиандросерона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дегидроандростерон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сульфат (ДГЭА/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ДГЭАс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); у девочек – 17-гидроксипрогестерон,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дегидроэпиандросерона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дегидроандростерон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сульфат (ДГЭА/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ДГЭАс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андростендион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, тестостерон. Визуализирующие методы обследования: МРТ головного мозга, УЗИ надпочечников, мошонки, яичников, УЗИ печени, КТ средостения. Проба с АКТГ. Молекулярно-генетические методы. </w:t>
      </w:r>
    </w:p>
    <w:p w:rsidR="00CC7190" w:rsidRDefault="00BC79E3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0382" w:rsidRPr="00760382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гонадотропинзависимого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ППС – аналоги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ГнРГ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пролонгированного действия. Ведение пациентов с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гонадотропинзависимым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ППС. Сроки отмены терапии. Лечение гонадотропин-независимого ППС – хирургическое лечение при различных формах гонадотропин-независимого ППС. Терапевтическое лечение </w:t>
      </w:r>
      <w:proofErr w:type="spellStart"/>
      <w:r w:rsidR="00760382" w:rsidRPr="00760382">
        <w:rPr>
          <w:rFonts w:ascii="Times New Roman" w:hAnsi="Times New Roman" w:cs="Times New Roman"/>
          <w:sz w:val="24"/>
          <w:szCs w:val="24"/>
        </w:rPr>
        <w:t>гонадотропиннезависимого</w:t>
      </w:r>
      <w:proofErr w:type="spellEnd"/>
      <w:r w:rsidR="00760382" w:rsidRPr="00760382">
        <w:rPr>
          <w:rFonts w:ascii="Times New Roman" w:hAnsi="Times New Roman" w:cs="Times New Roman"/>
          <w:sz w:val="24"/>
          <w:szCs w:val="24"/>
        </w:rPr>
        <w:t xml:space="preserve"> ППС – научные и клинические исследования.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944519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944519" w:rsidRDefault="00941BD9" w:rsidP="00933DAC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944519" w:rsidRDefault="00941BD9" w:rsidP="00933DAC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944519" w:rsidRDefault="00941BD9" w:rsidP="00933DAC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90" w:rsidRPr="00526803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B2209" w:rsidRPr="00EE0D3E">
        <w:rPr>
          <w:rFonts w:ascii="Times New Roman" w:hAnsi="Times New Roman" w:cs="Times New Roman"/>
          <w:sz w:val="24"/>
          <w:szCs w:val="24"/>
        </w:rPr>
        <w:t xml:space="preserve">Задержка полового развития: классификация. Конституциональная задержка роста и пубертата: этиология, патогенез, </w:t>
      </w:r>
      <w:proofErr w:type="spellStart"/>
      <w:r w:rsidR="007B2209" w:rsidRPr="00EE0D3E">
        <w:rPr>
          <w:rFonts w:ascii="Times New Roman" w:hAnsi="Times New Roman" w:cs="Times New Roman"/>
          <w:sz w:val="24"/>
          <w:szCs w:val="24"/>
        </w:rPr>
        <w:t>особености</w:t>
      </w:r>
      <w:proofErr w:type="spellEnd"/>
      <w:r w:rsidR="007B2209" w:rsidRPr="00EE0D3E">
        <w:rPr>
          <w:rFonts w:ascii="Times New Roman" w:hAnsi="Times New Roman" w:cs="Times New Roman"/>
          <w:sz w:val="24"/>
          <w:szCs w:val="24"/>
        </w:rPr>
        <w:t xml:space="preserve"> клинической картины, тактика ведения. </w:t>
      </w:r>
      <w:proofErr w:type="spellStart"/>
      <w:r w:rsidR="007B2209" w:rsidRPr="00EE0D3E">
        <w:rPr>
          <w:rFonts w:ascii="Times New Roman" w:hAnsi="Times New Roman" w:cs="Times New Roman"/>
          <w:sz w:val="24"/>
          <w:szCs w:val="24"/>
        </w:rPr>
        <w:t>Гипогонадотропныйгипогонадизм</w:t>
      </w:r>
      <w:proofErr w:type="spellEnd"/>
      <w:r w:rsidR="007B2209" w:rsidRPr="00EE0D3E">
        <w:rPr>
          <w:rFonts w:ascii="Times New Roman" w:hAnsi="Times New Roman" w:cs="Times New Roman"/>
          <w:sz w:val="24"/>
          <w:szCs w:val="24"/>
        </w:rPr>
        <w:t>: классификация, этиол</w:t>
      </w:r>
      <w:r w:rsidR="007B2209">
        <w:rPr>
          <w:rFonts w:ascii="Times New Roman" w:hAnsi="Times New Roman" w:cs="Times New Roman"/>
          <w:sz w:val="24"/>
          <w:szCs w:val="24"/>
        </w:rPr>
        <w:t>огия, патогенез, особенности го</w:t>
      </w:r>
      <w:r w:rsidR="007B2209" w:rsidRPr="00EE0D3E">
        <w:rPr>
          <w:rFonts w:ascii="Times New Roman" w:hAnsi="Times New Roman" w:cs="Times New Roman"/>
          <w:sz w:val="24"/>
          <w:szCs w:val="24"/>
        </w:rPr>
        <w:t>р</w:t>
      </w:r>
      <w:r w:rsidR="007B2209">
        <w:rPr>
          <w:rFonts w:ascii="Times New Roman" w:hAnsi="Times New Roman" w:cs="Times New Roman"/>
          <w:sz w:val="24"/>
          <w:szCs w:val="24"/>
        </w:rPr>
        <w:t>м</w:t>
      </w:r>
      <w:r w:rsidR="007B2209" w:rsidRPr="00EE0D3E">
        <w:rPr>
          <w:rFonts w:ascii="Times New Roman" w:hAnsi="Times New Roman" w:cs="Times New Roman"/>
          <w:sz w:val="24"/>
          <w:szCs w:val="24"/>
        </w:rPr>
        <w:t xml:space="preserve">онального профиля, клиническая картина, заместительная гормональная терапия. </w:t>
      </w:r>
      <w:proofErr w:type="spellStart"/>
      <w:r w:rsidR="007B2209" w:rsidRPr="00EE0D3E">
        <w:rPr>
          <w:rFonts w:ascii="Times New Roman" w:hAnsi="Times New Roman" w:cs="Times New Roman"/>
          <w:sz w:val="24"/>
          <w:szCs w:val="24"/>
        </w:rPr>
        <w:t>Гипергонадотропныйгипогонадизм</w:t>
      </w:r>
      <w:proofErr w:type="spellEnd"/>
      <w:r w:rsidR="007B2209" w:rsidRPr="00EE0D3E">
        <w:rPr>
          <w:rFonts w:ascii="Times New Roman" w:hAnsi="Times New Roman" w:cs="Times New Roman"/>
          <w:sz w:val="24"/>
          <w:szCs w:val="24"/>
        </w:rPr>
        <w:t>: классификация, этиол</w:t>
      </w:r>
      <w:r w:rsidR="007B2209">
        <w:rPr>
          <w:rFonts w:ascii="Times New Roman" w:hAnsi="Times New Roman" w:cs="Times New Roman"/>
          <w:sz w:val="24"/>
          <w:szCs w:val="24"/>
        </w:rPr>
        <w:t>огия, патогенез, особенности го</w:t>
      </w:r>
      <w:r w:rsidR="007B2209" w:rsidRPr="00EE0D3E">
        <w:rPr>
          <w:rFonts w:ascii="Times New Roman" w:hAnsi="Times New Roman" w:cs="Times New Roman"/>
          <w:sz w:val="24"/>
          <w:szCs w:val="24"/>
        </w:rPr>
        <w:t>р</w:t>
      </w:r>
      <w:r w:rsidR="007B2209">
        <w:rPr>
          <w:rFonts w:ascii="Times New Roman" w:hAnsi="Times New Roman" w:cs="Times New Roman"/>
          <w:sz w:val="24"/>
          <w:szCs w:val="24"/>
        </w:rPr>
        <w:t>м</w:t>
      </w:r>
      <w:r w:rsidR="007B2209" w:rsidRPr="00EE0D3E">
        <w:rPr>
          <w:rFonts w:ascii="Times New Roman" w:hAnsi="Times New Roman" w:cs="Times New Roman"/>
          <w:sz w:val="24"/>
          <w:szCs w:val="24"/>
        </w:rPr>
        <w:t>онального профиля, клиническая картина, заместительная гормональная терапия.</w:t>
      </w:r>
    </w:p>
    <w:p w:rsidR="00CC7190" w:rsidRPr="00BF70B5" w:rsidRDefault="009224AF" w:rsidP="00933DA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190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BF70B5" w:rsidRPr="00BF70B5">
        <w:rPr>
          <w:rFonts w:ascii="Times New Roman" w:hAnsi="Times New Roman" w:cs="Times New Roman"/>
          <w:bCs/>
          <w:sz w:val="24"/>
          <w:szCs w:val="24"/>
        </w:rPr>
        <w:t xml:space="preserve">Научить </w:t>
      </w:r>
      <w:proofErr w:type="spellStart"/>
      <w:r w:rsidR="00BF70B5" w:rsidRPr="00BF70B5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BF70B5">
        <w:rPr>
          <w:rFonts w:ascii="Times New Roman" w:hAnsi="Times New Roman"/>
          <w:sz w:val="24"/>
          <w:szCs w:val="24"/>
        </w:rPr>
        <w:t>оценивать</w:t>
      </w:r>
      <w:proofErr w:type="spellEnd"/>
      <w:r w:rsidR="00BF70B5">
        <w:rPr>
          <w:rFonts w:ascii="Times New Roman" w:hAnsi="Times New Roman"/>
          <w:sz w:val="24"/>
          <w:szCs w:val="24"/>
        </w:rPr>
        <w:t xml:space="preserve"> половое развитие детей, оценивать клинические и лабораторные </w:t>
      </w:r>
      <w:proofErr w:type="gramStart"/>
      <w:r w:rsidR="00BF70B5">
        <w:rPr>
          <w:rFonts w:ascii="Times New Roman" w:hAnsi="Times New Roman"/>
          <w:sz w:val="24"/>
          <w:szCs w:val="24"/>
        </w:rPr>
        <w:t>данные,  устанавливать</w:t>
      </w:r>
      <w:proofErr w:type="gramEnd"/>
      <w:r w:rsidR="00BF70B5">
        <w:rPr>
          <w:rFonts w:ascii="Times New Roman" w:hAnsi="Times New Roman"/>
          <w:sz w:val="24"/>
          <w:szCs w:val="24"/>
        </w:rPr>
        <w:t xml:space="preserve"> диагноз, проводить дифференциальную диагностику патологии с  задержкой  полового  развития.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0382">
        <w:rPr>
          <w:rFonts w:ascii="Times New Roman" w:hAnsi="Times New Roman" w:cs="Times New Roman"/>
          <w:sz w:val="24"/>
          <w:szCs w:val="24"/>
        </w:rPr>
        <w:t xml:space="preserve">Определение. Эпидемиология. Классификация НПР. Диагностика НПР. Нозологические формы НПР. Клинические проявления. Хромосомное НПР: c-м Шерешевского-Тернера и его варианты (45,Х); с-м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и его варианты (47,ХХY); смешанная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дисгенезия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гонад (45,X/46,XY);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овотестикулярное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НДП (46,XX/46,XY). НПР </w:t>
      </w:r>
      <w:proofErr w:type="gramStart"/>
      <w:r w:rsidRPr="00760382">
        <w:rPr>
          <w:rFonts w:ascii="Times New Roman" w:hAnsi="Times New Roman" w:cs="Times New Roman"/>
          <w:sz w:val="24"/>
          <w:szCs w:val="24"/>
        </w:rPr>
        <w:t>46,XY</w:t>
      </w:r>
      <w:proofErr w:type="gramEnd"/>
      <w:r w:rsidRPr="00760382">
        <w:rPr>
          <w:rFonts w:ascii="Times New Roman" w:hAnsi="Times New Roman" w:cs="Times New Roman"/>
          <w:sz w:val="24"/>
          <w:szCs w:val="24"/>
        </w:rPr>
        <w:t xml:space="preserve">: нарушения развития гонад; нарушения синтеза андрогенов; нарушения действия андрогенов; дефект АМГ. НПР </w:t>
      </w:r>
      <w:proofErr w:type="gramStart"/>
      <w:r w:rsidRPr="00760382">
        <w:rPr>
          <w:rFonts w:ascii="Times New Roman" w:hAnsi="Times New Roman" w:cs="Times New Roman"/>
          <w:sz w:val="24"/>
          <w:szCs w:val="24"/>
        </w:rPr>
        <w:t>46,XX</w:t>
      </w:r>
      <w:proofErr w:type="gramEnd"/>
      <w:r w:rsidRPr="00760382">
        <w:rPr>
          <w:rFonts w:ascii="Times New Roman" w:hAnsi="Times New Roman" w:cs="Times New Roman"/>
          <w:sz w:val="24"/>
          <w:szCs w:val="24"/>
        </w:rPr>
        <w:t>: нарушения развития гонад; избыток андрогенов. Тактика ведения пациентов</w:t>
      </w:r>
      <w:r>
        <w:rPr>
          <w:rFonts w:ascii="Times New Roman" w:hAnsi="Times New Roman" w:cs="Times New Roman"/>
          <w:sz w:val="24"/>
          <w:szCs w:val="24"/>
        </w:rPr>
        <w:t xml:space="preserve"> с НПР. Лечение. Прогноз.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Определение. Классификация.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Pr="00760382">
        <w:rPr>
          <w:rFonts w:ascii="Times New Roman" w:hAnsi="Times New Roman" w:cs="Times New Roman"/>
          <w:sz w:val="24"/>
          <w:szCs w:val="24"/>
        </w:rPr>
        <w:t>Первичный (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гипергонадотропный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Врожденные формы – хромосомные аномалии; дефекты ферментов, участвующих в биосинтезе стероидных гормонов; резистентность к гонадотропинам. Приобретенные формы –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яичек, синдром регрессии яичек, анорхизм, орхит, преждевременное истощение яичников, травмы, операции, лучевая терапия, химиотерапия, аутоиммунные заболевания; инфекции, передаваемые половым путем; прием токсичных веществ; прием лекарственных препаратов, блокирующих синтез половых гормонов.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760382">
        <w:rPr>
          <w:rFonts w:ascii="Times New Roman" w:hAnsi="Times New Roman" w:cs="Times New Roman"/>
          <w:sz w:val="24"/>
          <w:szCs w:val="24"/>
        </w:rPr>
        <w:t>Вторичный (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гипогонадотропный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Врожденные формы – изолированные формы (синдром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Каллмана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синдром фертильных евнухов); в составе дефицита других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тропных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гормонов; при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синдромальных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патологиях (синдром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ПрадераВилли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>, синдром Барде-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Бидля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синдром Лоренса-Муна, синдром Рода, 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Мэдока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); мозжечковые атаксии с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гипогонадизмом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; гипоплазия надпочечников в сочетании с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гипогонадизмом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(мутация гена DAX-1). Приобретенные формы – травмы, операции, лучевая терапия, химиотерапия, аутоиммунные заболевания; прием опиоидов, половых гормонов; прием психотропных препаратов.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760382">
        <w:rPr>
          <w:rFonts w:ascii="Times New Roman" w:hAnsi="Times New Roman" w:cs="Times New Roman"/>
          <w:sz w:val="24"/>
          <w:szCs w:val="24"/>
        </w:rPr>
        <w:t>Транзиторные</w:t>
      </w:r>
      <w:proofErr w:type="gramEnd"/>
      <w:r w:rsidRPr="00760382">
        <w:rPr>
          <w:rFonts w:ascii="Times New Roman" w:hAnsi="Times New Roman" w:cs="Times New Roman"/>
          <w:sz w:val="24"/>
          <w:szCs w:val="24"/>
        </w:rPr>
        <w:t xml:space="preserve"> формы – конституциональная задержка роста и полового развития, как осложнение на фоне неблагоприятных эндогенных и экзогенных факторов.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60382">
        <w:rPr>
          <w:rFonts w:ascii="Times New Roman" w:hAnsi="Times New Roman" w:cs="Times New Roman"/>
          <w:sz w:val="24"/>
          <w:szCs w:val="24"/>
        </w:rPr>
        <w:t xml:space="preserve">Эпидемиология и патогенез. Клиническая картина: внутриутробные,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допубертатные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постпубертатные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клинические проявления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Диагностика. Подробный семейный анамнез, анамнез жизни пациента.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осмотр: оценка состояния кожных покровов, антропометрическое исследование, оценка степени развития и характер распределения подкожной жировой клетчатки. Осмотр наружных половых органов. Определение степени полового созревания по шкале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Таннера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Лабораторные исследования: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определение уровня половых гормонов в крови (определенный спектр анализов и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референсные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значения для соответствующих полу и возрастной группе). В период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минипубертата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: у мальчиков (0-5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 ЛГ, ФСГ, тестостерон, АМГ; у девочек (0-1,5 года) ЛГ, ФСГ, Э2. Проведение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стимуляционных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проб для оценки состояния гипоталамо-гипофизарной системы при отсутствии признаков полового созревания после 13 лет у девочек и 14 лет у мальчиков –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стимуляционная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проба с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гонадолиберином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>, проба с человеческим хорионическим гонадотропином (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ХГч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 у мальчиков, тест с прогестероном у девочек, тест с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антогонистами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Гн-РГ. Дополнительное обследование: УЗИ органов малого таза у девочек и органов мошонки и простаты у мальчиков. Оценка костного возраста - рентгенологическое определение костного возраста. Показания к денситометрии и МРТ головного мозга. Дифференциальная диагностика.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Конституциональная задержка роста и полового созревания (КЗРПС): наследственный и спорадический (идиопатический или в следствии эндогенных или экзогенных факторов) варианты КЗРПС. Формы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гипергонадотропногогипогонадизма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Синдром Шерешевского-Тернера (СШТ).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Клиническая картина заболевания: нарушение роста, нарушение деятельности репродуктивной системы. Особенности строения области шеи и грудной клетки, нарушение формирования костей с риском развития остеопороза, функциональные нарушения сердечно-сосудистой системы, нарушения со стороны органов зрения и органов слуха, пороки мочевыделительной системы. Диагностика: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показания к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кариотипированию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при пренатальной и неонатальной диагностике, в детстве и в пубертатном возрасте. Особенности гонадотропной, соматотропной и тиреотропной функций при СШТ. Дифференциальный диагноз – определение кариотипа. Антропометрия. УЗИ органов малого таза, брюшной полости и забрюшинного пространства. Рентгенологическое исследование - определение костного возраста и в случаях наличия аномалий скелета. Оценка секреции гормона роста (ГР) –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стимуляционные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пробы с инсулином, клофелином, L-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допа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Определение уровня тиреоидных гормонов. Определение уровней ЛГ и ФСГ. Контроль уровня глюкозы крови. Показания к консультациям кардиолога, гинеколога, окулиста, отоларинголога, ортодонта, психолога. Лечение: лечение низкорослости препаратами ГР; индукция пубертата – заместительная терапия эстрогенами и препаратами прогестерона. Коррекция внешних аномалий. 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Этиология, патогенез, эпидемиология. Клиническая картина. Диагностика. Гормональный профиль: высокие уровни ЛГ и ФСГ при низком уровне тестостерона.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Нунан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Этиология, патогенез, эпидемиология. Клиническая картина. Диагностика. Дифференциальная диагностика с синдромом Шерешевского-Тернера.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Синдром нечувствительности к андрогенам (синдром резистентности к андрогенам, синдром </w:t>
      </w:r>
      <w:r w:rsidRPr="00760382">
        <w:rPr>
          <w:rFonts w:ascii="Times New Roman" w:hAnsi="Times New Roman" w:cs="Times New Roman"/>
          <w:sz w:val="24"/>
          <w:szCs w:val="24"/>
        </w:rPr>
        <w:lastRenderedPageBreak/>
        <w:t xml:space="preserve">Мориса, 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тестикулярной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феминизации). Этиология, патогенез, эпидемиология. Клиническая картина. Полная и неполная форма синдрома.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Рейфенштейна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Диагностика.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Синдром «исчезнувших яичек» (синдром регрессии яичек). Этиология, патогенез, эпидемиология. Клиническая картина. Диагностика.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gramStart"/>
      <w:r w:rsidRPr="00760382">
        <w:rPr>
          <w:rFonts w:ascii="Times New Roman" w:hAnsi="Times New Roman" w:cs="Times New Roman"/>
          <w:sz w:val="24"/>
          <w:szCs w:val="24"/>
        </w:rPr>
        <w:t>46,ХХ</w:t>
      </w:r>
      <w:proofErr w:type="gramEnd"/>
      <w:r w:rsidRPr="00760382">
        <w:rPr>
          <w:rFonts w:ascii="Times New Roman" w:hAnsi="Times New Roman" w:cs="Times New Roman"/>
          <w:sz w:val="24"/>
          <w:szCs w:val="24"/>
        </w:rPr>
        <w:t xml:space="preserve">-male (синдром де ля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Шапеля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). Этиология, патогенез, эпидемиология. Клиническая картина. Диагностика. Дифференциальная диагностика с синдромом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Клайнфе</w:t>
      </w:r>
      <w:r>
        <w:rPr>
          <w:rFonts w:ascii="Times New Roman" w:hAnsi="Times New Roman" w:cs="Times New Roman"/>
          <w:sz w:val="24"/>
          <w:szCs w:val="24"/>
        </w:rPr>
        <w:t>льтера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Другие формы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гипергонадотропногогипогонадизма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микроделеции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Y-хромосомы, врожденные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тестикулярныедисгенезии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дефект рецептора к ЛГ, различные формы нарушения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, приобретенные формы. </w:t>
      </w:r>
    </w:p>
    <w:p w:rsidR="00760382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гипогонадотропногогипогонадизма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Врожденные формы –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пангипопитуитаризм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Изолированные формы - синдром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Каллмана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и другие генетические дефекты.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Врожденныйгипогонадотропныйгипогонадизм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в составе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синдромальной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патологии. Хронические (системные) заболевания.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Гемохроматоз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. Лечение. Общие принципы. </w:t>
      </w:r>
    </w:p>
    <w:p w:rsidR="00941BD9" w:rsidRPr="00046503" w:rsidRDefault="00760382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>Показания к проведению постоянной заместительной терапии препаратами андрогенов у мальчиков или эстроген-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прогестогенными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 xml:space="preserve"> препаратами у девочек при первичном и вторичном </w:t>
      </w:r>
      <w:proofErr w:type="spellStart"/>
      <w:r w:rsidRPr="00760382">
        <w:rPr>
          <w:rFonts w:ascii="Times New Roman" w:hAnsi="Times New Roman" w:cs="Times New Roman"/>
          <w:sz w:val="24"/>
          <w:szCs w:val="24"/>
        </w:rPr>
        <w:t>гипогонадизме</w:t>
      </w:r>
      <w:proofErr w:type="spellEnd"/>
      <w:r w:rsidRPr="00760382">
        <w:rPr>
          <w:rFonts w:ascii="Times New Roman" w:hAnsi="Times New Roman" w:cs="Times New Roman"/>
          <w:sz w:val="24"/>
          <w:szCs w:val="24"/>
        </w:rPr>
        <w:t>, препаратами гонадотропинов при вторичном гипотиреозе. Прогноз.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944519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944519" w:rsidRDefault="00941BD9" w:rsidP="00933DAC">
      <w:pPr>
        <w:widowControl/>
        <w:numPr>
          <w:ilvl w:val="0"/>
          <w:numId w:val="3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941BD9" w:rsidRPr="00944519" w:rsidRDefault="00941BD9" w:rsidP="00933DAC">
      <w:pPr>
        <w:widowControl/>
        <w:numPr>
          <w:ilvl w:val="0"/>
          <w:numId w:val="3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944519" w:rsidRDefault="00941BD9" w:rsidP="00933DAC">
      <w:pPr>
        <w:widowControl/>
        <w:numPr>
          <w:ilvl w:val="0"/>
          <w:numId w:val="3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7B2209" w:rsidRDefault="007B220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</w:p>
    <w:p w:rsidR="007B2209" w:rsidRPr="007B2209" w:rsidRDefault="007B220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Pr="007B2209">
        <w:rPr>
          <w:rFonts w:ascii="Times New Roman" w:hAnsi="Times New Roman"/>
          <w:b/>
          <w:iCs/>
          <w:sz w:val="24"/>
          <w:szCs w:val="24"/>
        </w:rPr>
        <w:t>Тема:</w:t>
      </w:r>
      <w:r w:rsidR="000C53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B2209">
        <w:rPr>
          <w:rFonts w:ascii="Times New Roman" w:hAnsi="Times New Roman" w:cs="Times New Roman"/>
          <w:sz w:val="24"/>
          <w:szCs w:val="24"/>
        </w:rPr>
        <w:t xml:space="preserve">Нарушение формирования </w:t>
      </w:r>
      <w:proofErr w:type="gramStart"/>
      <w:r w:rsidRPr="007B2209">
        <w:rPr>
          <w:rFonts w:ascii="Times New Roman" w:hAnsi="Times New Roman" w:cs="Times New Roman"/>
          <w:sz w:val="24"/>
          <w:szCs w:val="24"/>
        </w:rPr>
        <w:t>пола</w:t>
      </w:r>
      <w:r w:rsidR="000C53BE">
        <w:rPr>
          <w:rFonts w:ascii="Times New Roman" w:hAnsi="Times New Roman" w:cs="Times New Roman"/>
          <w:sz w:val="24"/>
          <w:szCs w:val="24"/>
        </w:rPr>
        <w:t xml:space="preserve"> </w:t>
      </w:r>
      <w:r w:rsidRPr="007B2209">
        <w:rPr>
          <w:rFonts w:ascii="Times New Roman" w:hAnsi="Times New Roman" w:cs="Times New Roman"/>
          <w:sz w:val="24"/>
          <w:szCs w:val="24"/>
        </w:rPr>
        <w:t>.</w:t>
      </w:r>
      <w:r w:rsidRPr="007B2209">
        <w:rPr>
          <w:rFonts w:ascii="Times New Roman" w:eastAsia="Calibri" w:hAnsi="Times New Roman"/>
          <w:color w:val="000000"/>
          <w:sz w:val="24"/>
          <w:szCs w:val="24"/>
        </w:rPr>
        <w:t>Классификация</w:t>
      </w:r>
      <w:proofErr w:type="gramEnd"/>
      <w:r w:rsidRPr="007B2209">
        <w:rPr>
          <w:rFonts w:ascii="Times New Roman" w:eastAsia="Calibri" w:hAnsi="Times New Roman"/>
          <w:color w:val="000000"/>
          <w:sz w:val="24"/>
          <w:szCs w:val="24"/>
        </w:rPr>
        <w:t xml:space="preserve"> нарушений формирования пола. Клиника, диагностика, дифференциальная диагностика, подходы к терапии различных нозологических форм нарушений формирования пола</w:t>
      </w:r>
    </w:p>
    <w:p w:rsidR="007B2209" w:rsidRPr="00F12364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физиологию дифференцировки пола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способам диагностики</w:t>
      </w:r>
      <w:r>
        <w:rPr>
          <w:rFonts w:ascii="Times New Roman" w:hAnsi="Times New Roman" w:cs="Times New Roman"/>
          <w:sz w:val="24"/>
          <w:szCs w:val="24"/>
        </w:rPr>
        <w:t>, дифференциальной диагностике патологии пола.</w:t>
      </w:r>
    </w:p>
    <w:p w:rsidR="007B2209" w:rsidRDefault="007B2209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B2209" w:rsidRPr="005A03E6" w:rsidRDefault="007B2209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7B2209" w:rsidRDefault="007B2209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209" w:rsidRPr="00941BD9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дифференцировки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пола.Классификация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нарушений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пола.Диагностика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пола.Овотестикулярное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нарушение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пола.Смешаннаядисгенезия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гонад.Дисгенезия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гонад 46ХУ.Дефект рецептора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ЛГ.Нарушение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тестостерона.Синдром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резистентности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андрогенам.</w:t>
      </w:r>
      <w:r w:rsidRPr="00524348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proofErr w:type="spellEnd"/>
      <w:r w:rsidRPr="00524348">
        <w:rPr>
          <w:rFonts w:ascii="Times New Roman" w:eastAsia="Calibri" w:hAnsi="Times New Roman" w:cs="Times New Roman"/>
          <w:color w:val="000000"/>
          <w:sz w:val="24"/>
          <w:szCs w:val="24"/>
        </w:rPr>
        <w:t>, диагностика, дифференциальная диагностика</w:t>
      </w:r>
      <w:r w:rsidRPr="0088204D">
        <w:rPr>
          <w:rFonts w:ascii="Times New Roman" w:hAnsi="Times New Roman" w:cs="Times New Roman"/>
          <w:sz w:val="24"/>
          <w:szCs w:val="24"/>
        </w:rPr>
        <w:t xml:space="preserve"> Современные методы </w:t>
      </w:r>
      <w:proofErr w:type="spellStart"/>
      <w:r w:rsidRPr="0088204D">
        <w:rPr>
          <w:rFonts w:ascii="Times New Roman" w:hAnsi="Times New Roman" w:cs="Times New Roman"/>
          <w:sz w:val="24"/>
          <w:szCs w:val="24"/>
        </w:rPr>
        <w:t>терапии.</w:t>
      </w:r>
      <w:r>
        <w:rPr>
          <w:rFonts w:ascii="Times New Roman" w:hAnsi="Times New Roman" w:cs="Times New Roman"/>
          <w:sz w:val="24"/>
          <w:szCs w:val="24"/>
        </w:rPr>
        <w:t>Тактика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определения пола и воспитания ребенка с нарушением формирования пола.</w:t>
      </w:r>
    </w:p>
    <w:p w:rsidR="007B2209" w:rsidRPr="008B782B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7B2209" w:rsidRPr="008B782B" w:rsidRDefault="007B220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7B2209" w:rsidRPr="008B782B" w:rsidRDefault="007B220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lastRenderedPageBreak/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7B2209" w:rsidRPr="008B782B" w:rsidRDefault="007B220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209" w:rsidRPr="008B782B" w:rsidRDefault="007B220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7B2209" w:rsidRPr="008B782B" w:rsidRDefault="007B220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7B2209" w:rsidRPr="008B782B" w:rsidRDefault="007B220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7B2209" w:rsidRDefault="007B220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7B2209" w:rsidRPr="008B782B" w:rsidRDefault="007B220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7B2209" w:rsidRPr="00944519" w:rsidRDefault="007B220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7B2209" w:rsidRPr="00944519" w:rsidRDefault="000C53BE" w:rsidP="000C53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209" w:rsidRPr="0094451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7B2209" w:rsidRPr="005A03E6" w:rsidRDefault="007B220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7B2209" w:rsidRPr="006D76F7" w:rsidRDefault="007B220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7B2209" w:rsidRPr="006D76F7" w:rsidRDefault="007B220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7B2209" w:rsidRPr="006D76F7" w:rsidRDefault="007B220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7B2209" w:rsidRPr="006D76F7" w:rsidRDefault="007B220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7B2209" w:rsidRDefault="007B220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190" w:rsidRDefault="00CC7190" w:rsidP="00933DAC">
      <w:pPr>
        <w:tabs>
          <w:tab w:val="left" w:pos="3530"/>
        </w:tabs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2209" w:rsidRPr="007B2209" w:rsidRDefault="00CC7190" w:rsidP="000C53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B2209" w:rsidRPr="007B2209">
        <w:rPr>
          <w:rFonts w:ascii="Times New Roman" w:hAnsi="Times New Roman" w:cs="Times New Roman"/>
          <w:sz w:val="24"/>
          <w:szCs w:val="24"/>
        </w:rPr>
        <w:t>Анатомия и физиология паращитовидных же</w:t>
      </w:r>
      <w:r w:rsidR="007B2209">
        <w:rPr>
          <w:rFonts w:ascii="Times New Roman" w:hAnsi="Times New Roman" w:cs="Times New Roman"/>
          <w:sz w:val="24"/>
          <w:szCs w:val="24"/>
        </w:rPr>
        <w:t xml:space="preserve">лез (ПЩЖ) у детей и подростков. </w:t>
      </w:r>
      <w:r w:rsidR="007B2209" w:rsidRPr="007B2209">
        <w:rPr>
          <w:rFonts w:ascii="Times New Roman" w:hAnsi="Times New Roman" w:cs="Times New Roman"/>
          <w:sz w:val="24"/>
          <w:szCs w:val="24"/>
        </w:rPr>
        <w:t xml:space="preserve">Физиология фосфорно-кальциевого обмена. Обеспечение гомеостаза </w:t>
      </w:r>
      <w:proofErr w:type="spellStart"/>
      <w:r w:rsidR="007B2209" w:rsidRPr="007B2209">
        <w:rPr>
          <w:rFonts w:ascii="Times New Roman" w:hAnsi="Times New Roman" w:cs="Times New Roman"/>
          <w:sz w:val="24"/>
          <w:szCs w:val="24"/>
        </w:rPr>
        <w:t>фосфорнокальциевого</w:t>
      </w:r>
      <w:proofErr w:type="spellEnd"/>
      <w:r w:rsidR="007B2209" w:rsidRPr="007B2209">
        <w:rPr>
          <w:rFonts w:ascii="Times New Roman" w:hAnsi="Times New Roman" w:cs="Times New Roman"/>
          <w:sz w:val="24"/>
          <w:szCs w:val="24"/>
        </w:rPr>
        <w:t xml:space="preserve"> обмена в организме. Гормоны, участвующие в регуляции </w:t>
      </w:r>
      <w:proofErr w:type="spellStart"/>
      <w:r w:rsidR="007B2209" w:rsidRPr="007B2209">
        <w:rPr>
          <w:rFonts w:ascii="Times New Roman" w:hAnsi="Times New Roman" w:cs="Times New Roman"/>
          <w:sz w:val="24"/>
          <w:szCs w:val="24"/>
        </w:rPr>
        <w:t>фосфорнокальциевого</w:t>
      </w:r>
      <w:proofErr w:type="spellEnd"/>
      <w:r w:rsidR="007B2209" w:rsidRPr="007B2209">
        <w:rPr>
          <w:rFonts w:ascii="Times New Roman" w:hAnsi="Times New Roman" w:cs="Times New Roman"/>
          <w:sz w:val="24"/>
          <w:szCs w:val="24"/>
        </w:rPr>
        <w:t xml:space="preserve"> обмена. Методы обследования при болезнях паращитовидных желез.</w:t>
      </w:r>
    </w:p>
    <w:p w:rsidR="00CC7190" w:rsidRPr="00BF70B5" w:rsidRDefault="00CC7190" w:rsidP="00933D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анатомо-физиологические особенности </w:t>
      </w:r>
      <w:r w:rsidR="00BF70B5">
        <w:rPr>
          <w:rFonts w:ascii="Times New Roman" w:hAnsi="Times New Roman" w:cs="Times New Roman"/>
          <w:sz w:val="24"/>
          <w:szCs w:val="24"/>
        </w:rPr>
        <w:t xml:space="preserve">паращитовидных желез, 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особенности функционирования, способам диагностики патологии </w:t>
      </w:r>
      <w:r w:rsidR="00BF70B5">
        <w:rPr>
          <w:rFonts w:ascii="Times New Roman" w:hAnsi="Times New Roman" w:cs="Times New Roman"/>
          <w:sz w:val="24"/>
          <w:szCs w:val="24"/>
        </w:rPr>
        <w:t>паращитовидных желез, семиотики поражения.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209" w:rsidRPr="007B2209" w:rsidRDefault="007F04FB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>1.</w:t>
      </w:r>
      <w:r w:rsidR="007B2209" w:rsidRPr="007B2209">
        <w:rPr>
          <w:rFonts w:ascii="Times New Roman" w:hAnsi="Times New Roman" w:cs="Times New Roman"/>
          <w:sz w:val="24"/>
          <w:szCs w:val="24"/>
        </w:rPr>
        <w:t xml:space="preserve">Анатомия и физиология паращитовидных желез (ПЩЖ) у детей и подростков. Физиология фосфорно-кальциевого обмена. Обеспечение гомеостаза </w:t>
      </w:r>
      <w:proofErr w:type="spellStart"/>
      <w:r w:rsidR="007B2209" w:rsidRPr="007B2209">
        <w:rPr>
          <w:rFonts w:ascii="Times New Roman" w:hAnsi="Times New Roman" w:cs="Times New Roman"/>
          <w:sz w:val="24"/>
          <w:szCs w:val="24"/>
        </w:rPr>
        <w:t>фосфорнокальциевого</w:t>
      </w:r>
      <w:proofErr w:type="spellEnd"/>
      <w:r w:rsidR="007B2209" w:rsidRPr="007B2209">
        <w:rPr>
          <w:rFonts w:ascii="Times New Roman" w:hAnsi="Times New Roman" w:cs="Times New Roman"/>
          <w:sz w:val="24"/>
          <w:szCs w:val="24"/>
        </w:rPr>
        <w:t xml:space="preserve"> обмена в организме. Гормоны, участвующие в регуляции </w:t>
      </w:r>
      <w:proofErr w:type="spellStart"/>
      <w:r w:rsidR="007B2209" w:rsidRPr="007B2209">
        <w:rPr>
          <w:rFonts w:ascii="Times New Roman" w:hAnsi="Times New Roman" w:cs="Times New Roman"/>
          <w:sz w:val="24"/>
          <w:szCs w:val="24"/>
        </w:rPr>
        <w:t>фосфорнокальциевого</w:t>
      </w:r>
      <w:proofErr w:type="spellEnd"/>
      <w:r w:rsidR="007B2209" w:rsidRPr="007B2209">
        <w:rPr>
          <w:rFonts w:ascii="Times New Roman" w:hAnsi="Times New Roman" w:cs="Times New Roman"/>
          <w:sz w:val="24"/>
          <w:szCs w:val="24"/>
        </w:rPr>
        <w:t xml:space="preserve"> обмена. Методы обследования при болезнях паращитовидных желез.</w:t>
      </w:r>
    </w:p>
    <w:p w:rsidR="00CC7190" w:rsidRDefault="007F04FB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2. Методы обследования при болезнях паращитовидных желез.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методы: осмотр костей скелета и пальпация области шеи. Лабораторные методы: определение уровня ионизированного кальция, фосфора 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интактногопаратгормона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в сыворотке; экскреции кальция и фосфора с мочой; оценка сывороточных маркеров костной резорбции и костеобразования. Инструментальные методы: УЗИ, сцинтиграфия с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технетрилом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, рентгенография, костная денситометрия, моно- 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двухфотоннаяабсорбциометрия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, моно- 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двухэнергетическая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рентгеновская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абсорбциометрия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>, количественная компьютерная томография; биопсия костной ткани.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944519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944519" w:rsidRDefault="00941BD9" w:rsidP="00933DAC">
      <w:pPr>
        <w:widowControl/>
        <w:numPr>
          <w:ilvl w:val="0"/>
          <w:numId w:val="3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944519" w:rsidRDefault="00941BD9" w:rsidP="00933DAC">
      <w:pPr>
        <w:widowControl/>
        <w:numPr>
          <w:ilvl w:val="0"/>
          <w:numId w:val="3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7F04FB" w:rsidRDefault="00941BD9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B2209" w:rsidRDefault="007B220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DAC" w:rsidRPr="00933DAC" w:rsidRDefault="00CC7190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933DAC" w:rsidRPr="007B2209">
        <w:rPr>
          <w:rFonts w:ascii="Times New Roman" w:hAnsi="Times New Roman" w:cs="Times New Roman"/>
          <w:sz w:val="24"/>
          <w:szCs w:val="24"/>
        </w:rPr>
        <w:t xml:space="preserve">Основные синдромы при патологии фосфорно-кальциевого обмена. </w:t>
      </w:r>
      <w:proofErr w:type="spellStart"/>
      <w:r w:rsidR="00933DAC" w:rsidRPr="007B2209">
        <w:rPr>
          <w:rFonts w:ascii="Times New Roman" w:hAnsi="Times New Roman" w:cs="Times New Roman"/>
          <w:sz w:val="24"/>
          <w:szCs w:val="24"/>
        </w:rPr>
        <w:t>Гипокальциемия</w:t>
      </w:r>
      <w:proofErr w:type="spellEnd"/>
      <w:r w:rsidR="00933DAC" w:rsidRPr="007B2209">
        <w:rPr>
          <w:rFonts w:ascii="Times New Roman" w:hAnsi="Times New Roman" w:cs="Times New Roman"/>
          <w:sz w:val="24"/>
          <w:szCs w:val="24"/>
        </w:rPr>
        <w:t xml:space="preserve">: классификация, этиология, патогенез развития, клиническая картина, методы диагностики, интерпретация лабораторных и инструментальных методов исследования, подходы к </w:t>
      </w:r>
      <w:proofErr w:type="spellStart"/>
      <w:proofErr w:type="gramStart"/>
      <w:r w:rsidR="00933DAC" w:rsidRPr="007B2209">
        <w:rPr>
          <w:rFonts w:ascii="Times New Roman" w:hAnsi="Times New Roman" w:cs="Times New Roman"/>
          <w:sz w:val="24"/>
          <w:szCs w:val="24"/>
        </w:rPr>
        <w:t>терапии.Гиперкальциемия</w:t>
      </w:r>
      <w:proofErr w:type="spellEnd"/>
      <w:proofErr w:type="gramEnd"/>
      <w:r w:rsidR="00933DAC" w:rsidRPr="007B2209">
        <w:rPr>
          <w:rFonts w:ascii="Times New Roman" w:hAnsi="Times New Roman" w:cs="Times New Roman"/>
          <w:sz w:val="24"/>
          <w:szCs w:val="24"/>
        </w:rPr>
        <w:t xml:space="preserve">: классификация, этиология, патогенез, клиническая картина, методы диагностики, подходы к терапии. Тактика лечения при развитии </w:t>
      </w:r>
      <w:proofErr w:type="spellStart"/>
      <w:r w:rsidR="00933DAC" w:rsidRPr="007B2209">
        <w:rPr>
          <w:rFonts w:ascii="Times New Roman" w:hAnsi="Times New Roman" w:cs="Times New Roman"/>
          <w:sz w:val="24"/>
          <w:szCs w:val="24"/>
        </w:rPr>
        <w:t>гиперкальциемического</w:t>
      </w:r>
      <w:proofErr w:type="spellEnd"/>
      <w:r w:rsidR="00933DAC" w:rsidRPr="007B2209">
        <w:rPr>
          <w:rFonts w:ascii="Times New Roman" w:hAnsi="Times New Roman" w:cs="Times New Roman"/>
          <w:sz w:val="24"/>
          <w:szCs w:val="24"/>
        </w:rPr>
        <w:t xml:space="preserve"> криза.</w:t>
      </w:r>
    </w:p>
    <w:p w:rsidR="00CC7190" w:rsidRPr="00526803" w:rsidRDefault="00CC7190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 ди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 w:rsidR="00933DA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нарушения фосфорно-кальциевого обмена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развития, проводить дифференциальный диагноз, назначать терапию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914A1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7914A1" w:rsidRPr="005A03E6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3DAC" w:rsidRPr="00933DAC" w:rsidRDefault="00933DAC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3DAC">
        <w:rPr>
          <w:rFonts w:ascii="Times New Roman" w:hAnsi="Times New Roman" w:cs="Times New Roman"/>
          <w:sz w:val="24"/>
          <w:szCs w:val="24"/>
        </w:rPr>
        <w:t>Гипокальциемия: классификация, этиология, патогенез развития, клиническая картина, методы диагностики, интерпретация лабораторных и инструментальных методов исследования, подходы к терапии.</w:t>
      </w:r>
    </w:p>
    <w:p w:rsidR="00933DAC" w:rsidRPr="00933DAC" w:rsidRDefault="00933DAC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3DAC">
        <w:rPr>
          <w:rFonts w:ascii="Times New Roman" w:hAnsi="Times New Roman" w:cs="Times New Roman"/>
          <w:sz w:val="24"/>
          <w:szCs w:val="24"/>
        </w:rPr>
        <w:t xml:space="preserve">Гиперкальциемия: классификация, этиология, патогенез, клиническая картина, методы диагностики, подходы к терапии. Тактика лечения при развитии </w:t>
      </w:r>
      <w:proofErr w:type="spellStart"/>
      <w:r w:rsidRPr="00933DAC">
        <w:rPr>
          <w:rFonts w:ascii="Times New Roman" w:hAnsi="Times New Roman" w:cs="Times New Roman"/>
          <w:sz w:val="24"/>
          <w:szCs w:val="24"/>
        </w:rPr>
        <w:t>гиперкальциемического</w:t>
      </w:r>
      <w:proofErr w:type="spellEnd"/>
      <w:r w:rsidRPr="00933DAC">
        <w:rPr>
          <w:rFonts w:ascii="Times New Roman" w:hAnsi="Times New Roman" w:cs="Times New Roman"/>
          <w:sz w:val="24"/>
          <w:szCs w:val="24"/>
        </w:rPr>
        <w:t xml:space="preserve"> криза.</w:t>
      </w: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944519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Pr="00944519" w:rsidRDefault="00941BD9" w:rsidP="00933DAC">
      <w:pPr>
        <w:widowControl/>
        <w:numPr>
          <w:ilvl w:val="0"/>
          <w:numId w:val="3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7F04FB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BF70B5" w:rsidRDefault="00BF70B5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</w:p>
    <w:p w:rsidR="00BF70B5" w:rsidRPr="00944519" w:rsidRDefault="00BF70B5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B2209" w:rsidRPr="007B2209" w:rsidRDefault="00CC7190" w:rsidP="00933DA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7B2209" w:rsidRPr="007B2209">
        <w:rPr>
          <w:rFonts w:ascii="Times New Roman" w:hAnsi="Times New Roman" w:cs="Times New Roman"/>
          <w:color w:val="000000"/>
          <w:sz w:val="24"/>
          <w:szCs w:val="24"/>
        </w:rPr>
        <w:t>Гипопаратиреоз</w:t>
      </w:r>
      <w:proofErr w:type="spellEnd"/>
      <w:r w:rsidR="007B2209" w:rsidRPr="007B2209">
        <w:rPr>
          <w:rFonts w:ascii="Times New Roman" w:hAnsi="Times New Roman" w:cs="Times New Roman"/>
          <w:color w:val="000000"/>
          <w:sz w:val="24"/>
          <w:szCs w:val="24"/>
        </w:rPr>
        <w:t>. Классификация. Этиология. Патогенез. Клиника. Диагностика.</w:t>
      </w:r>
    </w:p>
    <w:p w:rsidR="007B2209" w:rsidRPr="007B2209" w:rsidRDefault="007B2209" w:rsidP="00933D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2209">
        <w:rPr>
          <w:rFonts w:ascii="Times New Roman" w:hAnsi="Times New Roman" w:cs="Times New Roman"/>
          <w:color w:val="000000"/>
          <w:sz w:val="24"/>
          <w:szCs w:val="24"/>
        </w:rPr>
        <w:t>Гиперпаратиреоз</w:t>
      </w:r>
      <w:proofErr w:type="spellEnd"/>
      <w:r w:rsidRPr="007B2209">
        <w:rPr>
          <w:rFonts w:ascii="Times New Roman" w:hAnsi="Times New Roman" w:cs="Times New Roman"/>
          <w:color w:val="000000"/>
          <w:sz w:val="24"/>
          <w:szCs w:val="24"/>
        </w:rPr>
        <w:t>. Классификация. Этиология. Патогенез. Клиника. Диагностика. Диффер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енциальная диагностика. Лечение </w:t>
      </w:r>
      <w:proofErr w:type="spellStart"/>
      <w:r w:rsidRPr="007B2209">
        <w:rPr>
          <w:rFonts w:ascii="Times New Roman" w:hAnsi="Times New Roman" w:cs="Times New Roman"/>
          <w:color w:val="000000"/>
          <w:sz w:val="24"/>
          <w:szCs w:val="24"/>
        </w:rPr>
        <w:t>Псевдогипопаратиреоз</w:t>
      </w:r>
      <w:proofErr w:type="spellEnd"/>
      <w:r w:rsidRPr="007B2209">
        <w:rPr>
          <w:rFonts w:ascii="Times New Roman" w:hAnsi="Times New Roman" w:cs="Times New Roman"/>
          <w:color w:val="000000"/>
          <w:sz w:val="24"/>
          <w:szCs w:val="24"/>
        </w:rPr>
        <w:t>: классификация, этиология, патогенез, клиническая картина, методы диагностики, подходы к терапии.</w:t>
      </w:r>
    </w:p>
    <w:p w:rsidR="00CC7190" w:rsidRPr="00BF70B5" w:rsidRDefault="00CC7190" w:rsidP="00933DAC">
      <w:pPr>
        <w:ind w:firstLine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proofErr w:type="spellStart"/>
      <w:r w:rsidR="00933DAC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гипо</w:t>
      </w:r>
      <w:proofErr w:type="spellEnd"/>
      <w:r w:rsidR="00933D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и </w:t>
      </w:r>
      <w:proofErr w:type="spellStart"/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гиперпаратиреоз</w:t>
      </w:r>
      <w:proofErr w:type="spellEnd"/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</w:t>
      </w:r>
      <w:r w:rsidR="00BF70B5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</w:t>
      </w:r>
      <w:r w:rsidR="00BF70B5"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развития, проводить дифференциальный диагноз, назначать терапию </w:t>
      </w:r>
    </w:p>
    <w:p w:rsidR="009224AF" w:rsidRDefault="00CC7190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CC7190" w:rsidRPr="007914A1" w:rsidRDefault="007914A1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C7190" w:rsidRPr="00526803" w:rsidRDefault="00CC7190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4FB" w:rsidRPr="007F04FB" w:rsidRDefault="007F04FB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t xml:space="preserve">1.Первичный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. Этиология. Патогенез. Эпидемиология. Основные клинические проявления: почечные симптомы, желудочно-кишечная симптоматика, сердечно-сосудистая симптоматика, костные изменения, ЦНС.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Гиперкальциемический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криз. Диагностика: определение уровня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, топическая диагностика, диагностика осложнений. Дифференциальная диагностика: гиперкальциемия другого генеза, вторичный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, скрининг для исключения синдромов множественных эндокринных неоплазия (МЭН). Лечение: абсолютные и относительные показания к хирургическому лечению, динамическое наблюдение, медикаментозное лечение – препараты выбора для лечения остеопороза и лечение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гиперкальциемического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криза. Прогноз. </w:t>
      </w:r>
    </w:p>
    <w:p w:rsidR="007F04FB" w:rsidRDefault="007F04FB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FB">
        <w:rPr>
          <w:rFonts w:ascii="Times New Roman" w:hAnsi="Times New Roman" w:cs="Times New Roman"/>
          <w:sz w:val="24"/>
          <w:szCs w:val="24"/>
        </w:rPr>
        <w:lastRenderedPageBreak/>
        <w:t xml:space="preserve">2.Вторичный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. Этиология. Патогенез. Эпидемиология. Основные клинические проявления. Диагностика: биохимические показатели, уровень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, костные изменения, диагностика основного заболевания (ХПН,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мальабсорбция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>). Дифференциальная диагностика. Лечение. Прогноз.</w:t>
      </w:r>
    </w:p>
    <w:p w:rsidR="007B2209" w:rsidRDefault="007B2209" w:rsidP="00933DAC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2209">
        <w:rPr>
          <w:rFonts w:ascii="Times New Roman" w:hAnsi="Times New Roman" w:cs="Times New Roman"/>
          <w:color w:val="000000"/>
          <w:sz w:val="24"/>
          <w:szCs w:val="24"/>
        </w:rPr>
        <w:t>Гипопаратиреоз.</w:t>
      </w:r>
      <w:r w:rsidRPr="007F04FB">
        <w:rPr>
          <w:rFonts w:ascii="Times New Roman" w:hAnsi="Times New Roman" w:cs="Times New Roman"/>
          <w:sz w:val="24"/>
          <w:szCs w:val="24"/>
        </w:rPr>
        <w:t xml:space="preserve">Этиология: наследственные варианты (с низким уровнем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с нормальным или низким уровнем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) и приобретенные варианты. Патогенез. Эпидемиология. Основные клинические проявления. Диагностика: первый этап – первичная диагностика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гипопаратиреоза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, второй этап – диагностика нозологической формы. Значение генетического исследования. Наблюдение за больными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гипопаратиреозом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. Лечение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гипокальциемии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: экстренные мероприятия в острых случаях – купирование </w:t>
      </w:r>
      <w:proofErr w:type="spellStart"/>
      <w:r w:rsidRPr="007F04FB">
        <w:rPr>
          <w:rFonts w:ascii="Times New Roman" w:hAnsi="Times New Roman" w:cs="Times New Roman"/>
          <w:sz w:val="24"/>
          <w:szCs w:val="24"/>
        </w:rPr>
        <w:t>гипокальциемических</w:t>
      </w:r>
      <w:proofErr w:type="spellEnd"/>
      <w:r w:rsidRPr="007F04FB">
        <w:rPr>
          <w:rFonts w:ascii="Times New Roman" w:hAnsi="Times New Roman" w:cs="Times New Roman"/>
          <w:sz w:val="24"/>
          <w:szCs w:val="24"/>
        </w:rPr>
        <w:t xml:space="preserve"> судорог; постоянная поддерживающая терапия.</w:t>
      </w:r>
    </w:p>
    <w:p w:rsidR="007B2209" w:rsidRDefault="007B2209" w:rsidP="00933DAC">
      <w:pPr>
        <w:tabs>
          <w:tab w:val="left" w:pos="35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1BD9" w:rsidRPr="008B782B" w:rsidRDefault="00941BD9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Pr="008B782B" w:rsidRDefault="00941BD9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944519" w:rsidRDefault="00941BD9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941BD9" w:rsidRDefault="00941BD9" w:rsidP="00933DAC">
      <w:pPr>
        <w:widowControl/>
        <w:numPr>
          <w:ilvl w:val="0"/>
          <w:numId w:val="3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7B2209" w:rsidRPr="00944519" w:rsidRDefault="007B2209" w:rsidP="00933DAC">
      <w:pPr>
        <w:widowControl/>
        <w:numPr>
          <w:ilvl w:val="0"/>
          <w:numId w:val="3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41BD9" w:rsidRPr="00944519" w:rsidRDefault="00941BD9" w:rsidP="00933DAC">
      <w:pPr>
        <w:widowControl/>
        <w:numPr>
          <w:ilvl w:val="0"/>
          <w:numId w:val="3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4451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Default="00941BD9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</w:t>
      </w:r>
    </w:p>
    <w:p w:rsidR="00941BD9" w:rsidRPr="007F04FB" w:rsidRDefault="00941BD9" w:rsidP="007F04FB">
      <w:pPr>
        <w:tabs>
          <w:tab w:val="left" w:pos="3530"/>
        </w:tabs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04FB" w:rsidRDefault="007F04FB" w:rsidP="007F04FB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C7190" w:rsidRDefault="00CC719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C7190" w:rsidRDefault="00CC719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C7190" w:rsidRDefault="00CC719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C7190" w:rsidRDefault="00CC719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C7190" w:rsidRDefault="00CC719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3DAC" w:rsidRDefault="00933DAC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3DAC" w:rsidRDefault="00933DAC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3DAC" w:rsidRDefault="00933DAC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3DAC" w:rsidRDefault="00933DAC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Pr="0052401B" w:rsidRDefault="00BE2001" w:rsidP="00C16A7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300D09">
        <w:rPr>
          <w:rFonts w:ascii="Times New Roman" w:hAnsi="Times New Roman" w:cs="Times New Roman"/>
          <w:sz w:val="24"/>
          <w:szCs w:val="24"/>
        </w:rPr>
        <w:t>Множественная эндокринная неоплазия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7914A1" w:rsidRPr="007914A1" w:rsidRDefault="007914A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914A1">
        <w:rPr>
          <w:rFonts w:ascii="Times New Roman" w:hAnsi="Times New Roman" w:cs="Times New Roman"/>
          <w:sz w:val="24"/>
          <w:szCs w:val="24"/>
        </w:rPr>
        <w:t>Синдром множественных эндокринных неоплазий 1 типа (МЭН-1). Эпидемиология. Профилактика. Этиология и патогенез. Клинические проявления. Диагностика и дифференциальная диагностика. Лечение. Прогноз.</w:t>
      </w:r>
    </w:p>
    <w:p w:rsidR="007914A1" w:rsidRPr="007914A1" w:rsidRDefault="007914A1" w:rsidP="00F95D3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914A1">
        <w:rPr>
          <w:rFonts w:ascii="Times New Roman" w:hAnsi="Times New Roman" w:cs="Times New Roman"/>
          <w:sz w:val="24"/>
          <w:szCs w:val="24"/>
        </w:rPr>
        <w:t>Синдром множественных эндокринных неоплазий 2 типа (МЭН-2А и МЭН-2В, семейная медуллярная тиреоидная карцинома). Эпидемиология. Профилактика. Этиология и патогенез. Клинические проявления. Диагностика и дифференциальная диагностика. Лечение. Прогноз.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27B85" w:rsidRPr="00DB4487" w:rsidRDefault="00C27B85" w:rsidP="00225492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448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DB448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B448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DB44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C27B85" w:rsidRPr="00EF3E07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9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C27B85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>. - М.:</w:t>
      </w:r>
      <w:r>
        <w:rPr>
          <w:rFonts w:ascii="Times New Roman" w:hAnsi="Times New Roman"/>
          <w:color w:val="000000"/>
          <w:sz w:val="24"/>
          <w:szCs w:val="24"/>
        </w:rPr>
        <w:t xml:space="preserve"> ГЭОТАР - Медиа, 2009. - 352 с.</w:t>
      </w:r>
    </w:p>
    <w:p w:rsidR="00C27B85" w:rsidRPr="00C27B85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C27B85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C27B85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0" w:history="1"/>
    </w:p>
    <w:p w:rsidR="00C27B85" w:rsidRPr="00C27B85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11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300D09" w:rsidRDefault="00300D09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09" w:rsidRPr="0052401B" w:rsidRDefault="00300D09" w:rsidP="00F95D36">
      <w:pPr>
        <w:ind w:firstLine="708"/>
        <w:rPr>
          <w:rFonts w:ascii="Times New Roman" w:hAnsi="Times New Roman" w:cs="Times New Roman"/>
          <w:bCs/>
          <w:i/>
        </w:rPr>
      </w:pPr>
    </w:p>
    <w:p w:rsidR="00300D09" w:rsidRPr="0052401B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Нейроэндокринные опухоли</w:t>
      </w: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7914A1" w:rsidRDefault="001F153C" w:rsidP="00300D0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7914A1" w:rsidRPr="001F153C">
        <w:rPr>
          <w:rFonts w:ascii="Times New Roman" w:hAnsi="Times New Roman" w:cs="Times New Roman"/>
          <w:bCs/>
          <w:sz w:val="24"/>
          <w:szCs w:val="24"/>
        </w:rPr>
        <w:t xml:space="preserve">Диффузная (АПУД) и нейроэндокринная система. Классификация нейроэндокринных опухолей (НЭО). Диагностика НЭО. </w:t>
      </w:r>
      <w:r w:rsidRPr="001F153C">
        <w:rPr>
          <w:rFonts w:ascii="Times New Roman" w:hAnsi="Times New Roman" w:cs="Times New Roman"/>
          <w:bCs/>
          <w:sz w:val="24"/>
          <w:szCs w:val="24"/>
        </w:rPr>
        <w:t xml:space="preserve">Методы топической диагностики. </w:t>
      </w:r>
      <w:proofErr w:type="spellStart"/>
      <w:r w:rsidRPr="001F153C">
        <w:rPr>
          <w:rFonts w:ascii="Times New Roman" w:hAnsi="Times New Roman" w:cs="Times New Roman"/>
          <w:bCs/>
          <w:sz w:val="24"/>
          <w:szCs w:val="24"/>
        </w:rPr>
        <w:t>Карциноидный</w:t>
      </w:r>
      <w:proofErr w:type="spellEnd"/>
      <w:r w:rsidRPr="001F153C">
        <w:rPr>
          <w:rFonts w:ascii="Times New Roman" w:hAnsi="Times New Roman" w:cs="Times New Roman"/>
          <w:bCs/>
          <w:sz w:val="24"/>
          <w:szCs w:val="24"/>
        </w:rPr>
        <w:t xml:space="preserve"> синдром.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прнципы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1F153C">
        <w:rPr>
          <w:rFonts w:ascii="Times New Roman" w:hAnsi="Times New Roman" w:cs="Times New Roman"/>
          <w:bCs/>
          <w:sz w:val="24"/>
          <w:szCs w:val="24"/>
        </w:rPr>
        <w:t>иагностик</w:t>
      </w:r>
      <w:r>
        <w:rPr>
          <w:rFonts w:ascii="Times New Roman" w:hAnsi="Times New Roman" w:cs="Times New Roman"/>
          <w:bCs/>
          <w:sz w:val="24"/>
          <w:szCs w:val="24"/>
        </w:rPr>
        <w:t>и и л</w:t>
      </w:r>
      <w:r w:rsidRPr="001F153C">
        <w:rPr>
          <w:rFonts w:ascii="Times New Roman" w:hAnsi="Times New Roman" w:cs="Times New Roman"/>
          <w:bCs/>
          <w:sz w:val="24"/>
          <w:szCs w:val="24"/>
        </w:rPr>
        <w:t>ечени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F153C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53C" w:rsidRDefault="001F153C" w:rsidP="00300D0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Инсулинома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Клинические проявления, диагностика, топическая диагностика, лечение.</w:t>
      </w:r>
    </w:p>
    <w:p w:rsidR="001F153C" w:rsidRDefault="001F153C" w:rsidP="00300D0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Гастринома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Клинические проявления, диагностика, лечение.</w:t>
      </w:r>
    </w:p>
    <w:p w:rsidR="001F153C" w:rsidRDefault="001F153C" w:rsidP="00300D0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Випома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Клинические проявления, диагностика, лечение.</w:t>
      </w:r>
    </w:p>
    <w:p w:rsidR="001F153C" w:rsidRDefault="001F153C" w:rsidP="001F153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Соматостатинома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Клинические проявления, диагностика, лечение.</w:t>
      </w: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27B85" w:rsidRDefault="00C27B85" w:rsidP="00225492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4487">
        <w:rPr>
          <w:rFonts w:ascii="Times New Roman" w:hAnsi="Times New Roman"/>
          <w:color w:val="000000"/>
          <w:sz w:val="24"/>
          <w:szCs w:val="24"/>
        </w:rPr>
        <w:t>Детская эндокринология [Электронный ресурс]: учебни</w:t>
      </w:r>
      <w:r>
        <w:rPr>
          <w:rFonts w:ascii="Times New Roman" w:hAnsi="Times New Roman"/>
          <w:color w:val="000000"/>
          <w:sz w:val="24"/>
          <w:szCs w:val="24"/>
        </w:rPr>
        <w:t xml:space="preserve">к / И.И. Дедов, В.А.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27B85" w:rsidRPr="00DB4487" w:rsidRDefault="00C27B85" w:rsidP="008719A3">
      <w:pPr>
        <w:pStyle w:val="a9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DB448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B448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12" w:history="1">
        <w:r w:rsidRPr="00DB44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C27B85" w:rsidRPr="00EF3E07" w:rsidRDefault="00C27B85" w:rsidP="00225492">
      <w:pPr>
        <w:widowControl/>
        <w:numPr>
          <w:ilvl w:val="0"/>
          <w:numId w:val="3"/>
        </w:numPr>
        <w:autoSpaceDE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13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C27B85" w:rsidRDefault="00C27B85" w:rsidP="00225492">
      <w:pPr>
        <w:widowControl/>
        <w:numPr>
          <w:ilvl w:val="0"/>
          <w:numId w:val="3"/>
        </w:numPr>
        <w:autoSpaceDE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М.: ГЭОТАР - Медиа, 2009. - 352 с. </w:t>
      </w:r>
    </w:p>
    <w:p w:rsidR="00C27B85" w:rsidRDefault="00C27B85" w:rsidP="00225492">
      <w:pPr>
        <w:widowControl/>
        <w:numPr>
          <w:ilvl w:val="0"/>
          <w:numId w:val="3"/>
        </w:numPr>
        <w:autoSpaceDE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C27B85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C27B85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4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http://www.studentlibrary.ru/book/ISBN9785970436141.html</w:t>
        </w:r>
      </w:hyperlink>
    </w:p>
    <w:p w:rsidR="00C27B85" w:rsidRDefault="00C27B85" w:rsidP="00225492">
      <w:pPr>
        <w:widowControl/>
        <w:numPr>
          <w:ilvl w:val="0"/>
          <w:numId w:val="3"/>
        </w:numPr>
        <w:autoSpaceDE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15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C27B85" w:rsidRDefault="00C27B85" w:rsidP="00225492">
      <w:pPr>
        <w:widowControl/>
        <w:numPr>
          <w:ilvl w:val="0"/>
          <w:numId w:val="3"/>
        </w:numPr>
        <w:autoSpaceDE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Клинические методы исследования в эндокринологии [Электронный ресурс] / О.Ю. Гурова, Н.А. Абрамова, Т.В.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Чеботникова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А.Н.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Тюльпаков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М.Г. Павлова, Д.В. Липатов - М.: ГЭОТАР-Медиа, 2011. - </w:t>
      </w:r>
      <w:hyperlink r:id="rId16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http://www.studentlibrary.ru/book/970406779V0000.html</w:t>
        </w:r>
      </w:hyperlink>
    </w:p>
    <w:p w:rsidR="00C27B85" w:rsidRPr="00C27B85" w:rsidRDefault="00C27B85" w:rsidP="00225492">
      <w:pPr>
        <w:widowControl/>
        <w:numPr>
          <w:ilvl w:val="0"/>
          <w:numId w:val="3"/>
        </w:numPr>
        <w:autoSpaceDE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27B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27B85">
        <w:rPr>
          <w:rFonts w:ascii="Times New Roman" w:eastAsia="Calibri" w:hAnsi="Times New Roman" w:cs="Times New Roman"/>
          <w:sz w:val="24"/>
          <w:szCs w:val="24"/>
        </w:rPr>
        <w:t>эттайл</w:t>
      </w:r>
      <w:proofErr w:type="spellEnd"/>
      <w:r w:rsidRPr="00C27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27B8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C27B85">
        <w:rPr>
          <w:rFonts w:ascii="Times New Roman" w:eastAsia="Calibri" w:hAnsi="Times New Roman" w:cs="Times New Roman"/>
          <w:bCs/>
          <w:sz w:val="24"/>
          <w:szCs w:val="24"/>
        </w:rPr>
        <w:t>М.</w:t>
      </w:r>
      <w:r w:rsidRPr="00C27B85">
        <w:rPr>
          <w:rFonts w:ascii="Times New Roman" w:eastAsia="Calibri" w:hAnsi="Times New Roman" w:cs="Times New Roman"/>
          <w:sz w:val="24"/>
          <w:szCs w:val="24"/>
        </w:rPr>
        <w:t>Патофизиология</w:t>
      </w:r>
      <w:proofErr w:type="spellEnd"/>
      <w:r w:rsidRPr="00C27B85">
        <w:rPr>
          <w:rFonts w:ascii="Times New Roman" w:eastAsia="Calibri" w:hAnsi="Times New Roman" w:cs="Times New Roman"/>
          <w:sz w:val="24"/>
          <w:szCs w:val="24"/>
        </w:rPr>
        <w:t xml:space="preserve"> эндокринной системы = </w:t>
      </w:r>
      <w:proofErr w:type="spellStart"/>
      <w:proofErr w:type="gramStart"/>
      <w:r w:rsidRPr="00C27B85">
        <w:rPr>
          <w:rFonts w:ascii="Times New Roman" w:eastAsia="Calibri" w:hAnsi="Times New Roman" w:cs="Times New Roman"/>
          <w:sz w:val="24"/>
          <w:szCs w:val="24"/>
        </w:rPr>
        <w:t>Endocrinepathophysiology</w:t>
      </w:r>
      <w:proofErr w:type="spellEnd"/>
      <w:r w:rsidRPr="00C27B8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27B85">
        <w:rPr>
          <w:rFonts w:ascii="Times New Roman" w:eastAsia="Calibri" w:hAnsi="Times New Roman" w:cs="Times New Roman"/>
          <w:sz w:val="24"/>
          <w:szCs w:val="24"/>
        </w:rPr>
        <w:t xml:space="preserve"> монография / Вильям М. </w:t>
      </w:r>
      <w:proofErr w:type="spellStart"/>
      <w:r w:rsidRPr="00C27B85">
        <w:rPr>
          <w:rFonts w:ascii="Times New Roman" w:eastAsia="Calibri" w:hAnsi="Times New Roman" w:cs="Times New Roman"/>
          <w:sz w:val="24"/>
          <w:szCs w:val="24"/>
        </w:rPr>
        <w:t>Кэттайл</w:t>
      </w:r>
      <w:proofErr w:type="spellEnd"/>
      <w:r w:rsidRPr="00C27B85">
        <w:rPr>
          <w:rFonts w:ascii="Times New Roman" w:eastAsia="Calibri" w:hAnsi="Times New Roman" w:cs="Times New Roman"/>
          <w:sz w:val="24"/>
          <w:szCs w:val="24"/>
        </w:rPr>
        <w:t xml:space="preserve">, Рональд А. Арки ; перевод  с английского под редакцией Н. А. Смирнова ; под общей редакцией Ю. В. </w:t>
      </w:r>
      <w:proofErr w:type="spellStart"/>
      <w:r w:rsidRPr="00C27B85">
        <w:rPr>
          <w:rFonts w:ascii="Times New Roman" w:eastAsia="Calibri" w:hAnsi="Times New Roman" w:cs="Times New Roman"/>
          <w:sz w:val="24"/>
          <w:szCs w:val="24"/>
        </w:rPr>
        <w:t>Наточина</w:t>
      </w:r>
      <w:proofErr w:type="spellEnd"/>
      <w:r w:rsidRPr="00C27B85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proofErr w:type="gramStart"/>
      <w:r w:rsidRPr="00C27B8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27B85">
        <w:rPr>
          <w:rFonts w:ascii="Times New Roman" w:eastAsia="Calibri" w:hAnsi="Times New Roman" w:cs="Times New Roman"/>
          <w:sz w:val="24"/>
          <w:szCs w:val="24"/>
        </w:rPr>
        <w:t xml:space="preserve"> БИНОМ, 2018. - 336 с</w:t>
      </w:r>
    </w:p>
    <w:p w:rsidR="00C27B85" w:rsidRPr="000B443A" w:rsidRDefault="00C27B85" w:rsidP="008719A3">
      <w:pPr>
        <w:jc w:val="both"/>
        <w:rPr>
          <w:rFonts w:ascii="Times New Roman" w:hAnsi="Times New Roman"/>
          <w:sz w:val="24"/>
          <w:szCs w:val="24"/>
        </w:rPr>
      </w:pPr>
    </w:p>
    <w:p w:rsidR="00300D09" w:rsidRDefault="00300D09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:rsidR="00300D09" w:rsidRPr="0052401B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Митохондриальные болезни</w:t>
      </w: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1F153C" w:rsidRPr="00E145F2" w:rsidRDefault="001F153C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митохондриальных болезней. Причины развития. </w:t>
      </w:r>
      <w:r w:rsidR="00E145F2"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Классификация. 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Первичные, связанные с мутациями </w:t>
      </w:r>
      <w:proofErr w:type="spellStart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мтДНК</w:t>
      </w:r>
      <w:proofErr w:type="spellEnd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Вторичные, обусловленные повреждением ядерной ДНК.</w:t>
      </w:r>
      <w:r w:rsidR="00E145F2"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Патогенез. </w:t>
      </w:r>
      <w:proofErr w:type="spellStart"/>
      <w:r w:rsidR="00E145F2"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линически</w:t>
      </w:r>
      <w:r w:rsidR="00E145F2"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епроявления</w:t>
      </w:r>
      <w:proofErr w:type="spellEnd"/>
      <w:r w:rsidR="00E145F2"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Осложнения. Методы диагностики. Дифференциальная диагностика. Лечение.</w:t>
      </w:r>
    </w:p>
    <w:p w:rsidR="00C27B85" w:rsidRDefault="00300D09" w:rsidP="00C27B8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27B85" w:rsidRPr="00C27B85" w:rsidRDefault="00C27B85" w:rsidP="00225492">
      <w:pPr>
        <w:pStyle w:val="a9"/>
        <w:numPr>
          <w:ilvl w:val="0"/>
          <w:numId w:val="4"/>
        </w:numPr>
        <w:ind w:left="284" w:firstLine="76"/>
        <w:rPr>
          <w:rFonts w:ascii="Times New Roman" w:hAnsi="Times New Roman"/>
          <w:b/>
          <w:bCs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C27B85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C27B85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17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C27B85" w:rsidRPr="00EF3E07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18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C27B85" w:rsidRPr="00C27B85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М.: ГЭОТАР - Медиа, 2009. - 352 с. </w:t>
      </w:r>
    </w:p>
    <w:p w:rsidR="00C27B85" w:rsidRPr="00EF3E07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9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http://www.studentlibrary.ru/book/ISBN9785970436141.html</w:t>
        </w:r>
      </w:hyperlink>
    </w:p>
    <w:p w:rsidR="00C27B85" w:rsidRPr="00EF3E07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20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C27B85" w:rsidRPr="00EF3E07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Клинические методы исследования в эндокринологии [Электронный ресурс] / О.Ю. Гурова, Н.А. Абрамова, Т.В.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Чеботникова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А.Н.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Тюльпаков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М.Г. Павлова, Д.В. Липатов - М.: ГЭОТАР-Медиа, 2011. - </w:t>
      </w:r>
      <w:hyperlink r:id="rId21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http://www.studentlibrary.ru/book/970406779V0000.html</w:t>
        </w:r>
      </w:hyperlink>
    </w:p>
    <w:p w:rsidR="00C27B85" w:rsidRPr="00EF3E07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Диабетическая нефропатия у детей: клиника, диагностика, вопросы терапии [Текст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в помощь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врачу / А. Н.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Узунова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И. А. Безденежных.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Челябинск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[б. и.], 2011. - 94 с.</w:t>
      </w:r>
    </w:p>
    <w:p w:rsidR="00C27B85" w:rsidRPr="00EF3E07" w:rsidRDefault="00C27B85" w:rsidP="00225492">
      <w:pPr>
        <w:widowControl/>
        <w:numPr>
          <w:ilvl w:val="0"/>
          <w:numId w:val="4"/>
        </w:numPr>
        <w:autoSpaceDE/>
        <w:ind w:left="284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Диагностика и лечение в эндокринологии. Проблемный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подход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рук. / Л. Кеннеди, А. Басу;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В.В.Фадеева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М.: ГЭОТАР - Медиа, 2010. - 304 с.  </w:t>
      </w:r>
    </w:p>
    <w:p w:rsidR="00300D09" w:rsidRDefault="00300D09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:rsidR="00300D09" w:rsidRDefault="00300D09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Гипофосфатазия</w:t>
      </w:r>
      <w:proofErr w:type="spellEnd"/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E145F2" w:rsidRPr="0052401B" w:rsidRDefault="00E145F2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гипофосфатазии</w:t>
      </w:r>
      <w:proofErr w:type="spellEnd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Причины развития. Классификация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гипофосфатазии</w:t>
      </w:r>
      <w:proofErr w:type="spellEnd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Патогенез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основных клинических проявлений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 Клинические проявления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различных форм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гипофосфатазии</w:t>
      </w:r>
      <w:proofErr w:type="spellEnd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Методы диагностики. Дифференциальная диагностика. Лечение.</w:t>
      </w: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27B85" w:rsidRPr="00DB4487" w:rsidRDefault="00C27B85" w:rsidP="00225492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DB448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DB448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B448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22" w:history="1">
        <w:r w:rsidRPr="00DB44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C27B85" w:rsidRPr="00EF3E07" w:rsidRDefault="00C27B85" w:rsidP="00225492">
      <w:pPr>
        <w:widowControl/>
        <w:numPr>
          <w:ilvl w:val="0"/>
          <w:numId w:val="5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23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C27B85" w:rsidRDefault="00C27B85" w:rsidP="00225492">
      <w:pPr>
        <w:widowControl/>
        <w:numPr>
          <w:ilvl w:val="0"/>
          <w:numId w:val="5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>. - М.:</w:t>
      </w:r>
      <w:r>
        <w:rPr>
          <w:rFonts w:ascii="Times New Roman" w:hAnsi="Times New Roman"/>
          <w:color w:val="000000"/>
          <w:sz w:val="24"/>
          <w:szCs w:val="24"/>
        </w:rPr>
        <w:t xml:space="preserve"> ГЭОТАР - Медиа, 2009. - 352 с.</w:t>
      </w:r>
    </w:p>
    <w:p w:rsidR="00C27B85" w:rsidRPr="00C27B85" w:rsidRDefault="00C27B85" w:rsidP="00225492">
      <w:pPr>
        <w:widowControl/>
        <w:numPr>
          <w:ilvl w:val="0"/>
          <w:numId w:val="5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C27B85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C27B85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24" w:history="1"/>
    </w:p>
    <w:p w:rsidR="00C27B85" w:rsidRPr="00C27B85" w:rsidRDefault="00C27B85" w:rsidP="00225492">
      <w:pPr>
        <w:widowControl/>
        <w:numPr>
          <w:ilvl w:val="0"/>
          <w:numId w:val="5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25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C27B85" w:rsidRPr="0052401B" w:rsidRDefault="00C27B85" w:rsidP="00300D09">
      <w:pPr>
        <w:ind w:firstLine="708"/>
        <w:rPr>
          <w:rFonts w:ascii="Times New Roman" w:hAnsi="Times New Roman" w:cs="Times New Roman"/>
          <w:bCs/>
          <w:i/>
        </w:rPr>
      </w:pPr>
    </w:p>
    <w:p w:rsidR="00300D09" w:rsidRDefault="00300D09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:rsidR="00300D09" w:rsidRPr="0052401B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Х-сцепленный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гипофосфатемический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рахит</w:t>
      </w: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E145F2" w:rsidRPr="0052401B" w:rsidRDefault="00E145F2" w:rsidP="00E145F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гипофосфатемического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рахита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</w:t>
      </w:r>
      <w:r>
        <w:rPr>
          <w:rFonts w:ascii="Times New Roman" w:hAnsi="Times New Roman" w:cs="Times New Roman"/>
          <w:sz w:val="24"/>
          <w:szCs w:val="24"/>
        </w:rPr>
        <w:t>гипофосфатемического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рахита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Эпидемиология </w:t>
      </w:r>
      <w:r>
        <w:rPr>
          <w:rFonts w:ascii="Times New Roman" w:hAnsi="Times New Roman" w:cs="Times New Roman"/>
          <w:sz w:val="24"/>
          <w:szCs w:val="24"/>
        </w:rPr>
        <w:t xml:space="preserve">Х-сцепленного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гипофосфатемического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рахита.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Патогенез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основных клинических проявлений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Клинические </w:t>
      </w:r>
      <w:proofErr w:type="spellStart"/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проявления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-сцепленного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гипофосфатемического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рахита</w:t>
      </w:r>
      <w:r w:rsidRPr="00E145F2">
        <w:rPr>
          <w:rFonts w:ascii="Times New Roman" w:hAnsi="Times New Roman" w:cs="Times New Roman"/>
          <w:sz w:val="24"/>
          <w:szCs w:val="24"/>
          <w:shd w:val="clear" w:color="auto" w:fill="FFFFFF"/>
        </w:rPr>
        <w:t>. Методы диагностики. Дифференциальная диагностика. Лечение.</w:t>
      </w:r>
    </w:p>
    <w:p w:rsidR="00300D09" w:rsidRDefault="00300D09" w:rsidP="00300D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27B85" w:rsidRPr="00DB4487" w:rsidRDefault="00C27B85" w:rsidP="00225492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DB448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DB448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B448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26" w:history="1">
        <w:r w:rsidRPr="00DB44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C27B85" w:rsidRPr="00EF3E07" w:rsidRDefault="00C27B85" w:rsidP="00225492">
      <w:pPr>
        <w:widowControl/>
        <w:numPr>
          <w:ilvl w:val="0"/>
          <w:numId w:val="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27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C27B85" w:rsidRDefault="00C27B85" w:rsidP="00225492">
      <w:pPr>
        <w:widowControl/>
        <w:numPr>
          <w:ilvl w:val="0"/>
          <w:numId w:val="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>. - М.:</w:t>
      </w:r>
      <w:r>
        <w:rPr>
          <w:rFonts w:ascii="Times New Roman" w:hAnsi="Times New Roman"/>
          <w:color w:val="000000"/>
          <w:sz w:val="24"/>
          <w:szCs w:val="24"/>
        </w:rPr>
        <w:t xml:space="preserve"> ГЭОТАР - Медиа, 2009. - 352 с.</w:t>
      </w:r>
    </w:p>
    <w:p w:rsidR="00C27B85" w:rsidRPr="00C27B85" w:rsidRDefault="00C27B85" w:rsidP="00225492">
      <w:pPr>
        <w:widowControl/>
        <w:numPr>
          <w:ilvl w:val="0"/>
          <w:numId w:val="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C27B85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C27B85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28" w:history="1"/>
    </w:p>
    <w:p w:rsidR="00C27B85" w:rsidRPr="00C27B85" w:rsidRDefault="00C27B85" w:rsidP="00225492">
      <w:pPr>
        <w:widowControl/>
        <w:numPr>
          <w:ilvl w:val="0"/>
          <w:numId w:val="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29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C27B85" w:rsidRPr="0052401B" w:rsidRDefault="00C27B85" w:rsidP="00300D09">
      <w:pPr>
        <w:ind w:firstLine="708"/>
        <w:rPr>
          <w:rFonts w:ascii="Times New Roman" w:hAnsi="Times New Roman" w:cs="Times New Roman"/>
          <w:bCs/>
          <w:i/>
        </w:rPr>
      </w:pPr>
    </w:p>
    <w:p w:rsidR="002570BC" w:rsidRDefault="002570BC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00D09" w:rsidRDefault="00300D09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00D09" w:rsidRDefault="00300D09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00D09" w:rsidRDefault="00300D09" w:rsidP="00C27B85">
      <w:pPr>
        <w:widowControl/>
        <w:autoSpaceDE/>
        <w:autoSpaceDN/>
        <w:ind w:firstLine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300D09" w:rsidSect="0013648E">
      <w:footerReference w:type="default" r:id="rId3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F8" w:rsidRDefault="006106F8" w:rsidP="0053075C">
      <w:r>
        <w:separator/>
      </w:r>
    </w:p>
  </w:endnote>
  <w:endnote w:type="continuationSeparator" w:id="0">
    <w:p w:rsidR="006106F8" w:rsidRDefault="006106F8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707D24" w:rsidRDefault="00163AD5" w:rsidP="0013648E">
        <w:pPr>
          <w:pStyle w:val="ae"/>
          <w:jc w:val="center"/>
        </w:pPr>
        <w:r>
          <w:fldChar w:fldCharType="begin"/>
        </w:r>
        <w:r w:rsidR="00707D24">
          <w:instrText>PAGE   \* MERGEFORMAT</w:instrText>
        </w:r>
        <w:r>
          <w:fldChar w:fldCharType="separate"/>
        </w:r>
        <w:r w:rsidR="009224A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F8" w:rsidRDefault="006106F8" w:rsidP="0053075C">
      <w:r>
        <w:separator/>
      </w:r>
    </w:p>
  </w:footnote>
  <w:footnote w:type="continuationSeparator" w:id="0">
    <w:p w:rsidR="006106F8" w:rsidRDefault="006106F8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588"/>
    <w:multiLevelType w:val="hybridMultilevel"/>
    <w:tmpl w:val="D876B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25D4"/>
    <w:multiLevelType w:val="hybridMultilevel"/>
    <w:tmpl w:val="DB002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00F43"/>
    <w:multiLevelType w:val="hybridMultilevel"/>
    <w:tmpl w:val="6E263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3F05"/>
    <w:multiLevelType w:val="hybridMultilevel"/>
    <w:tmpl w:val="ADEE1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41791"/>
    <w:multiLevelType w:val="hybridMultilevel"/>
    <w:tmpl w:val="7B446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52061"/>
    <w:multiLevelType w:val="hybridMultilevel"/>
    <w:tmpl w:val="BAAC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661"/>
    <w:multiLevelType w:val="hybridMultilevel"/>
    <w:tmpl w:val="34EA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66866"/>
    <w:multiLevelType w:val="hybridMultilevel"/>
    <w:tmpl w:val="971ED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C5FAF"/>
    <w:multiLevelType w:val="hybridMultilevel"/>
    <w:tmpl w:val="1D524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6806"/>
    <w:multiLevelType w:val="hybridMultilevel"/>
    <w:tmpl w:val="D5F6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032F6"/>
    <w:multiLevelType w:val="hybridMultilevel"/>
    <w:tmpl w:val="8D020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A6C22"/>
    <w:multiLevelType w:val="hybridMultilevel"/>
    <w:tmpl w:val="53600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83026"/>
    <w:multiLevelType w:val="hybridMultilevel"/>
    <w:tmpl w:val="CB9A84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E1541"/>
    <w:multiLevelType w:val="hybridMultilevel"/>
    <w:tmpl w:val="052A6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57C39"/>
    <w:multiLevelType w:val="hybridMultilevel"/>
    <w:tmpl w:val="F7DEB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D2469"/>
    <w:multiLevelType w:val="multilevel"/>
    <w:tmpl w:val="F406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BC59D3"/>
    <w:multiLevelType w:val="hybridMultilevel"/>
    <w:tmpl w:val="9E1E9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918DD"/>
    <w:multiLevelType w:val="hybridMultilevel"/>
    <w:tmpl w:val="F252C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C4E08"/>
    <w:multiLevelType w:val="hybridMultilevel"/>
    <w:tmpl w:val="A9E09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E24CE"/>
    <w:multiLevelType w:val="hybridMultilevel"/>
    <w:tmpl w:val="478C4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6524E"/>
    <w:multiLevelType w:val="hybridMultilevel"/>
    <w:tmpl w:val="6EE4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1144B"/>
    <w:multiLevelType w:val="hybridMultilevel"/>
    <w:tmpl w:val="82E63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C0EEA"/>
    <w:multiLevelType w:val="hybridMultilevel"/>
    <w:tmpl w:val="B0E6F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018DF"/>
    <w:multiLevelType w:val="hybridMultilevel"/>
    <w:tmpl w:val="B7EED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C3C57"/>
    <w:multiLevelType w:val="hybridMultilevel"/>
    <w:tmpl w:val="120CA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80164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DFD6D70"/>
    <w:multiLevelType w:val="hybridMultilevel"/>
    <w:tmpl w:val="6D827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566411"/>
    <w:multiLevelType w:val="hybridMultilevel"/>
    <w:tmpl w:val="77022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F4427"/>
    <w:multiLevelType w:val="hybridMultilevel"/>
    <w:tmpl w:val="DC54304A"/>
    <w:lvl w:ilvl="0" w:tplc="16F63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721A3"/>
    <w:multiLevelType w:val="hybridMultilevel"/>
    <w:tmpl w:val="61DCC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242FE"/>
    <w:multiLevelType w:val="hybridMultilevel"/>
    <w:tmpl w:val="AF6E8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948F6"/>
    <w:multiLevelType w:val="hybridMultilevel"/>
    <w:tmpl w:val="8618B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50C2255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732C10"/>
    <w:multiLevelType w:val="hybridMultilevel"/>
    <w:tmpl w:val="553AE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0057D"/>
    <w:multiLevelType w:val="hybridMultilevel"/>
    <w:tmpl w:val="6C7AE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1A6354"/>
    <w:multiLevelType w:val="hybridMultilevel"/>
    <w:tmpl w:val="9F88A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5"/>
  </w:num>
  <w:num w:numId="5">
    <w:abstractNumId w:val="35"/>
  </w:num>
  <w:num w:numId="6">
    <w:abstractNumId w:val="27"/>
  </w:num>
  <w:num w:numId="7">
    <w:abstractNumId w:val="31"/>
  </w:num>
  <w:num w:numId="8">
    <w:abstractNumId w:val="6"/>
  </w:num>
  <w:num w:numId="9">
    <w:abstractNumId w:val="17"/>
  </w:num>
  <w:num w:numId="10">
    <w:abstractNumId w:val="3"/>
  </w:num>
  <w:num w:numId="11">
    <w:abstractNumId w:val="28"/>
  </w:num>
  <w:num w:numId="12">
    <w:abstractNumId w:val="19"/>
  </w:num>
  <w:num w:numId="13">
    <w:abstractNumId w:val="37"/>
  </w:num>
  <w:num w:numId="14">
    <w:abstractNumId w:val="14"/>
  </w:num>
  <w:num w:numId="15">
    <w:abstractNumId w:val="18"/>
  </w:num>
  <w:num w:numId="16">
    <w:abstractNumId w:val="1"/>
  </w:num>
  <w:num w:numId="17">
    <w:abstractNumId w:val="16"/>
  </w:num>
  <w:num w:numId="18">
    <w:abstractNumId w:val="7"/>
  </w:num>
  <w:num w:numId="19">
    <w:abstractNumId w:val="23"/>
  </w:num>
  <w:num w:numId="20">
    <w:abstractNumId w:val="0"/>
  </w:num>
  <w:num w:numId="21">
    <w:abstractNumId w:val="25"/>
  </w:num>
  <w:num w:numId="22">
    <w:abstractNumId w:val="29"/>
  </w:num>
  <w:num w:numId="23">
    <w:abstractNumId w:val="10"/>
  </w:num>
  <w:num w:numId="24">
    <w:abstractNumId w:val="24"/>
  </w:num>
  <w:num w:numId="25">
    <w:abstractNumId w:val="33"/>
  </w:num>
  <w:num w:numId="26">
    <w:abstractNumId w:val="20"/>
  </w:num>
  <w:num w:numId="27">
    <w:abstractNumId w:val="4"/>
  </w:num>
  <w:num w:numId="28">
    <w:abstractNumId w:val="13"/>
  </w:num>
  <w:num w:numId="29">
    <w:abstractNumId w:val="32"/>
  </w:num>
  <w:num w:numId="30">
    <w:abstractNumId w:val="26"/>
  </w:num>
  <w:num w:numId="31">
    <w:abstractNumId w:val="9"/>
  </w:num>
  <w:num w:numId="32">
    <w:abstractNumId w:val="21"/>
  </w:num>
  <w:num w:numId="33">
    <w:abstractNumId w:val="36"/>
  </w:num>
  <w:num w:numId="34">
    <w:abstractNumId w:val="8"/>
  </w:num>
  <w:num w:numId="35">
    <w:abstractNumId w:val="38"/>
  </w:num>
  <w:num w:numId="36">
    <w:abstractNumId w:val="2"/>
  </w:num>
  <w:num w:numId="37">
    <w:abstractNumId w:val="11"/>
  </w:num>
  <w:num w:numId="38">
    <w:abstractNumId w:val="12"/>
  </w:num>
  <w:num w:numId="3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4AD0"/>
    <w:rsid w:val="00025BE4"/>
    <w:rsid w:val="00034030"/>
    <w:rsid w:val="000348D6"/>
    <w:rsid w:val="00034B7D"/>
    <w:rsid w:val="00041A57"/>
    <w:rsid w:val="000420F5"/>
    <w:rsid w:val="000425B9"/>
    <w:rsid w:val="00044383"/>
    <w:rsid w:val="00045E33"/>
    <w:rsid w:val="0004650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C53BE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4DB"/>
    <w:rsid w:val="00135E51"/>
    <w:rsid w:val="00135F9E"/>
    <w:rsid w:val="0013648E"/>
    <w:rsid w:val="00137A8D"/>
    <w:rsid w:val="00141E05"/>
    <w:rsid w:val="001501D2"/>
    <w:rsid w:val="00163AD5"/>
    <w:rsid w:val="00173CFB"/>
    <w:rsid w:val="00181B71"/>
    <w:rsid w:val="00184464"/>
    <w:rsid w:val="00184EA6"/>
    <w:rsid w:val="00192199"/>
    <w:rsid w:val="00197B85"/>
    <w:rsid w:val="00197D38"/>
    <w:rsid w:val="001A0CA0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1F153C"/>
    <w:rsid w:val="002022E4"/>
    <w:rsid w:val="00206C20"/>
    <w:rsid w:val="00206C88"/>
    <w:rsid w:val="0021087E"/>
    <w:rsid w:val="002120EA"/>
    <w:rsid w:val="00213E8D"/>
    <w:rsid w:val="0022299D"/>
    <w:rsid w:val="00225492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833EE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0D09"/>
    <w:rsid w:val="00304C4E"/>
    <w:rsid w:val="00312E58"/>
    <w:rsid w:val="00314405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407A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26989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A082C"/>
    <w:rsid w:val="004A4761"/>
    <w:rsid w:val="004B2F02"/>
    <w:rsid w:val="004B3D70"/>
    <w:rsid w:val="004B6EC6"/>
    <w:rsid w:val="004C4E45"/>
    <w:rsid w:val="004D60C9"/>
    <w:rsid w:val="004E04A1"/>
    <w:rsid w:val="004E42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6CFE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7200F"/>
    <w:rsid w:val="00587DE7"/>
    <w:rsid w:val="0059000D"/>
    <w:rsid w:val="0059058C"/>
    <w:rsid w:val="00593E22"/>
    <w:rsid w:val="00594659"/>
    <w:rsid w:val="00594FB1"/>
    <w:rsid w:val="005A03E6"/>
    <w:rsid w:val="005A10C7"/>
    <w:rsid w:val="005A5EB9"/>
    <w:rsid w:val="005B1D93"/>
    <w:rsid w:val="005D01C9"/>
    <w:rsid w:val="005D0A7C"/>
    <w:rsid w:val="005D33EB"/>
    <w:rsid w:val="005E5DC1"/>
    <w:rsid w:val="005F45A9"/>
    <w:rsid w:val="005F53B8"/>
    <w:rsid w:val="005F7665"/>
    <w:rsid w:val="00602795"/>
    <w:rsid w:val="00603109"/>
    <w:rsid w:val="006106F8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D76F7"/>
    <w:rsid w:val="006E05EF"/>
    <w:rsid w:val="006E2DF9"/>
    <w:rsid w:val="006F57CB"/>
    <w:rsid w:val="0070469E"/>
    <w:rsid w:val="00705807"/>
    <w:rsid w:val="00707337"/>
    <w:rsid w:val="0070774D"/>
    <w:rsid w:val="00707D24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6BC7"/>
    <w:rsid w:val="00757376"/>
    <w:rsid w:val="00760382"/>
    <w:rsid w:val="00761808"/>
    <w:rsid w:val="0076322D"/>
    <w:rsid w:val="00763587"/>
    <w:rsid w:val="0077487B"/>
    <w:rsid w:val="00776B2F"/>
    <w:rsid w:val="00784203"/>
    <w:rsid w:val="00785CCF"/>
    <w:rsid w:val="007914A1"/>
    <w:rsid w:val="0079442F"/>
    <w:rsid w:val="007A1A5F"/>
    <w:rsid w:val="007A5426"/>
    <w:rsid w:val="007A679E"/>
    <w:rsid w:val="007B2209"/>
    <w:rsid w:val="007B6CEA"/>
    <w:rsid w:val="007D7CA1"/>
    <w:rsid w:val="007E46AD"/>
    <w:rsid w:val="007E57F7"/>
    <w:rsid w:val="007F04FB"/>
    <w:rsid w:val="00801A58"/>
    <w:rsid w:val="00802557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19A3"/>
    <w:rsid w:val="008764E1"/>
    <w:rsid w:val="00877C2F"/>
    <w:rsid w:val="00881232"/>
    <w:rsid w:val="00882028"/>
    <w:rsid w:val="00884CD6"/>
    <w:rsid w:val="0088675C"/>
    <w:rsid w:val="0089016A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224AF"/>
    <w:rsid w:val="009326E7"/>
    <w:rsid w:val="00933C08"/>
    <w:rsid w:val="00933DAC"/>
    <w:rsid w:val="00935170"/>
    <w:rsid w:val="00936547"/>
    <w:rsid w:val="00941BD9"/>
    <w:rsid w:val="00943CD5"/>
    <w:rsid w:val="00944519"/>
    <w:rsid w:val="00944935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B0254"/>
    <w:rsid w:val="009B300D"/>
    <w:rsid w:val="009B5FBC"/>
    <w:rsid w:val="009B66AE"/>
    <w:rsid w:val="009B7F1A"/>
    <w:rsid w:val="009C13C8"/>
    <w:rsid w:val="009D0E38"/>
    <w:rsid w:val="009D1780"/>
    <w:rsid w:val="009D6564"/>
    <w:rsid w:val="009E7A54"/>
    <w:rsid w:val="00A00FC6"/>
    <w:rsid w:val="00A03F08"/>
    <w:rsid w:val="00A04617"/>
    <w:rsid w:val="00A153E7"/>
    <w:rsid w:val="00A157BB"/>
    <w:rsid w:val="00A22C57"/>
    <w:rsid w:val="00A2421F"/>
    <w:rsid w:val="00A26DC9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755E1"/>
    <w:rsid w:val="00A81B7D"/>
    <w:rsid w:val="00A8278C"/>
    <w:rsid w:val="00A875C5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3EE9"/>
    <w:rsid w:val="00BC4875"/>
    <w:rsid w:val="00BC79E3"/>
    <w:rsid w:val="00BD1E94"/>
    <w:rsid w:val="00BD4E57"/>
    <w:rsid w:val="00BE05DE"/>
    <w:rsid w:val="00BE2001"/>
    <w:rsid w:val="00BE2124"/>
    <w:rsid w:val="00BE779B"/>
    <w:rsid w:val="00BF0D24"/>
    <w:rsid w:val="00BF4058"/>
    <w:rsid w:val="00BF70B5"/>
    <w:rsid w:val="00C0309C"/>
    <w:rsid w:val="00C06D83"/>
    <w:rsid w:val="00C07EA0"/>
    <w:rsid w:val="00C157F9"/>
    <w:rsid w:val="00C16A76"/>
    <w:rsid w:val="00C23993"/>
    <w:rsid w:val="00C23E8C"/>
    <w:rsid w:val="00C2515A"/>
    <w:rsid w:val="00C270FD"/>
    <w:rsid w:val="00C27B85"/>
    <w:rsid w:val="00C3043D"/>
    <w:rsid w:val="00C34B6B"/>
    <w:rsid w:val="00C43085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C7190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CF56EE"/>
    <w:rsid w:val="00D000EB"/>
    <w:rsid w:val="00D01944"/>
    <w:rsid w:val="00D029E3"/>
    <w:rsid w:val="00D03364"/>
    <w:rsid w:val="00D1226E"/>
    <w:rsid w:val="00D14174"/>
    <w:rsid w:val="00D14874"/>
    <w:rsid w:val="00D17AE1"/>
    <w:rsid w:val="00D20967"/>
    <w:rsid w:val="00D216E0"/>
    <w:rsid w:val="00D3057D"/>
    <w:rsid w:val="00D346E1"/>
    <w:rsid w:val="00D424ED"/>
    <w:rsid w:val="00D56DF4"/>
    <w:rsid w:val="00D5768B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D7856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45F2"/>
    <w:rsid w:val="00E15E8A"/>
    <w:rsid w:val="00E271ED"/>
    <w:rsid w:val="00E315BE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8730B"/>
    <w:rsid w:val="00EA0DC8"/>
    <w:rsid w:val="00EA1E55"/>
    <w:rsid w:val="00EA48AA"/>
    <w:rsid w:val="00EA71E1"/>
    <w:rsid w:val="00EB3DC1"/>
    <w:rsid w:val="00EC1C90"/>
    <w:rsid w:val="00EC51FE"/>
    <w:rsid w:val="00ED28A5"/>
    <w:rsid w:val="00ED395D"/>
    <w:rsid w:val="00ED5F8E"/>
    <w:rsid w:val="00EE23F9"/>
    <w:rsid w:val="00EE706A"/>
    <w:rsid w:val="00F11669"/>
    <w:rsid w:val="00F119CC"/>
    <w:rsid w:val="00F12364"/>
    <w:rsid w:val="00F12FC0"/>
    <w:rsid w:val="00F1439D"/>
    <w:rsid w:val="00F174D3"/>
    <w:rsid w:val="00F323CB"/>
    <w:rsid w:val="00F32752"/>
    <w:rsid w:val="00F32858"/>
    <w:rsid w:val="00F33F3D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0B84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2A0A"/>
  <w15:docId w15:val="{DC95ACBE-1C1C-47B3-9F63-BA2CC35F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13" Type="http://schemas.openxmlformats.org/officeDocument/2006/relationships/hyperlink" Target="http://www.studentlibrary.ru/book/ISBN9785970425351.html" TargetMode="External"/><Relationship Id="rId18" Type="http://schemas.openxmlformats.org/officeDocument/2006/relationships/hyperlink" Target="http://www.studentlibrary.ru/book/ISBN9785970425351.html" TargetMode="External"/><Relationship Id="rId26" Type="http://schemas.openxmlformats.org/officeDocument/2006/relationships/hyperlink" Target="http://www.studentlibrary.ru/book/ISBN978597043899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970406779V00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8992.html" TargetMode="External"/><Relationship Id="rId17" Type="http://schemas.openxmlformats.org/officeDocument/2006/relationships/hyperlink" Target="http://www.studentlibrary.ru/book/ISBN9785970438992.html" TargetMode="External"/><Relationship Id="rId25" Type="http://schemas.openxmlformats.org/officeDocument/2006/relationships/hyperlink" Target="http://www.studentlibrary.ru/book/ISBN978542350122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970406779V0000.html" TargetMode="External"/><Relationship Id="rId20" Type="http://schemas.openxmlformats.org/officeDocument/2006/relationships/hyperlink" Target="http://www.studentlibrary.ru/book/ISBN9785423501228.html" TargetMode="External"/><Relationship Id="rId29" Type="http://schemas.openxmlformats.org/officeDocument/2006/relationships/hyperlink" Target="http://www.studentlibrary.ru/book/ISBN978542350122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423501228.html" TargetMode="External"/><Relationship Id="rId24" Type="http://schemas.openxmlformats.org/officeDocument/2006/relationships/hyperlink" Target="http://www.studentlibrary.ru/book/ISBN9785970436141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423501228.html" TargetMode="External"/><Relationship Id="rId23" Type="http://schemas.openxmlformats.org/officeDocument/2006/relationships/hyperlink" Target="http://www.studentlibrary.ru/book/ISBN9785970425351.html" TargetMode="External"/><Relationship Id="rId28" Type="http://schemas.openxmlformats.org/officeDocument/2006/relationships/hyperlink" Target="http://www.studentlibrary.ru/book/ISBN9785970436141.html" TargetMode="External"/><Relationship Id="rId10" Type="http://schemas.openxmlformats.org/officeDocument/2006/relationships/hyperlink" Target="http://www.studentlibrary.ru/book/ISBN9785970436141.html" TargetMode="External"/><Relationship Id="rId19" Type="http://schemas.openxmlformats.org/officeDocument/2006/relationships/hyperlink" Target="http://www.studentlibrary.ru/book/ISBN9785970436141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5351.html" TargetMode="External"/><Relationship Id="rId14" Type="http://schemas.openxmlformats.org/officeDocument/2006/relationships/hyperlink" Target="http://www.studentlibrary.ru/book/ISBN9785970436141.html" TargetMode="External"/><Relationship Id="rId22" Type="http://schemas.openxmlformats.org/officeDocument/2006/relationships/hyperlink" Target="http://www.studentlibrary.ru/book/ISBN9785970438992.html" TargetMode="External"/><Relationship Id="rId27" Type="http://schemas.openxmlformats.org/officeDocument/2006/relationships/hyperlink" Target="http://www.studentlibrary.ru/book/ISBN9785970425351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5A40-1869-42F9-B2A0-C0DFB458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17173</Words>
  <Characters>97889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114833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2022-06-23T06:14:00Z</cp:lastPrinted>
  <dcterms:created xsi:type="dcterms:W3CDTF">2025-05-24T04:21:00Z</dcterms:created>
  <dcterms:modified xsi:type="dcterms:W3CDTF">2025-05-24T04:40:00Z</dcterms:modified>
</cp:coreProperties>
</file>