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99" w:rsidRPr="0028218A" w:rsidRDefault="0028218A">
      <w:pPr>
        <w:rPr>
          <w:rFonts w:ascii="Times New Roman" w:hAnsi="Times New Roman" w:cs="Times New Roman"/>
          <w:sz w:val="24"/>
          <w:szCs w:val="24"/>
        </w:rPr>
      </w:pPr>
      <w:r w:rsidRPr="0028218A">
        <w:rPr>
          <w:rFonts w:ascii="Times New Roman" w:hAnsi="Times New Roman" w:cs="Times New Roman"/>
          <w:sz w:val="24"/>
          <w:szCs w:val="24"/>
        </w:rPr>
        <w:t xml:space="preserve">Расписание практических занятий ординаторов 2-го года обучения </w:t>
      </w:r>
      <w:r w:rsidRPr="0028218A">
        <w:rPr>
          <w:rFonts w:ascii="Times New Roman" w:hAnsi="Times New Roman" w:cs="Times New Roman"/>
          <w:sz w:val="24"/>
          <w:szCs w:val="24"/>
        </w:rPr>
        <w:t>на педагогической практике</w:t>
      </w:r>
      <w:r w:rsidRPr="0028218A">
        <w:rPr>
          <w:rFonts w:ascii="Times New Roman" w:hAnsi="Times New Roman" w:cs="Times New Roman"/>
          <w:sz w:val="24"/>
          <w:szCs w:val="24"/>
        </w:rPr>
        <w:t xml:space="preserve"> – 03.03.2025 – 17.03.2025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4"/>
        <w:gridCol w:w="1184"/>
        <w:gridCol w:w="1427"/>
        <w:gridCol w:w="2240"/>
        <w:gridCol w:w="1642"/>
        <w:gridCol w:w="1754"/>
      </w:tblGrid>
      <w:tr w:rsidR="0028218A" w:rsidRPr="0028218A" w:rsidTr="0028218A">
        <w:tc>
          <w:tcPr>
            <w:tcW w:w="1351" w:type="dxa"/>
          </w:tcPr>
          <w:p w:rsidR="0028218A" w:rsidRPr="0028218A" w:rsidRDefault="0028218A" w:rsidP="0028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350" w:type="dxa"/>
          </w:tcPr>
          <w:p w:rsidR="0028218A" w:rsidRPr="0028218A" w:rsidRDefault="0028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475" w:type="dxa"/>
          </w:tcPr>
          <w:p w:rsidR="0028218A" w:rsidRPr="0028218A" w:rsidRDefault="0028218A" w:rsidP="0028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 xml:space="preserve">Вид занятия/ количество часов </w:t>
            </w:r>
          </w:p>
        </w:tc>
        <w:tc>
          <w:tcPr>
            <w:tcW w:w="2095" w:type="dxa"/>
          </w:tcPr>
          <w:p w:rsidR="0028218A" w:rsidRPr="0028218A" w:rsidRDefault="0028218A" w:rsidP="0028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642" w:type="dxa"/>
          </w:tcPr>
          <w:p w:rsidR="0028218A" w:rsidRPr="0028218A" w:rsidRDefault="0028218A" w:rsidP="0028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 xml:space="preserve">Место занятия </w:t>
            </w:r>
          </w:p>
        </w:tc>
        <w:tc>
          <w:tcPr>
            <w:tcW w:w="1658" w:type="dxa"/>
          </w:tcPr>
          <w:p w:rsidR="0028218A" w:rsidRPr="0028218A" w:rsidRDefault="0028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28218A" w:rsidRPr="0028218A" w:rsidTr="0028218A">
        <w:tc>
          <w:tcPr>
            <w:tcW w:w="1351" w:type="dxa"/>
          </w:tcPr>
          <w:p w:rsidR="0028218A" w:rsidRPr="0028218A" w:rsidRDefault="0028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1350" w:type="dxa"/>
          </w:tcPr>
          <w:p w:rsidR="0028218A" w:rsidRPr="0028218A" w:rsidRDefault="0028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09.00-10.35</w:t>
            </w:r>
          </w:p>
        </w:tc>
        <w:tc>
          <w:tcPr>
            <w:tcW w:w="1475" w:type="dxa"/>
          </w:tcPr>
          <w:p w:rsidR="0028218A" w:rsidRPr="0028218A" w:rsidRDefault="0028218A" w:rsidP="0028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 xml:space="preserve">ПЗ </w:t>
            </w:r>
          </w:p>
        </w:tc>
        <w:tc>
          <w:tcPr>
            <w:tcW w:w="2095" w:type="dxa"/>
          </w:tcPr>
          <w:p w:rsidR="0028218A" w:rsidRPr="0028218A" w:rsidRDefault="0028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Наставничество в медицинских организациях</w:t>
            </w:r>
          </w:p>
        </w:tc>
        <w:tc>
          <w:tcPr>
            <w:tcW w:w="1642" w:type="dxa"/>
          </w:tcPr>
          <w:p w:rsidR="0028218A" w:rsidRPr="0028218A" w:rsidRDefault="0028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 xml:space="preserve">ГАУЗ ДГКБ №8, </w:t>
            </w:r>
            <w:proofErr w:type="spellStart"/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елябинск</w:t>
            </w:r>
            <w:proofErr w:type="spellEnd"/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, ул.Дружбы,2, соматический корпус, 3 этаж, кафедра пропедевтики детских болезней и педиатрии, учебная комната №35</w:t>
            </w:r>
          </w:p>
        </w:tc>
        <w:tc>
          <w:tcPr>
            <w:tcW w:w="1658" w:type="dxa"/>
          </w:tcPr>
          <w:p w:rsidR="0028218A" w:rsidRPr="0028218A" w:rsidRDefault="0028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Романенко Е.С., к.м.н., доцент кафедры пропедевтики детских болезней и педиатрии</w:t>
            </w:r>
          </w:p>
        </w:tc>
      </w:tr>
      <w:tr w:rsidR="0028218A" w:rsidRPr="0028218A" w:rsidTr="0028218A">
        <w:tc>
          <w:tcPr>
            <w:tcW w:w="1351" w:type="dxa"/>
          </w:tcPr>
          <w:p w:rsidR="0028218A" w:rsidRPr="0028218A" w:rsidRDefault="0028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1350" w:type="dxa"/>
          </w:tcPr>
          <w:p w:rsidR="0028218A" w:rsidRPr="0028218A" w:rsidRDefault="0028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10.45-12.20</w:t>
            </w:r>
          </w:p>
        </w:tc>
        <w:tc>
          <w:tcPr>
            <w:tcW w:w="1475" w:type="dxa"/>
          </w:tcPr>
          <w:p w:rsidR="0028218A" w:rsidRPr="0028218A" w:rsidRDefault="0028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2095" w:type="dxa"/>
          </w:tcPr>
          <w:p w:rsidR="0028218A" w:rsidRPr="0028218A" w:rsidRDefault="0028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Особенности процесса передачи опыта профессионального мастерства и обучения</w:t>
            </w:r>
          </w:p>
        </w:tc>
        <w:tc>
          <w:tcPr>
            <w:tcW w:w="1642" w:type="dxa"/>
          </w:tcPr>
          <w:p w:rsidR="0028218A" w:rsidRPr="0028218A" w:rsidRDefault="0028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 xml:space="preserve">ГАУЗ ДГКБ №8, </w:t>
            </w:r>
            <w:proofErr w:type="spellStart"/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елябинск</w:t>
            </w:r>
            <w:proofErr w:type="spellEnd"/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, ул.Дружбы,2, соматический корпус, 3 этаж, кафедра пропедевтики детских болезней и педиатрии, учебная комната №35</w:t>
            </w:r>
          </w:p>
        </w:tc>
        <w:tc>
          <w:tcPr>
            <w:tcW w:w="1658" w:type="dxa"/>
          </w:tcPr>
          <w:p w:rsidR="0028218A" w:rsidRPr="0028218A" w:rsidRDefault="0028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Романенко Е.С., к.м.н., доцент кафедры пропедевтики детских болезней и педиатрии</w:t>
            </w:r>
          </w:p>
        </w:tc>
      </w:tr>
      <w:tr w:rsidR="0028218A" w:rsidRPr="0028218A" w:rsidTr="0028218A">
        <w:tc>
          <w:tcPr>
            <w:tcW w:w="1351" w:type="dxa"/>
          </w:tcPr>
          <w:p w:rsidR="0028218A" w:rsidRPr="0028218A" w:rsidRDefault="0028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1350" w:type="dxa"/>
          </w:tcPr>
          <w:p w:rsidR="0028218A" w:rsidRPr="0028218A" w:rsidRDefault="0028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12.30-14.05</w:t>
            </w:r>
          </w:p>
        </w:tc>
        <w:tc>
          <w:tcPr>
            <w:tcW w:w="1475" w:type="dxa"/>
          </w:tcPr>
          <w:p w:rsidR="0028218A" w:rsidRPr="0028218A" w:rsidRDefault="0028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2095" w:type="dxa"/>
          </w:tcPr>
          <w:p w:rsidR="0028218A" w:rsidRPr="0028218A" w:rsidRDefault="0028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Особенности отбора содержания при подготовке и проведении обучающих занятий</w:t>
            </w:r>
          </w:p>
        </w:tc>
        <w:tc>
          <w:tcPr>
            <w:tcW w:w="1642" w:type="dxa"/>
          </w:tcPr>
          <w:p w:rsidR="0028218A" w:rsidRPr="0028218A" w:rsidRDefault="0028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 xml:space="preserve">ГАУЗ ДГКБ №8, </w:t>
            </w:r>
            <w:proofErr w:type="spellStart"/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елябинск</w:t>
            </w:r>
            <w:proofErr w:type="spellEnd"/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, ул.Дружбы,2, соматический корпус, 3 этаж, кафедра пропедевтики детских болезней и педиатрии, учебная комната №35</w:t>
            </w:r>
          </w:p>
        </w:tc>
        <w:tc>
          <w:tcPr>
            <w:tcW w:w="1658" w:type="dxa"/>
          </w:tcPr>
          <w:p w:rsidR="0028218A" w:rsidRPr="0028218A" w:rsidRDefault="0028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Романенко Е.С., к.м.н., доцент кафедры пропедевтики детских болезней и педиатрии</w:t>
            </w:r>
          </w:p>
        </w:tc>
      </w:tr>
      <w:tr w:rsidR="0028218A" w:rsidRPr="0028218A" w:rsidTr="0028218A">
        <w:tc>
          <w:tcPr>
            <w:tcW w:w="1351" w:type="dxa"/>
          </w:tcPr>
          <w:p w:rsidR="0028218A" w:rsidRPr="0028218A" w:rsidRDefault="0028218A" w:rsidP="0028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350" w:type="dxa"/>
          </w:tcPr>
          <w:p w:rsidR="0028218A" w:rsidRPr="0028218A" w:rsidRDefault="0028218A" w:rsidP="0013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09.00-10.35</w:t>
            </w:r>
          </w:p>
        </w:tc>
        <w:tc>
          <w:tcPr>
            <w:tcW w:w="1475" w:type="dxa"/>
          </w:tcPr>
          <w:p w:rsidR="0028218A" w:rsidRPr="0028218A" w:rsidRDefault="0028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2095" w:type="dxa"/>
          </w:tcPr>
          <w:p w:rsidR="0028218A" w:rsidRPr="0028218A" w:rsidRDefault="0028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Особенности учебно</w:t>
            </w: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</w:t>
            </w:r>
            <w:r w:rsidRPr="00282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обеспечения </w:t>
            </w:r>
            <w:bookmarkStart w:id="0" w:name="_GoBack"/>
            <w:bookmarkEnd w:id="0"/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642" w:type="dxa"/>
          </w:tcPr>
          <w:p w:rsidR="0028218A" w:rsidRPr="0028218A" w:rsidRDefault="0028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ГАУЗ ДГКБ №8, </w:t>
            </w:r>
            <w:proofErr w:type="spellStart"/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елябинск</w:t>
            </w:r>
            <w:proofErr w:type="spellEnd"/>
            <w:r w:rsidRPr="002821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2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ул.Дружбы,2, соматический корпус, 3 этаж, кафедра пропедевтики детских болезней и педиатрии, учебная комната №35</w:t>
            </w:r>
          </w:p>
        </w:tc>
        <w:tc>
          <w:tcPr>
            <w:tcW w:w="1658" w:type="dxa"/>
          </w:tcPr>
          <w:p w:rsidR="0028218A" w:rsidRPr="0028218A" w:rsidRDefault="0028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Романенко Е.С., к.м.н., доцент </w:t>
            </w:r>
            <w:r w:rsidRPr="00282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кафедры пропедевтики детских болезней и педиатрии</w:t>
            </w:r>
          </w:p>
        </w:tc>
      </w:tr>
      <w:tr w:rsidR="0028218A" w:rsidRPr="0028218A" w:rsidTr="0028218A">
        <w:tc>
          <w:tcPr>
            <w:tcW w:w="1351" w:type="dxa"/>
          </w:tcPr>
          <w:p w:rsidR="0028218A" w:rsidRPr="0028218A" w:rsidRDefault="0028218A" w:rsidP="0028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350" w:type="dxa"/>
          </w:tcPr>
          <w:p w:rsidR="0028218A" w:rsidRPr="0028218A" w:rsidRDefault="0028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10.45-12.20</w:t>
            </w:r>
          </w:p>
        </w:tc>
        <w:tc>
          <w:tcPr>
            <w:tcW w:w="1475" w:type="dxa"/>
          </w:tcPr>
          <w:p w:rsidR="0028218A" w:rsidRPr="0028218A" w:rsidRDefault="0028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2095" w:type="dxa"/>
          </w:tcPr>
          <w:p w:rsidR="0028218A" w:rsidRPr="0028218A" w:rsidRDefault="0028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Выбор и применение средств обучения</w:t>
            </w:r>
          </w:p>
        </w:tc>
        <w:tc>
          <w:tcPr>
            <w:tcW w:w="1642" w:type="dxa"/>
          </w:tcPr>
          <w:p w:rsidR="0028218A" w:rsidRPr="0028218A" w:rsidRDefault="0028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 xml:space="preserve">ГАУЗ ДГКБ №8, </w:t>
            </w:r>
            <w:proofErr w:type="spellStart"/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елябинск</w:t>
            </w:r>
            <w:proofErr w:type="spellEnd"/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, ул.Дружбы,2, соматический корпус, 3 этаж, кафедра пропедевтики детских болезней и педиатрии, учебная комната №35</w:t>
            </w:r>
          </w:p>
        </w:tc>
        <w:tc>
          <w:tcPr>
            <w:tcW w:w="1658" w:type="dxa"/>
          </w:tcPr>
          <w:p w:rsidR="0028218A" w:rsidRPr="0028218A" w:rsidRDefault="0028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Романенко Е.С., к.м.н., доцент кафедры пропедевтики детских болезней и педиатрии</w:t>
            </w:r>
          </w:p>
        </w:tc>
      </w:tr>
      <w:tr w:rsidR="0028218A" w:rsidRPr="0028218A" w:rsidTr="0028218A">
        <w:tc>
          <w:tcPr>
            <w:tcW w:w="1351" w:type="dxa"/>
          </w:tcPr>
          <w:p w:rsidR="0028218A" w:rsidRPr="0028218A" w:rsidRDefault="0028218A" w:rsidP="0028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350" w:type="dxa"/>
          </w:tcPr>
          <w:p w:rsidR="0028218A" w:rsidRPr="0028218A" w:rsidRDefault="0028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12.30-14.05</w:t>
            </w:r>
          </w:p>
        </w:tc>
        <w:tc>
          <w:tcPr>
            <w:tcW w:w="1475" w:type="dxa"/>
          </w:tcPr>
          <w:p w:rsidR="0028218A" w:rsidRPr="0028218A" w:rsidRDefault="0028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2095" w:type="dxa"/>
          </w:tcPr>
          <w:p w:rsidR="0028218A" w:rsidRPr="0028218A" w:rsidRDefault="0028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Контролирующая, оценочная, аналитическая функции педагогической деятельности</w:t>
            </w:r>
          </w:p>
        </w:tc>
        <w:tc>
          <w:tcPr>
            <w:tcW w:w="1642" w:type="dxa"/>
          </w:tcPr>
          <w:p w:rsidR="0028218A" w:rsidRPr="0028218A" w:rsidRDefault="0028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 xml:space="preserve">ГАУЗ ДГКБ №8, </w:t>
            </w:r>
            <w:proofErr w:type="spellStart"/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елябинск</w:t>
            </w:r>
            <w:proofErr w:type="spellEnd"/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, ул.Дружбы,2, соматический корпус, 3 этаж, кафедра пропедевтики детских болезней и педиатрии, учебная комната №35</w:t>
            </w:r>
          </w:p>
        </w:tc>
        <w:tc>
          <w:tcPr>
            <w:tcW w:w="1658" w:type="dxa"/>
          </w:tcPr>
          <w:p w:rsidR="0028218A" w:rsidRPr="0028218A" w:rsidRDefault="0028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8A">
              <w:rPr>
                <w:rFonts w:ascii="Times New Roman" w:hAnsi="Times New Roman" w:cs="Times New Roman"/>
                <w:sz w:val="24"/>
                <w:szCs w:val="24"/>
              </w:rPr>
              <w:t>Романенко Е.С., к.м.н., доцент кафедры пропедевтики детских болезней и педиатрии</w:t>
            </w:r>
          </w:p>
        </w:tc>
      </w:tr>
    </w:tbl>
    <w:p w:rsidR="0028218A" w:rsidRPr="0028218A" w:rsidRDefault="0028218A">
      <w:pPr>
        <w:rPr>
          <w:rFonts w:ascii="Times New Roman" w:hAnsi="Times New Roman" w:cs="Times New Roman"/>
          <w:sz w:val="24"/>
          <w:szCs w:val="24"/>
        </w:rPr>
      </w:pPr>
    </w:p>
    <w:sectPr w:rsidR="0028218A" w:rsidRPr="0028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58"/>
    <w:rsid w:val="0028218A"/>
    <w:rsid w:val="00310F58"/>
    <w:rsid w:val="00B3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1756</Characters>
  <Application>Microsoft Office Word</Application>
  <DocSecurity>0</DocSecurity>
  <Lines>14</Lines>
  <Paragraphs>4</Paragraphs>
  <ScaleCrop>false</ScaleCrop>
  <Company>МАОУ лицей № 82 г. Челябинска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2025-04-11T15:45:00Z</dcterms:created>
  <dcterms:modified xsi:type="dcterms:W3CDTF">2025-04-11T15:55:00Z</dcterms:modified>
</cp:coreProperties>
</file>