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99" w:rsidRDefault="00B72A20">
      <w:pPr>
        <w:rPr>
          <w:rFonts w:ascii="Times New Roman" w:hAnsi="Times New Roman" w:cs="Times New Roman"/>
          <w:sz w:val="24"/>
          <w:szCs w:val="24"/>
        </w:rPr>
      </w:pPr>
      <w:r w:rsidRPr="00B72A20">
        <w:rPr>
          <w:rFonts w:ascii="Times New Roman" w:hAnsi="Times New Roman" w:cs="Times New Roman"/>
          <w:sz w:val="24"/>
          <w:szCs w:val="24"/>
        </w:rPr>
        <w:t>Расписание консультаций руководителя педагогической практики (03.03.2025 – 17.03.2025)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6"/>
        <w:gridCol w:w="2089"/>
        <w:gridCol w:w="1867"/>
        <w:gridCol w:w="1941"/>
        <w:gridCol w:w="1868"/>
      </w:tblGrid>
      <w:tr w:rsidR="00B72A20" w:rsidTr="00B72A20">
        <w:tc>
          <w:tcPr>
            <w:tcW w:w="1874" w:type="dxa"/>
          </w:tcPr>
          <w:p w:rsidR="00B72A20" w:rsidRPr="004F35F8" w:rsidRDefault="00B72A20" w:rsidP="00B7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61" w:type="dxa"/>
          </w:tcPr>
          <w:p w:rsidR="00B72A20" w:rsidRPr="004F35F8" w:rsidRDefault="00B72A20" w:rsidP="00B7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Время/количество </w:t>
            </w:r>
          </w:p>
        </w:tc>
        <w:tc>
          <w:tcPr>
            <w:tcW w:w="1897" w:type="dxa"/>
          </w:tcPr>
          <w:p w:rsidR="00B72A20" w:rsidRPr="004F35F8" w:rsidRDefault="00B72A20" w:rsidP="00B7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941" w:type="dxa"/>
          </w:tcPr>
          <w:p w:rsidR="00B72A20" w:rsidRPr="004F35F8" w:rsidRDefault="00B72A20" w:rsidP="00B7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Специальность, учебная группа </w:t>
            </w:r>
          </w:p>
        </w:tc>
        <w:tc>
          <w:tcPr>
            <w:tcW w:w="1898" w:type="dxa"/>
          </w:tcPr>
          <w:p w:rsidR="00B72A20" w:rsidRPr="004F35F8" w:rsidRDefault="00B7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ФИО, ученая степень, должность руководителя ПП</w:t>
            </w:r>
          </w:p>
        </w:tc>
      </w:tr>
      <w:tr w:rsidR="00B72A20" w:rsidTr="00B72A20">
        <w:tc>
          <w:tcPr>
            <w:tcW w:w="1874" w:type="dxa"/>
          </w:tcPr>
          <w:p w:rsidR="00B72A20" w:rsidRPr="004F35F8" w:rsidRDefault="00B7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1961" w:type="dxa"/>
          </w:tcPr>
          <w:p w:rsidR="00B72A20" w:rsidRPr="004F35F8" w:rsidRDefault="00B7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4 час</w:t>
            </w:r>
          </w:p>
          <w:p w:rsidR="004F35F8" w:rsidRPr="004F35F8" w:rsidRDefault="004F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09.00-12.20</w:t>
            </w:r>
          </w:p>
        </w:tc>
        <w:tc>
          <w:tcPr>
            <w:tcW w:w="1897" w:type="dxa"/>
          </w:tcPr>
          <w:p w:rsidR="00B72A20" w:rsidRPr="004F35F8" w:rsidRDefault="00B7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ГАУЗ ДГКБ №8,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елябинск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, ул.Дружбы,2, соматический корпус, 3 этаж, кафедра пропедевтики детских болезней и педиатрии, учебная комната №35</w:t>
            </w:r>
          </w:p>
        </w:tc>
        <w:tc>
          <w:tcPr>
            <w:tcW w:w="1941" w:type="dxa"/>
          </w:tcPr>
          <w:p w:rsidR="00B72A20" w:rsidRPr="004F35F8" w:rsidRDefault="00B7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Специальность  Детская эндокринология, группа 209</w:t>
            </w:r>
          </w:p>
        </w:tc>
        <w:tc>
          <w:tcPr>
            <w:tcW w:w="1898" w:type="dxa"/>
          </w:tcPr>
          <w:p w:rsidR="00B72A20" w:rsidRPr="004F35F8" w:rsidRDefault="00B7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Романенко Е.С., к.м.н., доцент кафедры пропедевтики детских болезней и педиатрии</w:t>
            </w:r>
          </w:p>
        </w:tc>
      </w:tr>
      <w:tr w:rsidR="00B72A20" w:rsidTr="00B72A20">
        <w:tc>
          <w:tcPr>
            <w:tcW w:w="1874" w:type="dxa"/>
          </w:tcPr>
          <w:p w:rsidR="00B72A20" w:rsidRPr="004F35F8" w:rsidRDefault="00B7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1961" w:type="dxa"/>
          </w:tcPr>
          <w:p w:rsidR="00B72A20" w:rsidRPr="004F35F8" w:rsidRDefault="00B7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</w:p>
          <w:p w:rsidR="004F35F8" w:rsidRPr="004F35F8" w:rsidRDefault="004F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09.00-11.30</w:t>
            </w:r>
          </w:p>
        </w:tc>
        <w:tc>
          <w:tcPr>
            <w:tcW w:w="1897" w:type="dxa"/>
          </w:tcPr>
          <w:p w:rsidR="00B72A20" w:rsidRPr="004F35F8" w:rsidRDefault="00B72A20" w:rsidP="0013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ГАУЗ ДГКБ №8,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елябинск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, ул.Дружбы,2, соматический корпус, 3 этаж, кафедра пропедевтики детских болезней и педиатрии, учебная комната №35</w:t>
            </w:r>
          </w:p>
        </w:tc>
        <w:tc>
          <w:tcPr>
            <w:tcW w:w="1941" w:type="dxa"/>
          </w:tcPr>
          <w:p w:rsidR="00B72A20" w:rsidRPr="004F35F8" w:rsidRDefault="00B72A20" w:rsidP="0013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Специальность  Детская эндокринология, группа 209</w:t>
            </w:r>
          </w:p>
        </w:tc>
        <w:tc>
          <w:tcPr>
            <w:tcW w:w="1898" w:type="dxa"/>
          </w:tcPr>
          <w:p w:rsidR="00B72A20" w:rsidRPr="004F35F8" w:rsidRDefault="00B72A20" w:rsidP="0013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Романенко Е.С., к.м.н., доцент кафедры пропедевтики детских болезней и педиатрии</w:t>
            </w:r>
          </w:p>
        </w:tc>
      </w:tr>
      <w:tr w:rsidR="00B72A20" w:rsidTr="00B72A20">
        <w:tc>
          <w:tcPr>
            <w:tcW w:w="1874" w:type="dxa"/>
          </w:tcPr>
          <w:p w:rsidR="00B72A20" w:rsidRPr="004F35F8" w:rsidRDefault="00B7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1961" w:type="dxa"/>
          </w:tcPr>
          <w:p w:rsidR="00B72A20" w:rsidRPr="004F35F8" w:rsidRDefault="00B7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4 час</w:t>
            </w:r>
          </w:p>
          <w:p w:rsidR="004F35F8" w:rsidRPr="004F35F8" w:rsidRDefault="004F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5F8" w:rsidRPr="004F35F8" w:rsidRDefault="004F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09.00-12.20</w:t>
            </w:r>
          </w:p>
        </w:tc>
        <w:tc>
          <w:tcPr>
            <w:tcW w:w="1897" w:type="dxa"/>
          </w:tcPr>
          <w:p w:rsidR="00B72A20" w:rsidRPr="004F35F8" w:rsidRDefault="00B72A20" w:rsidP="0013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ГАУЗ ДГКБ №8,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елябинск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, ул.Дружбы,2, соматический корпус, 3 этаж, кафедра пропедевтики детских болезней и педиатрии, учебная комната №35</w:t>
            </w:r>
          </w:p>
        </w:tc>
        <w:tc>
          <w:tcPr>
            <w:tcW w:w="1941" w:type="dxa"/>
          </w:tcPr>
          <w:p w:rsidR="00B72A20" w:rsidRPr="004F35F8" w:rsidRDefault="00B72A20" w:rsidP="0013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Специальность  Детская эндокринология, группа 209</w:t>
            </w:r>
          </w:p>
        </w:tc>
        <w:tc>
          <w:tcPr>
            <w:tcW w:w="1898" w:type="dxa"/>
          </w:tcPr>
          <w:p w:rsidR="00B72A20" w:rsidRPr="004F35F8" w:rsidRDefault="00B72A20" w:rsidP="0013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Романенко Е.С., к.м.н., доцент кафедры пропедевтики детских болезней и педиатрии</w:t>
            </w:r>
          </w:p>
        </w:tc>
      </w:tr>
      <w:tr w:rsidR="00B72A20" w:rsidTr="00B72A20">
        <w:tc>
          <w:tcPr>
            <w:tcW w:w="1874" w:type="dxa"/>
          </w:tcPr>
          <w:p w:rsidR="00B72A20" w:rsidRPr="004F35F8" w:rsidRDefault="00B7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1961" w:type="dxa"/>
          </w:tcPr>
          <w:p w:rsidR="00B72A20" w:rsidRPr="004F35F8" w:rsidRDefault="00B7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4 час</w:t>
            </w:r>
          </w:p>
          <w:p w:rsidR="004F35F8" w:rsidRPr="004F35F8" w:rsidRDefault="004F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09.00-12.20</w:t>
            </w:r>
          </w:p>
        </w:tc>
        <w:tc>
          <w:tcPr>
            <w:tcW w:w="1897" w:type="dxa"/>
          </w:tcPr>
          <w:p w:rsidR="00B72A20" w:rsidRPr="004F35F8" w:rsidRDefault="00B72A20" w:rsidP="0013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ГАУЗ ДГКБ №8,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елябинск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, ул.Дружбы,2, соматический </w:t>
            </w:r>
            <w:r w:rsidRPr="004F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корпус, 3 этаж, кафедра пропедевтики детских болезней и педиатрии, учебная комната №35</w:t>
            </w:r>
          </w:p>
        </w:tc>
        <w:tc>
          <w:tcPr>
            <w:tcW w:w="1941" w:type="dxa"/>
          </w:tcPr>
          <w:p w:rsidR="00B72A20" w:rsidRPr="004F35F8" w:rsidRDefault="00B72A20" w:rsidP="0013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Специальность  Детская эндокринология, группа 209</w:t>
            </w:r>
          </w:p>
        </w:tc>
        <w:tc>
          <w:tcPr>
            <w:tcW w:w="1898" w:type="dxa"/>
          </w:tcPr>
          <w:p w:rsidR="00B72A20" w:rsidRPr="004F35F8" w:rsidRDefault="00B72A20" w:rsidP="0013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Е.С., к.м.н., доцент кафедры пропедевтики </w:t>
            </w:r>
            <w:r w:rsidRPr="004F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детских болезней и педиатрии</w:t>
            </w:r>
          </w:p>
        </w:tc>
      </w:tr>
      <w:tr w:rsidR="00B72A20" w:rsidTr="00B72A20">
        <w:tc>
          <w:tcPr>
            <w:tcW w:w="1874" w:type="dxa"/>
          </w:tcPr>
          <w:p w:rsidR="00B72A20" w:rsidRPr="004F35F8" w:rsidRDefault="00B7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15.03.2025</w:t>
            </w:r>
          </w:p>
        </w:tc>
        <w:tc>
          <w:tcPr>
            <w:tcW w:w="1961" w:type="dxa"/>
          </w:tcPr>
          <w:p w:rsidR="00B72A20" w:rsidRPr="004F35F8" w:rsidRDefault="00B72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3 час</w:t>
            </w:r>
          </w:p>
          <w:p w:rsidR="004F35F8" w:rsidRPr="004F35F8" w:rsidRDefault="004F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09.00-11.30</w:t>
            </w:r>
          </w:p>
        </w:tc>
        <w:tc>
          <w:tcPr>
            <w:tcW w:w="1897" w:type="dxa"/>
          </w:tcPr>
          <w:p w:rsidR="00B72A20" w:rsidRPr="004F35F8" w:rsidRDefault="00B72A20" w:rsidP="0013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ГАУЗ ДГКБ №8,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елябинск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, ул.Дружбы,2, соматический корпус, 3 этаж, кафедра пропедевтики детских болезней и педиатрии, учебная комната №35</w:t>
            </w:r>
          </w:p>
        </w:tc>
        <w:tc>
          <w:tcPr>
            <w:tcW w:w="1941" w:type="dxa"/>
          </w:tcPr>
          <w:p w:rsidR="00B72A20" w:rsidRPr="004F35F8" w:rsidRDefault="00B72A20" w:rsidP="0013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Специальность  Детская эндокринология, группа 209</w:t>
            </w:r>
          </w:p>
        </w:tc>
        <w:tc>
          <w:tcPr>
            <w:tcW w:w="1898" w:type="dxa"/>
          </w:tcPr>
          <w:p w:rsidR="00B72A20" w:rsidRPr="004F35F8" w:rsidRDefault="00B72A20" w:rsidP="0013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Романенко Е.С., к.м.н., доцент кафедры пропедевтики детских болезней и педиатрии</w:t>
            </w:r>
          </w:p>
        </w:tc>
      </w:tr>
      <w:tr w:rsidR="004F35F8" w:rsidTr="00B72A20">
        <w:tc>
          <w:tcPr>
            <w:tcW w:w="1874" w:type="dxa"/>
          </w:tcPr>
          <w:p w:rsidR="004F35F8" w:rsidRPr="004F35F8" w:rsidRDefault="004F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961" w:type="dxa"/>
          </w:tcPr>
          <w:p w:rsidR="004F35F8" w:rsidRPr="004F35F8" w:rsidRDefault="004F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  <w:p w:rsidR="004F35F8" w:rsidRPr="004F35F8" w:rsidRDefault="004F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09.00-10.35</w:t>
            </w:r>
          </w:p>
        </w:tc>
        <w:tc>
          <w:tcPr>
            <w:tcW w:w="1897" w:type="dxa"/>
          </w:tcPr>
          <w:p w:rsidR="004F35F8" w:rsidRPr="004F35F8" w:rsidRDefault="004F35F8" w:rsidP="0013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 xml:space="preserve">ГАУЗ ДГКБ №8, </w:t>
            </w:r>
            <w:proofErr w:type="spell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елябинск</w:t>
            </w:r>
            <w:proofErr w:type="spellEnd"/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, ул.Дружбы,2, соматический корпус, 3 этаж, кафедра пропедевтики детских болезней и педиатрии, учебная комната №35</w:t>
            </w:r>
          </w:p>
        </w:tc>
        <w:tc>
          <w:tcPr>
            <w:tcW w:w="1941" w:type="dxa"/>
          </w:tcPr>
          <w:p w:rsidR="004F35F8" w:rsidRPr="004F35F8" w:rsidRDefault="004F35F8" w:rsidP="0013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Специальность  Детская эндокринология, группа 209</w:t>
            </w:r>
          </w:p>
        </w:tc>
        <w:tc>
          <w:tcPr>
            <w:tcW w:w="1898" w:type="dxa"/>
          </w:tcPr>
          <w:p w:rsidR="004F35F8" w:rsidRPr="004F35F8" w:rsidRDefault="004F35F8" w:rsidP="00130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5F8">
              <w:rPr>
                <w:rFonts w:ascii="Times New Roman" w:hAnsi="Times New Roman" w:cs="Times New Roman"/>
                <w:sz w:val="24"/>
                <w:szCs w:val="24"/>
              </w:rPr>
              <w:t>Романенко Е.С., к.м.н., доцент кафедры пропедевтики детских болезней и педиатрии</w:t>
            </w:r>
          </w:p>
        </w:tc>
      </w:tr>
    </w:tbl>
    <w:p w:rsidR="00B72A20" w:rsidRPr="00B72A20" w:rsidRDefault="00B72A2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72A20" w:rsidRPr="00B7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B2"/>
    <w:rsid w:val="004F35F8"/>
    <w:rsid w:val="00517BB2"/>
    <w:rsid w:val="00B37D99"/>
    <w:rsid w:val="00B7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№ 82 г. Челябинска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2025-04-11T15:31:00Z</dcterms:created>
  <dcterms:modified xsi:type="dcterms:W3CDTF">2025-04-11T15:44:00Z</dcterms:modified>
</cp:coreProperties>
</file>