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4119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Вопросы для подготовки к экзамену по педиатрии для обучающихся ЛЕчебного факультета</w:t>
      </w:r>
    </w:p>
    <w:p w14:paraId="247B5B54">
      <w:pPr>
        <w:jc w:val="both"/>
        <w:rPr>
          <w:caps/>
          <w:sz w:val="28"/>
          <w:szCs w:val="28"/>
        </w:rPr>
      </w:pPr>
    </w:p>
    <w:p w14:paraId="1228B44A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лечебно-профилактической помощи детям в поликлинике: основные направления работы участкового врача. Диспансеризация здорового ребенка, ее цели, задачи.</w:t>
      </w:r>
    </w:p>
    <w:p w14:paraId="2F2690A9">
      <w:pPr>
        <w:tabs>
          <w:tab w:val="left" w:pos="567"/>
        </w:tabs>
        <w:ind w:left="567" w:right="-285" w:hanging="567"/>
        <w:jc w:val="both"/>
        <w:rPr>
          <w:sz w:val="28"/>
          <w:szCs w:val="28"/>
        </w:rPr>
      </w:pPr>
    </w:p>
    <w:p w14:paraId="4B5CB3DC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вакцинопрофилактики в условиях детской поликлиники. Календарь профилактических прививок. Правила подготовки детей к вакцинации. </w:t>
      </w:r>
    </w:p>
    <w:p w14:paraId="6A7A779F">
      <w:pPr>
        <w:pStyle w:val="6"/>
        <w:rPr>
          <w:sz w:val="28"/>
          <w:szCs w:val="28"/>
        </w:rPr>
      </w:pPr>
    </w:p>
    <w:p w14:paraId="5D5DD700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организации стационарной помощи детям.</w:t>
      </w:r>
    </w:p>
    <w:p w14:paraId="4E06887B">
      <w:pPr>
        <w:tabs>
          <w:tab w:val="left" w:pos="567"/>
        </w:tabs>
        <w:ind w:right="-285"/>
        <w:jc w:val="both"/>
        <w:rPr>
          <w:sz w:val="28"/>
          <w:szCs w:val="28"/>
        </w:rPr>
      </w:pPr>
    </w:p>
    <w:p w14:paraId="496EE0E2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Периоды детского возраста и их характеристика.</w:t>
      </w:r>
    </w:p>
    <w:p w14:paraId="16E332E5">
      <w:pPr>
        <w:tabs>
          <w:tab w:val="left" w:pos="567"/>
        </w:tabs>
        <w:ind w:left="567" w:right="-285" w:hanging="567"/>
        <w:jc w:val="both"/>
        <w:rPr>
          <w:sz w:val="28"/>
          <w:szCs w:val="28"/>
        </w:rPr>
      </w:pPr>
    </w:p>
    <w:p w14:paraId="7F0ACF0F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пубертата. Парафизиологические состояния в подростковом периоде (ювенильная артериальная гипертензия, юношеское «капельное» сердце, пубертатный зоб, юношеские угри, пубертатное ожирение).</w:t>
      </w:r>
    </w:p>
    <w:p w14:paraId="25B2FBFE">
      <w:pPr>
        <w:tabs>
          <w:tab w:val="left" w:pos="567"/>
        </w:tabs>
        <w:ind w:left="567" w:right="-285" w:hanging="567"/>
        <w:jc w:val="both"/>
        <w:rPr>
          <w:sz w:val="28"/>
          <w:szCs w:val="28"/>
        </w:rPr>
      </w:pPr>
    </w:p>
    <w:p w14:paraId="1A51701F">
      <w:pPr>
        <w:numPr>
          <w:ilvl w:val="0"/>
          <w:numId w:val="1"/>
        </w:numPr>
        <w:tabs>
          <w:tab w:val="left" w:pos="567"/>
          <w:tab w:val="clear" w:pos="72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Новорожденный ребенок, признаки доношенности. Оценка по шкале Апгар; понятия живорождения и мертворождения; расширенный неонатальный скрининг.</w:t>
      </w:r>
    </w:p>
    <w:p w14:paraId="5574699F">
      <w:pPr>
        <w:pStyle w:val="6"/>
        <w:rPr>
          <w:sz w:val="28"/>
          <w:szCs w:val="28"/>
        </w:rPr>
      </w:pPr>
    </w:p>
    <w:p w14:paraId="0AC36509">
      <w:pPr>
        <w:numPr>
          <w:ilvl w:val="0"/>
          <w:numId w:val="1"/>
        </w:numPr>
        <w:ind w:left="567" w:leftChars="0" w:hanging="567" w:firstLineChars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Парафизиологические состояния периода новорожденности: транзиторная потеря массы тела, половой криз, транзиторный катар кишечника, токсическая эритема, транзиторная гипербилирубинемия (физиологическая желтуха), транзиторное кровообращение, транзиторное нарушение метаболизма миокарда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транзиторные особенности функции почек.</w:t>
      </w:r>
    </w:p>
    <w:p w14:paraId="276C44CC">
      <w:pPr>
        <w:tabs>
          <w:tab w:val="left" w:pos="567"/>
        </w:tabs>
        <w:ind w:left="567" w:right="-285" w:hanging="567"/>
        <w:jc w:val="both"/>
        <w:rPr>
          <w:sz w:val="28"/>
          <w:szCs w:val="28"/>
        </w:rPr>
      </w:pPr>
    </w:p>
    <w:p w14:paraId="3FB99A55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Недоношенный ребенок: определение, причины невынашивания. Признаки недоношенности. Особенности выхаживания недоношенных детей. </w:t>
      </w:r>
    </w:p>
    <w:p w14:paraId="3E77B596">
      <w:pPr>
        <w:pStyle w:val="6"/>
        <w:rPr>
          <w:sz w:val="28"/>
          <w:szCs w:val="28"/>
        </w:rPr>
      </w:pPr>
    </w:p>
    <w:p w14:paraId="2A6F9F14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здоровья новорожденных детей. Вопросы ухода за новорожденным ребенком. Патронаж новорожденных детей (сроки, задачи).</w:t>
      </w:r>
    </w:p>
    <w:p w14:paraId="080BCFE1">
      <w:pPr>
        <w:ind w:left="567" w:right="-285" w:hanging="567"/>
        <w:jc w:val="both"/>
        <w:rPr>
          <w:sz w:val="28"/>
          <w:szCs w:val="28"/>
        </w:rPr>
      </w:pPr>
    </w:p>
    <w:p w14:paraId="07AA46BF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Внутриутробная инфекция и внутриутробное инфицирование: понятие. Причины, клиника, диагностика, лечение и профилактика внутриутробных инфекций.</w:t>
      </w:r>
    </w:p>
    <w:p w14:paraId="446FB8AF">
      <w:pPr>
        <w:ind w:left="567" w:right="-285" w:hanging="567"/>
        <w:jc w:val="both"/>
        <w:rPr>
          <w:sz w:val="28"/>
          <w:szCs w:val="28"/>
        </w:rPr>
      </w:pPr>
    </w:p>
    <w:p w14:paraId="59B0DA32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понятия физического развития детей. Законы роста детей. Факторы, влияющие на физическое развитие. Методы оценки физического развития.</w:t>
      </w:r>
    </w:p>
    <w:p w14:paraId="506B169D">
      <w:pPr>
        <w:pStyle w:val="6"/>
        <w:rPr>
          <w:sz w:val="28"/>
          <w:szCs w:val="28"/>
        </w:rPr>
      </w:pPr>
    </w:p>
    <w:p w14:paraId="458DE019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Закономерности полового развития детей: виды пола, критерии наступления половой зрелости, понятие половой формулы.</w:t>
      </w:r>
    </w:p>
    <w:p w14:paraId="096C4D2A">
      <w:pPr>
        <w:pStyle w:val="6"/>
        <w:rPr>
          <w:sz w:val="28"/>
          <w:szCs w:val="28"/>
        </w:rPr>
      </w:pPr>
    </w:p>
    <w:p w14:paraId="677C23B7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Критерии задержки полового развития и преждевременного полового развития, его причины</w:t>
      </w:r>
    </w:p>
    <w:p w14:paraId="34DE8DD9">
      <w:pPr>
        <w:ind w:left="567" w:right="-285" w:hanging="567"/>
        <w:jc w:val="both"/>
        <w:rPr>
          <w:sz w:val="28"/>
          <w:szCs w:val="28"/>
        </w:rPr>
      </w:pPr>
    </w:p>
    <w:p w14:paraId="0823C930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Анатомо-физиологические особенности нервной системы ребенка. Физиологические рефлексы новорожденных.</w:t>
      </w:r>
    </w:p>
    <w:p w14:paraId="6D428AC0">
      <w:pPr>
        <w:ind w:right="-285"/>
        <w:jc w:val="both"/>
        <w:rPr>
          <w:sz w:val="28"/>
          <w:szCs w:val="28"/>
        </w:rPr>
      </w:pPr>
    </w:p>
    <w:p w14:paraId="759EDF49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статики и моторики у детей первого года жизни. </w:t>
      </w:r>
    </w:p>
    <w:p w14:paraId="25DE64CF">
      <w:pPr>
        <w:pStyle w:val="6"/>
        <w:rPr>
          <w:sz w:val="28"/>
          <w:szCs w:val="28"/>
        </w:rPr>
      </w:pPr>
    </w:p>
    <w:p w14:paraId="5667F20F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Этапы речевого развития у детей раннего возраста</w:t>
      </w:r>
    </w:p>
    <w:p w14:paraId="4279F20C">
      <w:pPr>
        <w:ind w:right="-285"/>
        <w:jc w:val="both"/>
        <w:rPr>
          <w:sz w:val="28"/>
          <w:szCs w:val="28"/>
        </w:rPr>
      </w:pPr>
    </w:p>
    <w:p w14:paraId="0EC42B38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Перинатальное поражение центральной нервной системы: причины и общая симптоматика.</w:t>
      </w:r>
    </w:p>
    <w:p w14:paraId="1407FFFB">
      <w:pPr>
        <w:ind w:right="-285"/>
        <w:jc w:val="both"/>
        <w:rPr>
          <w:sz w:val="28"/>
          <w:szCs w:val="28"/>
        </w:rPr>
      </w:pPr>
    </w:p>
    <w:p w14:paraId="00074AEF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Анатомо-физиологические особенности костной, зубочелюстной и мышечной систем у детей.</w:t>
      </w:r>
    </w:p>
    <w:p w14:paraId="73332D67">
      <w:pPr>
        <w:pStyle w:val="6"/>
        <w:rPr>
          <w:sz w:val="28"/>
          <w:szCs w:val="28"/>
        </w:rPr>
      </w:pPr>
    </w:p>
    <w:p w14:paraId="52DBB0BC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гиповитаминоза Д. Витамин Д- дефицитный рахит: этиология, патогенез, классификация, клиника, лечение, профилактика.</w:t>
      </w:r>
    </w:p>
    <w:p w14:paraId="168E8597">
      <w:pPr>
        <w:ind w:left="567" w:right="-285" w:hanging="567"/>
        <w:jc w:val="both"/>
        <w:rPr>
          <w:sz w:val="28"/>
          <w:szCs w:val="28"/>
        </w:rPr>
      </w:pPr>
    </w:p>
    <w:p w14:paraId="0BF96007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Анатомо-физиологические особенности сердечно-сосудистой системы у детей. Кровообращение плода и новорожденного ребенка. </w:t>
      </w:r>
    </w:p>
    <w:p w14:paraId="7646BB52">
      <w:pPr>
        <w:ind w:right="-285"/>
        <w:jc w:val="both"/>
        <w:rPr>
          <w:sz w:val="28"/>
          <w:szCs w:val="28"/>
        </w:rPr>
      </w:pPr>
    </w:p>
    <w:p w14:paraId="792DFADA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состава периферической крови у детей разных возрастных групп. </w:t>
      </w:r>
    </w:p>
    <w:p w14:paraId="5A0DD9C3">
      <w:pPr>
        <w:pStyle w:val="6"/>
        <w:rPr>
          <w:sz w:val="28"/>
          <w:szCs w:val="28"/>
        </w:rPr>
      </w:pPr>
    </w:p>
    <w:p w14:paraId="5ACF3B59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Анемии у детей: понятие, классификация, причины их развития.</w:t>
      </w:r>
    </w:p>
    <w:p w14:paraId="75653F99">
      <w:pPr>
        <w:pStyle w:val="6"/>
        <w:rPr>
          <w:sz w:val="28"/>
          <w:szCs w:val="28"/>
        </w:rPr>
      </w:pPr>
    </w:p>
    <w:p w14:paraId="4B979E86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Железодефицитная анемия: этиология, патогенез, клиника сидеропенического и анемического синдромов, диагностика, лечение и профилактика. Дифференциальный диагноз с микросфероцитозом Минковского-Шоффара.</w:t>
      </w:r>
    </w:p>
    <w:p w14:paraId="5916DFC0">
      <w:pPr>
        <w:pStyle w:val="6"/>
        <w:rPr>
          <w:sz w:val="28"/>
          <w:szCs w:val="28"/>
        </w:rPr>
      </w:pPr>
    </w:p>
    <w:p w14:paraId="5F4F3165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Анатомо-физиологические особенности кожи у детей.</w:t>
      </w:r>
    </w:p>
    <w:p w14:paraId="4A28B92E">
      <w:pPr>
        <w:pStyle w:val="6"/>
        <w:rPr>
          <w:sz w:val="28"/>
          <w:szCs w:val="28"/>
        </w:rPr>
      </w:pPr>
    </w:p>
    <w:p w14:paraId="51287D8C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Атопический дерматит: этиология, патогенез, классификация, диагностика, клиника, лечение, профилактика.</w:t>
      </w:r>
    </w:p>
    <w:p w14:paraId="7BFD2AE4">
      <w:pPr>
        <w:pStyle w:val="6"/>
        <w:rPr>
          <w:sz w:val="28"/>
          <w:szCs w:val="28"/>
        </w:rPr>
      </w:pPr>
    </w:p>
    <w:p w14:paraId="5340EDE8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Анатомо-физиологические особенности подкожно-жировой клетчатки у детей.</w:t>
      </w:r>
    </w:p>
    <w:p w14:paraId="7BF3A541">
      <w:pPr>
        <w:pStyle w:val="6"/>
        <w:rPr>
          <w:sz w:val="28"/>
          <w:szCs w:val="28"/>
        </w:rPr>
      </w:pPr>
    </w:p>
    <w:p w14:paraId="2B722E2B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Белково-энергетическая недостаточность: причины, классификация, клиника, диагностика, лечение.</w:t>
      </w:r>
    </w:p>
    <w:p w14:paraId="66D5ECAD">
      <w:pPr>
        <w:ind w:left="567" w:right="-285"/>
        <w:jc w:val="both"/>
        <w:rPr>
          <w:sz w:val="28"/>
          <w:szCs w:val="28"/>
        </w:rPr>
      </w:pPr>
    </w:p>
    <w:p w14:paraId="49E39329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Избыточная масса тела. Ожирение у детей: причины, классификация, клиника, диагностика, лечение.</w:t>
      </w:r>
    </w:p>
    <w:p w14:paraId="05A00246">
      <w:pPr>
        <w:pStyle w:val="6"/>
        <w:rPr>
          <w:sz w:val="28"/>
          <w:szCs w:val="28"/>
        </w:rPr>
      </w:pPr>
    </w:p>
    <w:p w14:paraId="32EEEF3C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Острые аллергические реакции. Понятие, патогенез, триггерные факторы. Клиника, диагностика и принципы терапии крапивницы, ангионевротического отека, анафилаксии и анафилактического шока.</w:t>
      </w:r>
    </w:p>
    <w:p w14:paraId="391B06D1">
      <w:pPr>
        <w:ind w:left="567" w:right="-285" w:hanging="567"/>
        <w:jc w:val="both"/>
        <w:rPr>
          <w:sz w:val="28"/>
          <w:szCs w:val="28"/>
        </w:rPr>
      </w:pPr>
    </w:p>
    <w:p w14:paraId="6C4774B9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Режим питания беременной и кормящей женщины.</w:t>
      </w:r>
    </w:p>
    <w:p w14:paraId="5431E57E">
      <w:pPr>
        <w:ind w:left="567" w:right="-285" w:hanging="567"/>
        <w:jc w:val="both"/>
        <w:rPr>
          <w:sz w:val="28"/>
          <w:szCs w:val="28"/>
        </w:rPr>
      </w:pPr>
    </w:p>
    <w:p w14:paraId="6BC97CE7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Грудное вскармливание: терминология, общебиологические преимущества. Особенности состава женского молока в сравнении с молоком животных. Потребности в основных пищевых ингредиентах у детей на грудном вскармливании.</w:t>
      </w:r>
    </w:p>
    <w:p w14:paraId="22519E53">
      <w:pPr>
        <w:ind w:left="567" w:right="-285" w:hanging="567"/>
        <w:jc w:val="both"/>
        <w:rPr>
          <w:sz w:val="28"/>
          <w:szCs w:val="28"/>
        </w:rPr>
      </w:pPr>
    </w:p>
    <w:p w14:paraId="0565C7D4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Противопоказания к раннему прикладыванию к груди и к осуществлению грудного вскармливания.</w:t>
      </w:r>
    </w:p>
    <w:p w14:paraId="60DBB50D">
      <w:pPr>
        <w:ind w:left="567" w:right="-285" w:hanging="567"/>
        <w:jc w:val="both"/>
        <w:rPr>
          <w:sz w:val="28"/>
          <w:szCs w:val="28"/>
        </w:rPr>
      </w:pPr>
    </w:p>
    <w:p w14:paraId="187C7D72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ВОЗ ЮНИСЭФ о преимуществах грудного вскармливания и правилах его осуществления.</w:t>
      </w:r>
    </w:p>
    <w:p w14:paraId="1A9368F9">
      <w:pPr>
        <w:ind w:left="567" w:right="-285" w:hanging="567"/>
        <w:jc w:val="both"/>
        <w:rPr>
          <w:sz w:val="28"/>
          <w:szCs w:val="28"/>
        </w:rPr>
      </w:pPr>
    </w:p>
    <w:p w14:paraId="056B2CD7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Режим кормлений и способы расчета суточного объема питания для новорожденных и грудных детей.</w:t>
      </w:r>
    </w:p>
    <w:p w14:paraId="0AD5994B">
      <w:pPr>
        <w:ind w:left="567" w:right="-285" w:hanging="567"/>
        <w:jc w:val="both"/>
        <w:rPr>
          <w:sz w:val="28"/>
          <w:szCs w:val="28"/>
        </w:rPr>
      </w:pPr>
    </w:p>
    <w:p w14:paraId="516395BC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Молочные смеси, используемые в питании здоровых детей 1-го года жизни при искусственном и смешанном вскармливании: классификация. Принципы адаптации коровьего молока.</w:t>
      </w:r>
    </w:p>
    <w:p w14:paraId="31E90CE8">
      <w:pPr>
        <w:ind w:left="567" w:right="-285" w:hanging="567"/>
        <w:jc w:val="both"/>
        <w:rPr>
          <w:sz w:val="28"/>
          <w:szCs w:val="28"/>
        </w:rPr>
      </w:pPr>
    </w:p>
    <w:p w14:paraId="4BC63F0C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Смешанное вскармливание: определение, показания к назначению, правила введения докорма. Методы определения количества докорма. Потребность в пищевых ингредиентах, сроки введения прикорма.</w:t>
      </w:r>
    </w:p>
    <w:p w14:paraId="220DF5A4">
      <w:pPr>
        <w:ind w:left="567" w:right="-285" w:hanging="567"/>
        <w:jc w:val="both"/>
        <w:rPr>
          <w:sz w:val="28"/>
          <w:szCs w:val="28"/>
        </w:rPr>
      </w:pPr>
    </w:p>
    <w:p w14:paraId="750AEE9C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Искусственное вскармливание: определение, показания к назначению, правила проведения (режим, способы расчета суточного объема питания, потребность в пищевых ингредиентах, сроки введения прикорма).</w:t>
      </w:r>
    </w:p>
    <w:p w14:paraId="7D6E4308">
      <w:pPr>
        <w:ind w:left="567" w:right="-285" w:hanging="567"/>
        <w:jc w:val="both"/>
        <w:rPr>
          <w:sz w:val="28"/>
          <w:szCs w:val="28"/>
        </w:rPr>
      </w:pPr>
    </w:p>
    <w:p w14:paraId="737534BD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Прикорм: понятие, сроки и правила введения.</w:t>
      </w:r>
    </w:p>
    <w:p w14:paraId="3CA8E3C1">
      <w:pPr>
        <w:ind w:left="567" w:right="-285" w:hanging="567"/>
        <w:jc w:val="both"/>
        <w:rPr>
          <w:sz w:val="28"/>
          <w:szCs w:val="28"/>
        </w:rPr>
      </w:pPr>
    </w:p>
    <w:p w14:paraId="7470687D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Гипогалактия: причины, классификация, диагностика, лечение, профилактика.</w:t>
      </w:r>
    </w:p>
    <w:p w14:paraId="5DBF2071">
      <w:pPr>
        <w:pStyle w:val="6"/>
        <w:rPr>
          <w:sz w:val="28"/>
          <w:szCs w:val="28"/>
        </w:rPr>
      </w:pPr>
    </w:p>
    <w:p w14:paraId="59552467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Анатомо-физиологические особенности органов пищеварения у детей.</w:t>
      </w:r>
    </w:p>
    <w:p w14:paraId="7DDF62D5">
      <w:pPr>
        <w:pStyle w:val="6"/>
        <w:rPr>
          <w:sz w:val="28"/>
          <w:szCs w:val="28"/>
        </w:rPr>
      </w:pPr>
    </w:p>
    <w:p w14:paraId="66913C88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гастродуоденит: этиология, патогенез, классификация, клиника, диагностика, лечение.</w:t>
      </w:r>
    </w:p>
    <w:p w14:paraId="645A970B">
      <w:pPr>
        <w:ind w:left="567" w:right="-285" w:hanging="567"/>
        <w:jc w:val="both"/>
        <w:rPr>
          <w:sz w:val="28"/>
          <w:szCs w:val="28"/>
        </w:rPr>
      </w:pPr>
    </w:p>
    <w:p w14:paraId="77344EED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Язвенная болезнь: этиология, патогенез, классификация, клиника, диагностика, лечение.</w:t>
      </w:r>
    </w:p>
    <w:p w14:paraId="3D905F1A">
      <w:pPr>
        <w:ind w:left="567" w:right="-285" w:hanging="567"/>
        <w:jc w:val="both"/>
        <w:rPr>
          <w:sz w:val="28"/>
          <w:szCs w:val="28"/>
        </w:rPr>
      </w:pPr>
    </w:p>
    <w:p w14:paraId="7FF88FB4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Дисфункция желчного пузыря у детей: этиология, патогенез, классификация, клиника, лечение.</w:t>
      </w:r>
    </w:p>
    <w:p w14:paraId="14A65824">
      <w:pPr>
        <w:pStyle w:val="6"/>
        <w:rPr>
          <w:sz w:val="28"/>
          <w:szCs w:val="28"/>
        </w:rPr>
      </w:pPr>
    </w:p>
    <w:p w14:paraId="1D24FF40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Анатомо-физиологические особенности органов мочеобразования и мочевыведения у детей. </w:t>
      </w:r>
    </w:p>
    <w:p w14:paraId="01001485">
      <w:pPr>
        <w:pStyle w:val="6"/>
        <w:rPr>
          <w:sz w:val="28"/>
          <w:szCs w:val="28"/>
        </w:rPr>
      </w:pPr>
    </w:p>
    <w:p w14:paraId="04ECCDEF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инфекции мочевой системы. Пиелонефрит у детей: этиология, патогенез, классификация, клиника, диагностика, дифференциальная диагностика, лечение.</w:t>
      </w:r>
    </w:p>
    <w:p w14:paraId="39D98013">
      <w:pPr>
        <w:ind w:left="567" w:right="-285" w:hanging="567"/>
        <w:jc w:val="both"/>
        <w:rPr>
          <w:sz w:val="28"/>
          <w:szCs w:val="28"/>
        </w:rPr>
      </w:pPr>
    </w:p>
    <w:p w14:paraId="22414A68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Острый постинфекционный гломерулонефрит: этиология, патогенез, клиника, диагностика, лечение.</w:t>
      </w:r>
    </w:p>
    <w:p w14:paraId="1DF7092F">
      <w:pPr>
        <w:ind w:right="-285"/>
        <w:jc w:val="both"/>
        <w:rPr>
          <w:sz w:val="28"/>
          <w:szCs w:val="28"/>
        </w:rPr>
      </w:pPr>
    </w:p>
    <w:p w14:paraId="594FB973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Хронический гломерулонефрит: классификация, клиника, диагностика, лечение. Нефротический синдром с минимальными изменениями: определение, клиника, диагностика, принципы терапии. Понятие хронической болезни почек.</w:t>
      </w:r>
    </w:p>
    <w:p w14:paraId="34206FC6">
      <w:pPr>
        <w:ind w:right="-285"/>
        <w:jc w:val="both"/>
        <w:rPr>
          <w:sz w:val="28"/>
          <w:szCs w:val="28"/>
        </w:rPr>
      </w:pPr>
    </w:p>
    <w:p w14:paraId="067200BB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Анатомо-физиологические особенности органов дыхания у детей.</w:t>
      </w:r>
    </w:p>
    <w:p w14:paraId="47D9CF55">
      <w:pPr>
        <w:pStyle w:val="6"/>
        <w:rPr>
          <w:sz w:val="28"/>
          <w:szCs w:val="28"/>
        </w:rPr>
      </w:pPr>
    </w:p>
    <w:p w14:paraId="63E4DA0A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Обструктивный ларингит: этиология, патогенез, клиника, дифференциальная диагностика, лечение, неотложная помощь.</w:t>
      </w:r>
    </w:p>
    <w:p w14:paraId="643B5B93">
      <w:pPr>
        <w:ind w:left="567" w:right="-285" w:hanging="567"/>
        <w:jc w:val="both"/>
        <w:rPr>
          <w:sz w:val="28"/>
          <w:szCs w:val="28"/>
        </w:rPr>
      </w:pPr>
    </w:p>
    <w:p w14:paraId="45596153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Острый бронхит: этиология, патогенез, классификация, клиника, дифференциальная диагностика, лечение.</w:t>
      </w:r>
    </w:p>
    <w:p w14:paraId="18F38E07">
      <w:pPr>
        <w:ind w:left="567" w:right="-285" w:hanging="567"/>
        <w:jc w:val="both"/>
        <w:rPr>
          <w:sz w:val="28"/>
          <w:szCs w:val="28"/>
        </w:rPr>
      </w:pPr>
    </w:p>
    <w:p w14:paraId="535DE42B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Внебольничная пневмония у детей: этиология, патогенез, классификация, клиника неосложненной и осложненной форм, диагностика, дифференциальная диагностика, лечение.</w:t>
      </w:r>
    </w:p>
    <w:p w14:paraId="1C789999">
      <w:pPr>
        <w:ind w:right="-285"/>
        <w:jc w:val="both"/>
        <w:rPr>
          <w:sz w:val="28"/>
          <w:szCs w:val="28"/>
        </w:rPr>
      </w:pPr>
    </w:p>
    <w:p w14:paraId="4CC2B274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Бронхиальная астма: этиология, патогенез, классификация, диагностика, клиника, дифференциальная диагностика с острым обструктивным бронхитом. Контролирующая (базисная) терапия бронхиальной астмы, принципы ступенчатой терапии. Лечение обострений бронхиальной астмы. </w:t>
      </w:r>
    </w:p>
    <w:p w14:paraId="4A4863D4">
      <w:pPr>
        <w:pStyle w:val="6"/>
        <w:rPr>
          <w:sz w:val="28"/>
          <w:szCs w:val="28"/>
        </w:rPr>
      </w:pPr>
    </w:p>
    <w:p w14:paraId="4CE7D060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Синдром вегетативной дисфункции у детей и подростков: понятие, классификация, клиника, лечение.</w:t>
      </w:r>
    </w:p>
    <w:p w14:paraId="1F395671">
      <w:pPr>
        <w:pStyle w:val="6"/>
        <w:rPr>
          <w:sz w:val="28"/>
          <w:szCs w:val="28"/>
        </w:rPr>
      </w:pPr>
    </w:p>
    <w:p w14:paraId="6D060AC1">
      <w:pPr>
        <w:numPr>
          <w:ilvl w:val="0"/>
          <w:numId w:val="1"/>
        </w:numPr>
        <w:tabs>
          <w:tab w:val="left" w:pos="567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Ювенильный артрит: понятие, этиология, патогенез, классификация, клиника, поражения глаз, осложнения, диагностические критерии, дифференциальная диагностика с боррелиозным и реактивным артритами, лечение, профилактика.</w:t>
      </w:r>
    </w:p>
    <w:p w14:paraId="01D932DE">
      <w:pPr>
        <w:ind w:left="567" w:right="-285" w:hanging="567"/>
        <w:jc w:val="both"/>
        <w:rPr>
          <w:sz w:val="28"/>
          <w:szCs w:val="28"/>
        </w:rPr>
      </w:pPr>
    </w:p>
    <w:p w14:paraId="43ED2578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Диффузные болезни соединительной ткани у детей (ювенильные системная красная волчанка, дерматомиозит, системная склеродермия): понятие, этиология, патогенез, диагностические критерии, клиника, дифференциальная диагностика, принципы лечения.</w:t>
      </w:r>
    </w:p>
    <w:p w14:paraId="030CF0EE">
      <w:pPr>
        <w:ind w:right="-285"/>
        <w:jc w:val="both"/>
        <w:rPr>
          <w:sz w:val="28"/>
          <w:szCs w:val="28"/>
        </w:rPr>
      </w:pPr>
    </w:p>
    <w:p w14:paraId="7FE4EC79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Геморрагический васкулит: этиология, патогенез, классификация, клиника, диагностика, лечение. </w:t>
      </w:r>
    </w:p>
    <w:p w14:paraId="21F01E36">
      <w:pPr>
        <w:pStyle w:val="6"/>
        <w:rPr>
          <w:sz w:val="28"/>
          <w:szCs w:val="28"/>
        </w:rPr>
      </w:pPr>
    </w:p>
    <w:p w14:paraId="09BD2250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Гемофилия: этиология, патогенез, классификация, клиника, диагностика, принципы терапии.</w:t>
      </w:r>
    </w:p>
    <w:p w14:paraId="1089067E">
      <w:pPr>
        <w:pStyle w:val="6"/>
        <w:rPr>
          <w:sz w:val="28"/>
          <w:szCs w:val="28"/>
        </w:rPr>
      </w:pPr>
    </w:p>
    <w:p w14:paraId="1CA81CAA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Идиопатическая тромбоцитопеническая пурпура (болезнь Верльгофа): этиология, патогенез, классификация, клиника, диагностика, принципы терапии. </w:t>
      </w:r>
    </w:p>
    <w:p w14:paraId="5DC4F242">
      <w:pPr>
        <w:pStyle w:val="6"/>
        <w:rPr>
          <w:sz w:val="28"/>
          <w:szCs w:val="28"/>
        </w:rPr>
      </w:pPr>
    </w:p>
    <w:p w14:paraId="67890784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Дифференциальная диагностика заболеваний, сопровождающихся кровоточивостью (геморрагический васкулит, идиопатическая тромбоцитопеническая пурпура, гемофилии, лейкозы).</w:t>
      </w:r>
    </w:p>
    <w:p w14:paraId="48D55EA3">
      <w:pPr>
        <w:ind w:left="567" w:right="-285"/>
        <w:jc w:val="both"/>
        <w:rPr>
          <w:sz w:val="28"/>
          <w:szCs w:val="28"/>
        </w:rPr>
      </w:pPr>
    </w:p>
    <w:p w14:paraId="05E7E74D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Острая ревматическая лихорадка: понятие, этиология, патогенез, классификация, диагностические критерии, клиника, лечение, профилактика.</w:t>
      </w:r>
    </w:p>
    <w:p w14:paraId="23FBCC21">
      <w:pPr>
        <w:ind w:right="-285"/>
        <w:jc w:val="both"/>
        <w:rPr>
          <w:sz w:val="28"/>
          <w:szCs w:val="28"/>
        </w:rPr>
      </w:pPr>
    </w:p>
    <w:p w14:paraId="3FBC0466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Врожденный гипотиреоз: этиология, патогенез, классификация, клиника, диагностика, лечение. Транзиторный гипотиреоз: понятие, причины.</w:t>
      </w:r>
    </w:p>
    <w:p w14:paraId="01195E91">
      <w:pPr>
        <w:ind w:left="567" w:right="-285" w:hanging="567"/>
        <w:jc w:val="both"/>
        <w:rPr>
          <w:sz w:val="28"/>
          <w:szCs w:val="28"/>
        </w:rPr>
      </w:pPr>
    </w:p>
    <w:p w14:paraId="43499B94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Диффузный токсический зоб: этиология, патогенез, эпидемиология, клиника, диагностика, лечение.</w:t>
      </w:r>
    </w:p>
    <w:p w14:paraId="0B3DFC85">
      <w:pPr>
        <w:ind w:left="567" w:right="-285" w:hanging="567"/>
        <w:jc w:val="both"/>
        <w:rPr>
          <w:sz w:val="28"/>
          <w:szCs w:val="28"/>
        </w:rPr>
      </w:pPr>
    </w:p>
    <w:p w14:paraId="3CF7F0B3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Сахарный диабет 1 типа: понятие, этиология, патогенез, классификация, клиника, диагностические критерии, принципы лечения, целевые показатели гликемического контроля. Классификация осложнений. </w:t>
      </w:r>
    </w:p>
    <w:p w14:paraId="3F4AC4FD">
      <w:pPr>
        <w:ind w:right="-285"/>
        <w:jc w:val="both"/>
        <w:rPr>
          <w:sz w:val="28"/>
          <w:szCs w:val="28"/>
        </w:rPr>
      </w:pPr>
    </w:p>
    <w:p w14:paraId="06CD1A56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СД 1: гипогликемическое состояние и кома: причины, клиника, неотложная помощь.</w:t>
      </w:r>
    </w:p>
    <w:p w14:paraId="17FFD5E6">
      <w:pPr>
        <w:pStyle w:val="6"/>
        <w:rPr>
          <w:sz w:val="28"/>
          <w:szCs w:val="28"/>
        </w:rPr>
      </w:pPr>
    </w:p>
    <w:p w14:paraId="7CBD96D8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СД1: диабетический кетоацидоз и диабетическая кетоацидотическая кома: причины, клиника, тактика ведения пациента.</w:t>
      </w:r>
    </w:p>
    <w:p w14:paraId="6B7ED2FC">
      <w:pPr>
        <w:ind w:left="567" w:right="-285" w:hanging="567"/>
        <w:jc w:val="both"/>
        <w:rPr>
          <w:sz w:val="28"/>
          <w:szCs w:val="28"/>
        </w:rPr>
      </w:pPr>
    </w:p>
    <w:p w14:paraId="2BF1E466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Ветряная оспа: этиология, эпидемиология, клиника, дифференциальная диагностика, осложнения, лечение, профилактика, противоэпидемические мероприятия.</w:t>
      </w:r>
    </w:p>
    <w:p w14:paraId="6FC239BB">
      <w:pPr>
        <w:ind w:left="567" w:right="-285" w:hanging="567"/>
        <w:jc w:val="both"/>
        <w:rPr>
          <w:sz w:val="28"/>
          <w:szCs w:val="28"/>
        </w:rPr>
      </w:pPr>
    </w:p>
    <w:p w14:paraId="4D6C531E">
      <w:pPr>
        <w:numPr>
          <w:ilvl w:val="0"/>
          <w:numId w:val="1"/>
        </w:numPr>
        <w:tabs>
          <w:tab w:val="clear" w:pos="720"/>
        </w:tabs>
        <w:ind w:left="426" w:right="-285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Скарлатина: этиология, эпидемиология, клиника, дифференциальная диагностика, осложнения, лечение, противоэпидемические мероприятия.</w:t>
      </w:r>
    </w:p>
    <w:p w14:paraId="2638C4B6">
      <w:pPr>
        <w:pStyle w:val="6"/>
        <w:rPr>
          <w:sz w:val="28"/>
          <w:szCs w:val="28"/>
        </w:rPr>
      </w:pPr>
    </w:p>
    <w:p w14:paraId="6D02AA93">
      <w:pPr>
        <w:numPr>
          <w:ilvl w:val="0"/>
          <w:numId w:val="1"/>
        </w:numPr>
        <w:tabs>
          <w:tab w:val="left" w:pos="426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Корь: этиология, эпидемиология, клиника, дифференциальная диагностика, лечение, профилактика, противоэпидемические мероприятия.</w:t>
      </w:r>
    </w:p>
    <w:p w14:paraId="591AE664">
      <w:pPr>
        <w:ind w:left="567" w:right="-285" w:hanging="567"/>
        <w:jc w:val="both"/>
        <w:rPr>
          <w:sz w:val="28"/>
          <w:szCs w:val="28"/>
        </w:rPr>
      </w:pPr>
    </w:p>
    <w:p w14:paraId="453D405C">
      <w:pPr>
        <w:numPr>
          <w:ilvl w:val="0"/>
          <w:numId w:val="1"/>
        </w:numPr>
        <w:tabs>
          <w:tab w:val="clear" w:pos="720"/>
        </w:tabs>
        <w:ind w:right="-285" w:hanging="720"/>
        <w:jc w:val="both"/>
        <w:rPr>
          <w:sz w:val="28"/>
          <w:szCs w:val="28"/>
        </w:rPr>
      </w:pPr>
      <w:r>
        <w:rPr>
          <w:sz w:val="28"/>
          <w:szCs w:val="28"/>
        </w:rPr>
        <w:t>Краснуха: этиология, эпидемиология, клиника, дифференциальная диагностика, лечение, профилактика, противоэпидемические мероприятия.</w:t>
      </w:r>
    </w:p>
    <w:p w14:paraId="1C6183F1">
      <w:pPr>
        <w:pStyle w:val="6"/>
        <w:rPr>
          <w:sz w:val="28"/>
          <w:szCs w:val="28"/>
        </w:rPr>
      </w:pPr>
    </w:p>
    <w:p w14:paraId="60C66762">
      <w:pPr>
        <w:numPr>
          <w:ilvl w:val="0"/>
          <w:numId w:val="1"/>
        </w:numPr>
        <w:tabs>
          <w:tab w:val="left" w:pos="284"/>
          <w:tab w:val="clear" w:pos="720"/>
        </w:tabs>
        <w:ind w:left="567" w:right="-285" w:hanging="567"/>
        <w:jc w:val="both"/>
        <w:rPr>
          <w:sz w:val="28"/>
          <w:szCs w:val="28"/>
        </w:rPr>
      </w:pPr>
      <w:r>
        <w:rPr>
          <w:sz w:val="28"/>
          <w:szCs w:val="28"/>
        </w:rPr>
        <w:t>Иерсиниоз: этиология, эпидемиология, клиника, дифференциальная диагностика, лечение, профилактика.</w:t>
      </w:r>
    </w:p>
    <w:sectPr>
      <w:pgSz w:w="11906" w:h="16838"/>
      <w:pgMar w:top="1418" w:right="851" w:bottom="56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7690E"/>
    <w:multiLevelType w:val="multilevel"/>
    <w:tmpl w:val="137769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67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58"/>
    <w:rsid w:val="000216CF"/>
    <w:rsid w:val="00061BA8"/>
    <w:rsid w:val="00073AEB"/>
    <w:rsid w:val="000F4016"/>
    <w:rsid w:val="001012B1"/>
    <w:rsid w:val="00101624"/>
    <w:rsid w:val="00171C97"/>
    <w:rsid w:val="001821C2"/>
    <w:rsid w:val="001822B4"/>
    <w:rsid w:val="0018264E"/>
    <w:rsid w:val="001A0785"/>
    <w:rsid w:val="001D21D1"/>
    <w:rsid w:val="00202698"/>
    <w:rsid w:val="00211302"/>
    <w:rsid w:val="0022748C"/>
    <w:rsid w:val="002354B8"/>
    <w:rsid w:val="00247137"/>
    <w:rsid w:val="0026597E"/>
    <w:rsid w:val="00297ACE"/>
    <w:rsid w:val="002B4736"/>
    <w:rsid w:val="002C4992"/>
    <w:rsid w:val="002D633E"/>
    <w:rsid w:val="002F3DFF"/>
    <w:rsid w:val="0036459F"/>
    <w:rsid w:val="0039338D"/>
    <w:rsid w:val="003B69A3"/>
    <w:rsid w:val="003C3F58"/>
    <w:rsid w:val="00430DB2"/>
    <w:rsid w:val="00476B0F"/>
    <w:rsid w:val="00493B06"/>
    <w:rsid w:val="004A471F"/>
    <w:rsid w:val="004B277C"/>
    <w:rsid w:val="00525F58"/>
    <w:rsid w:val="0054271F"/>
    <w:rsid w:val="0057015A"/>
    <w:rsid w:val="005B6BDF"/>
    <w:rsid w:val="00614007"/>
    <w:rsid w:val="00621669"/>
    <w:rsid w:val="006271EB"/>
    <w:rsid w:val="00664609"/>
    <w:rsid w:val="00672000"/>
    <w:rsid w:val="00697BC2"/>
    <w:rsid w:val="006F02E8"/>
    <w:rsid w:val="00705ACF"/>
    <w:rsid w:val="007158E8"/>
    <w:rsid w:val="00735590"/>
    <w:rsid w:val="00740915"/>
    <w:rsid w:val="00750FFF"/>
    <w:rsid w:val="00754D6A"/>
    <w:rsid w:val="007719F3"/>
    <w:rsid w:val="007908E5"/>
    <w:rsid w:val="007B2EE4"/>
    <w:rsid w:val="007B5097"/>
    <w:rsid w:val="007C4B27"/>
    <w:rsid w:val="007D7ADA"/>
    <w:rsid w:val="007F1DDD"/>
    <w:rsid w:val="008234DD"/>
    <w:rsid w:val="00840800"/>
    <w:rsid w:val="00853C71"/>
    <w:rsid w:val="00860AED"/>
    <w:rsid w:val="008D0834"/>
    <w:rsid w:val="00917AFC"/>
    <w:rsid w:val="00920992"/>
    <w:rsid w:val="00937AFB"/>
    <w:rsid w:val="00960EC8"/>
    <w:rsid w:val="00963B2C"/>
    <w:rsid w:val="0097715F"/>
    <w:rsid w:val="00992A24"/>
    <w:rsid w:val="00996622"/>
    <w:rsid w:val="009C5083"/>
    <w:rsid w:val="009F035E"/>
    <w:rsid w:val="009F13D5"/>
    <w:rsid w:val="00A33A24"/>
    <w:rsid w:val="00A64212"/>
    <w:rsid w:val="00A8264D"/>
    <w:rsid w:val="00A86524"/>
    <w:rsid w:val="00A9544C"/>
    <w:rsid w:val="00AF0F0A"/>
    <w:rsid w:val="00B10BEC"/>
    <w:rsid w:val="00B177D6"/>
    <w:rsid w:val="00B3318F"/>
    <w:rsid w:val="00B35923"/>
    <w:rsid w:val="00B37F5F"/>
    <w:rsid w:val="00B55350"/>
    <w:rsid w:val="00B71031"/>
    <w:rsid w:val="00B910CC"/>
    <w:rsid w:val="00BF5820"/>
    <w:rsid w:val="00C10A2A"/>
    <w:rsid w:val="00C51CEA"/>
    <w:rsid w:val="00C67520"/>
    <w:rsid w:val="00C84088"/>
    <w:rsid w:val="00CB6409"/>
    <w:rsid w:val="00CD12F9"/>
    <w:rsid w:val="00CD4D87"/>
    <w:rsid w:val="00CD633B"/>
    <w:rsid w:val="00CF3C06"/>
    <w:rsid w:val="00D01BDD"/>
    <w:rsid w:val="00D10285"/>
    <w:rsid w:val="00D14D3A"/>
    <w:rsid w:val="00D255C8"/>
    <w:rsid w:val="00D35C83"/>
    <w:rsid w:val="00D704C2"/>
    <w:rsid w:val="00DA3433"/>
    <w:rsid w:val="00DB17FB"/>
    <w:rsid w:val="00DB5FA4"/>
    <w:rsid w:val="00DC076E"/>
    <w:rsid w:val="00DC314B"/>
    <w:rsid w:val="00E145F4"/>
    <w:rsid w:val="00E25458"/>
    <w:rsid w:val="00E32703"/>
    <w:rsid w:val="00E41580"/>
    <w:rsid w:val="00E8257A"/>
    <w:rsid w:val="00E93065"/>
    <w:rsid w:val="00EA2A24"/>
    <w:rsid w:val="00EE1A40"/>
    <w:rsid w:val="00F334B9"/>
    <w:rsid w:val="00F642B9"/>
    <w:rsid w:val="00F84400"/>
    <w:rsid w:val="00FC6643"/>
    <w:rsid w:val="00FD6DC9"/>
    <w:rsid w:val="15895FE2"/>
    <w:rsid w:val="557A5C08"/>
    <w:rsid w:val="65602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qFormat/>
    <w:uiPriority w:val="0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link w:val="4"/>
    <w:qFormat/>
    <w:uiPriority w:val="0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Kafedra</Company>
  <Pages>5</Pages>
  <Words>1301</Words>
  <Characters>7418</Characters>
  <Lines>61</Lines>
  <Paragraphs>17</Paragraphs>
  <TotalTime>0</TotalTime>
  <ScaleCrop>false</ScaleCrop>
  <LinksUpToDate>false</LinksUpToDate>
  <CharactersWithSpaces>8702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2025-11-05T06:30:00Z</dcterms:created>
  <dc:creator>911</dc:creator>
  <cp:lastModifiedBy>user</cp:lastModifiedBy>
  <cp:lastPrinted>2025-11-05T05:47:00Z</cp:lastPrinted>
  <dcterms:modified xsi:type="dcterms:W3CDTF">2026-04-14T02:12:37Z</dcterms:modified>
  <dc:title>ВОПРОСЫ ДЛЯ ПОДГОТОВКИ К ЭКЗАМЕНАМ ПО ДЕТСКИМ БОЛЕЗНЯМ ДЛЯ СТУДЕНТОВ V КУРСА ЛЕЧЕБНОГО ФАКУЛЬТЕТА ЧЕЛГМА 2004-2005 УЧЕБНЫЙ ГОД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1DE6E286009949CCA6148F9616920CC8_13</vt:lpwstr>
  </property>
</Properties>
</file>