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EEAF6">
      <w:pPr>
        <w:shd w:val="clear" w:color="auto" w:fill="FFFFFF"/>
        <w:tabs>
          <w:tab w:val="left" w:pos="456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1" w:name="_GoBack"/>
      <w:bookmarkEnd w:id="1"/>
      <w:bookmarkStart w:id="0" w:name="_Hlk209639770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Interview Questions for the Practical Class </w:t>
      </w:r>
    </w:p>
    <w:p w14:paraId="00FA2D17">
      <w:pPr>
        <w:shd w:val="clear" w:color="auto" w:fill="FFFFFF"/>
        <w:tabs>
          <w:tab w:val="left" w:pos="456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5th-Year Medical Students, 9th Semester</w:t>
      </w:r>
    </w:p>
    <w:p w14:paraId="39E60055">
      <w:pPr>
        <w:shd w:val="clear" w:color="auto" w:fill="FFFFFF"/>
        <w:tabs>
          <w:tab w:val="left" w:pos="456"/>
        </w:tabs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C0496F5">
      <w:pPr>
        <w:shd w:val="clear" w:color="auto" w:fill="FFFFFF"/>
        <w:tabs>
          <w:tab w:val="left" w:pos="456"/>
        </w:tabs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Basic literature:</w:t>
      </w:r>
    </w:p>
    <w:p w14:paraId="4AB4D37A">
      <w:pPr>
        <w:shd w:val="clear" w:color="auto" w:fill="FFFFFF"/>
        <w:tabs>
          <w:tab w:val="left" w:pos="456"/>
        </w:tabs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Pediatric diseases: textbook   / ed. by R. R. Kildiyarova. - </w:t>
      </w:r>
      <w:r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ГЭОТАР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Медиа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2022. - 752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- ISBN 978-5-9704-6544-8. - </w:t>
      </w:r>
      <w:r>
        <w:rPr>
          <w:rFonts w:ascii="Times New Roman" w:hAnsi="Times New Roman" w:cs="Times New Roman"/>
          <w:sz w:val="28"/>
          <w:szCs w:val="28"/>
        </w:rPr>
        <w:t>Текст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электронный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r>
        <w:rPr>
          <w:rFonts w:ascii="Times New Roman" w:hAnsi="Times New Roman" w:cs="Times New Roman"/>
          <w:sz w:val="28"/>
          <w:szCs w:val="28"/>
        </w:rPr>
        <w:t>ЭБС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Консультант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студента</w:t>
      </w:r>
      <w:r>
        <w:rPr>
          <w:rFonts w:ascii="Times New Roman" w:hAnsi="Times New Roman" w:cs="Times New Roman"/>
          <w:sz w:val="28"/>
          <w:szCs w:val="28"/>
          <w:lang w:val="en-US"/>
        </w:rPr>
        <w:t>»: [</w:t>
      </w:r>
      <w:r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]. - URL: </w:t>
      </w:r>
      <w:r>
        <w:fldChar w:fldCharType="begin"/>
      </w:r>
      <w:r>
        <w:instrText xml:space="preserve"> HYPERLINK "https://www.studentlibrary.ru/book/ISBN9785970465448.html"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t>https://www.studentlibrary.ru/book/ISBN9785970465448.html</w:t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14:paraId="720F4337">
      <w:pPr>
        <w:shd w:val="clear" w:color="auto" w:fill="FFFFFF"/>
        <w:tabs>
          <w:tab w:val="left" w:pos="456"/>
        </w:tabs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DB6DF56">
      <w:pPr>
        <w:shd w:val="clear" w:color="auto" w:fill="FFFFFF"/>
        <w:tabs>
          <w:tab w:val="left" w:pos="456"/>
        </w:tabs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Topic 1: Introduction to Pediatrics</w:t>
      </w:r>
    </w:p>
    <w:p w14:paraId="62C07B4B">
      <w:pPr>
        <w:shd w:val="clear" w:color="auto" w:fill="FFFFFF"/>
        <w:tabs>
          <w:tab w:val="left" w:pos="456"/>
        </w:tabs>
        <w:adjustRightInd w:val="0"/>
        <w:spacing w:after="0" w:line="360" w:lineRule="auto"/>
        <w:jc w:val="both"/>
        <w:rPr>
          <w:rFonts w:ascii="Times New Roman" w:hAnsi="Times New Roman" w:cs="Times New Roman" w:eastAsiaTheme="minorEastAsia"/>
          <w:spacing w:val="-4"/>
          <w:sz w:val="24"/>
          <w:szCs w:val="24"/>
          <w:lang w:val="en-US"/>
        </w:rPr>
      </w:pPr>
      <w:r>
        <w:rPr>
          <w:rFonts w:ascii="Times New Roman" w:hAnsi="Times New Roman" w:cs="Times New Roman" w:eastAsiaTheme="minorEastAsia"/>
          <w:spacing w:val="-4"/>
          <w:sz w:val="24"/>
          <w:szCs w:val="24"/>
          <w:lang w:val="en-US"/>
        </w:rPr>
        <w:t xml:space="preserve">1. General issues of pediatrics. Organization and structure of pediatric service. Types of pediatrics. Principles of organizing medical and preventive care for children in a pediatric polyclinic. Structural subdivisions at the pediatric polyclinic. The main functions of the polyclinic. The main areas of work of a pediatrician. </w:t>
      </w:r>
    </w:p>
    <w:p w14:paraId="4CB68B6F">
      <w:pPr>
        <w:shd w:val="clear" w:color="auto" w:fill="FFFFFF"/>
        <w:tabs>
          <w:tab w:val="left" w:pos="456"/>
        </w:tabs>
        <w:adjustRightInd w:val="0"/>
        <w:spacing w:after="0" w:line="360" w:lineRule="auto"/>
        <w:jc w:val="both"/>
        <w:rPr>
          <w:rFonts w:ascii="Times New Roman" w:hAnsi="Times New Roman" w:cs="Times New Roman" w:eastAsiaTheme="minorEastAsia"/>
          <w:spacing w:val="-4"/>
          <w:sz w:val="24"/>
          <w:szCs w:val="24"/>
          <w:lang w:val="en-US"/>
        </w:rPr>
      </w:pPr>
      <w:r>
        <w:rPr>
          <w:rFonts w:ascii="Times New Roman" w:hAnsi="Times New Roman" w:cs="Times New Roman" w:eastAsiaTheme="minorEastAsia"/>
          <w:spacing w:val="-4"/>
          <w:sz w:val="24"/>
          <w:szCs w:val="24"/>
          <w:lang w:val="en-US"/>
        </w:rPr>
        <w:t>2. A healthy child's medical examination, organization, its goals and objectives.</w:t>
      </w:r>
    </w:p>
    <w:p w14:paraId="08E71A29">
      <w:pPr>
        <w:shd w:val="clear" w:color="auto" w:fill="FFFFFF"/>
        <w:tabs>
          <w:tab w:val="left" w:pos="456"/>
        </w:tabs>
        <w:adjustRightInd w:val="0"/>
        <w:spacing w:after="0" w:line="360" w:lineRule="auto"/>
        <w:jc w:val="both"/>
        <w:rPr>
          <w:rFonts w:ascii="Times New Roman" w:hAnsi="Times New Roman" w:cs="Times New Roman" w:eastAsiaTheme="minorEastAsia"/>
          <w:spacing w:val="-4"/>
          <w:sz w:val="24"/>
          <w:szCs w:val="24"/>
          <w:lang w:val="en-US"/>
        </w:rPr>
      </w:pPr>
      <w:r>
        <w:rPr>
          <w:rFonts w:ascii="Times New Roman" w:hAnsi="Times New Roman" w:cs="Times New Roman" w:eastAsiaTheme="minorEastAsia"/>
          <w:spacing w:val="-4"/>
          <w:sz w:val="24"/>
          <w:szCs w:val="24"/>
          <w:lang w:val="en-US"/>
        </w:rPr>
        <w:t>3. Organization of vaccination in a children's clinic. Vaccination calendar. Rules for preparing children for vaccination.</w:t>
      </w:r>
    </w:p>
    <w:p w14:paraId="3D897D1E">
      <w:pPr>
        <w:shd w:val="clear" w:color="auto" w:fill="FFFFFF"/>
        <w:tabs>
          <w:tab w:val="left" w:pos="456"/>
        </w:tabs>
        <w:adjustRightInd w:val="0"/>
        <w:spacing w:after="0" w:line="360" w:lineRule="auto"/>
        <w:jc w:val="both"/>
        <w:rPr>
          <w:rFonts w:ascii="Times New Roman" w:hAnsi="Times New Roman" w:cs="Times New Roman" w:eastAsiaTheme="minorEastAsia"/>
          <w:spacing w:val="-4"/>
          <w:sz w:val="24"/>
          <w:szCs w:val="24"/>
          <w:lang w:val="en-US"/>
        </w:rPr>
      </w:pPr>
      <w:r>
        <w:rPr>
          <w:rFonts w:ascii="Times New Roman" w:hAnsi="Times New Roman" w:cs="Times New Roman" w:eastAsiaTheme="minorEastAsia"/>
          <w:spacing w:val="-4"/>
          <w:sz w:val="24"/>
          <w:szCs w:val="24"/>
          <w:lang w:val="en-US"/>
        </w:rPr>
        <w:t>4. Basic principles of organization of children's hospital work.</w:t>
      </w:r>
    </w:p>
    <w:p w14:paraId="3CFD410C">
      <w:pPr>
        <w:shd w:val="clear" w:color="auto" w:fill="FFFFFF"/>
        <w:tabs>
          <w:tab w:val="left" w:pos="456"/>
        </w:tabs>
        <w:adjustRightInd w:val="0"/>
        <w:spacing w:after="0" w:line="360" w:lineRule="auto"/>
        <w:jc w:val="both"/>
        <w:rPr>
          <w:rFonts w:ascii="Times New Roman" w:hAnsi="Times New Roman" w:cs="Times New Roman" w:eastAsiaTheme="minorEastAsia"/>
          <w:spacing w:val="-4"/>
          <w:sz w:val="24"/>
          <w:szCs w:val="24"/>
          <w:lang w:val="en-US"/>
        </w:rPr>
      </w:pPr>
      <w:r>
        <w:rPr>
          <w:rFonts w:ascii="Times New Roman" w:hAnsi="Times New Roman" w:cs="Times New Roman" w:eastAsiaTheme="minorEastAsia"/>
          <w:spacing w:val="-4"/>
          <w:sz w:val="24"/>
          <w:szCs w:val="24"/>
          <w:lang w:val="en-US"/>
        </w:rPr>
        <w:t xml:space="preserve">5. The periods of childhood and their characteristics. </w:t>
      </w:r>
    </w:p>
    <w:p w14:paraId="7B503FA7">
      <w:pPr>
        <w:shd w:val="clear" w:color="auto" w:fill="FFFFFF"/>
        <w:tabs>
          <w:tab w:val="left" w:pos="456"/>
        </w:tabs>
        <w:adjustRightInd w:val="0"/>
        <w:spacing w:after="0" w:line="360" w:lineRule="auto"/>
        <w:jc w:val="both"/>
        <w:rPr>
          <w:rFonts w:ascii="Times New Roman" w:hAnsi="Times New Roman" w:cs="Times New Roman" w:eastAsiaTheme="minorEastAsia"/>
          <w:spacing w:val="-4"/>
          <w:sz w:val="24"/>
          <w:szCs w:val="24"/>
          <w:lang w:val="en-US"/>
        </w:rPr>
      </w:pPr>
      <w:r>
        <w:rPr>
          <w:rFonts w:ascii="Times New Roman" w:hAnsi="Times New Roman" w:cs="Times New Roman" w:eastAsiaTheme="minorEastAsia"/>
          <w:spacing w:val="-4"/>
          <w:sz w:val="24"/>
          <w:szCs w:val="24"/>
          <w:lang w:val="en-US"/>
        </w:rPr>
        <w:t>6. The effect of harmful factors on the development of the embryo and fetus</w:t>
      </w:r>
    </w:p>
    <w:p w14:paraId="4B9934BB">
      <w:pPr>
        <w:pStyle w:val="7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 w:eastAsiaTheme="minorEastAsia"/>
          <w:spacing w:val="-4"/>
          <w:sz w:val="24"/>
          <w:szCs w:val="24"/>
          <w:lang w:val="en-US"/>
        </w:rPr>
        <w:t xml:space="preserve">7. </w:t>
      </w:r>
      <w:r>
        <w:rPr>
          <w:rFonts w:ascii="Times New Roman" w:hAnsi="Times New Roman" w:cs="Times New Roman"/>
          <w:sz w:val="24"/>
          <w:szCs w:val="24"/>
          <w:lang w:val="en-US"/>
        </w:rPr>
        <w:t>Intrauterine infection: definition. Causes, clinical features, diagnosis, treatment, and prevention of intrauterine infections.</w:t>
      </w:r>
    </w:p>
    <w:p w14:paraId="70EAF820">
      <w:pPr>
        <w:pStyle w:val="7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8. Puberty. Paraphysiological conditions in adolescence: juvenile arterial hypertension, juvenile "drip" heart, pubertal goiter (hypertrophy of the thyroid gland), juvenile acne, pubertal obesity.</w:t>
      </w:r>
    </w:p>
    <w:p w14:paraId="18FAB26F">
      <w:pPr>
        <w:pStyle w:val="7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9. Peculiarities of anamnesis collection in pediatrics</w:t>
      </w:r>
    </w:p>
    <w:p w14:paraId="013DC81C">
      <w:pPr>
        <w:pStyle w:val="7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13445892">
      <w:pPr>
        <w:pStyle w:val="7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406C3005">
      <w:pPr>
        <w:pStyle w:val="7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Topic 2: Newborn Baby. Neuropsychic Development of Children</w:t>
      </w:r>
    </w:p>
    <w:p w14:paraId="117B0C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Embryogenesis of the central nervous system. </w:t>
      </w:r>
    </w:p>
    <w:p w14:paraId="38A13E8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The influence of </w:t>
      </w:r>
      <w:r>
        <w:rPr>
          <w:rFonts w:ascii="Times New Roman" w:hAnsi="Times New Roman" w:cs="Times New Roman" w:eastAsiaTheme="minorEastAsia"/>
          <w:spacing w:val="-4"/>
          <w:sz w:val="24"/>
          <w:szCs w:val="24"/>
          <w:lang w:val="en-US"/>
        </w:rPr>
        <w:t>harmful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factors on the development and functional capacity of the brain in the intrauterine and extrauterine period. </w:t>
      </w:r>
    </w:p>
    <w:p w14:paraId="1CE8B56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Perinatal central nervous system injury: causes and general symptoms.</w:t>
      </w:r>
    </w:p>
    <w:p w14:paraId="268433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Anatomical and physiological characteristics of the child's nervous system.</w:t>
      </w:r>
    </w:p>
    <w:p w14:paraId="38CB6F9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Physiological reflexes of newborns.</w:t>
      </w:r>
    </w:p>
    <w:p w14:paraId="6F85B9C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 Development of statics and motor skills in children in the first year of life.</w:t>
      </w:r>
    </w:p>
    <w:p w14:paraId="78357FD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7. Stages of speech development in young children from birth to 5 years.</w:t>
      </w:r>
    </w:p>
    <w:p w14:paraId="3775D53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8. Criteria for psychomotor development in children of different age groups.</w:t>
      </w:r>
    </w:p>
    <w:p w14:paraId="3E805EF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9. Methodology for assessing the level of neuropsychic development in young children (quantitative method).</w:t>
      </w:r>
    </w:p>
    <w:p w14:paraId="5DC7087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10. Newborn baby, signs of full-term pregnancy. Apgar score; concepts of live birth; expanded neonatal screening.</w:t>
      </w:r>
    </w:p>
    <w:p w14:paraId="023E4CC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11. Anatomical and physiological characteristics of the cardiovascular system in children. Fetal and newborn circulation.</w:t>
      </w:r>
    </w:p>
    <w:p w14:paraId="379D5B1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12. Paraphysiological conditions of the neonatal period: transient loss of initial body weight, sexual crisis, transient intestinal catarrh, toxic erythema, transient hyperbilirubinemia (physiological jaundice), transient features of kidney function (neonatal oliguria, proteinuria).</w:t>
      </w:r>
    </w:p>
    <w:p w14:paraId="2ABC0CE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13. Health assessment of newborns. Rules for caring for a newborn baby. Nursing of newborns (features of daily toileting of a baby).</w:t>
      </w:r>
    </w:p>
    <w:p w14:paraId="0B4785F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Premature baby: definition, causes of premature birth. Signs of prematurity. </w:t>
      </w:r>
    </w:p>
    <w:p w14:paraId="51EBD163">
      <w:pPr>
        <w:pStyle w:val="7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15. Intrauterine infection: definition. Causes, clinical features, diagnosis, treatment, and prevention of intrauterine infections.</w:t>
      </w:r>
    </w:p>
    <w:p w14:paraId="2F962ECC">
      <w:pPr>
        <w:pStyle w:val="7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78E4AE07">
      <w:pPr>
        <w:pStyle w:val="7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59D8ACA1">
      <w:pPr>
        <w:pStyle w:val="7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Topic 3: Physical and sexual development of children</w:t>
      </w:r>
    </w:p>
    <w:p w14:paraId="2189F7C2">
      <w:pPr>
        <w:pStyle w:val="7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Definition of the concept of physical development in children.</w:t>
      </w:r>
    </w:p>
    <w:p w14:paraId="2310C334">
      <w:pPr>
        <w:pStyle w:val="7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Factors influencing physical development. </w:t>
      </w:r>
    </w:p>
    <w:p w14:paraId="0A4DCD36">
      <w:pPr>
        <w:pStyle w:val="7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Laws of child growth. </w:t>
      </w:r>
    </w:p>
    <w:p w14:paraId="0B0A7E71">
      <w:pPr>
        <w:pStyle w:val="7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Methods for assessing physical development.</w:t>
      </w:r>
    </w:p>
    <w:p w14:paraId="1E34ABC4">
      <w:pPr>
        <w:pStyle w:val="7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The main criteria of physical development, its changes and methods of calculating the main anthropometric parameters (weight, height, head circumference, chest circumference) in the age aspect.</w:t>
      </w:r>
    </w:p>
    <w:p w14:paraId="7541BBC6">
      <w:pPr>
        <w:pStyle w:val="7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Parametric and nonparametric methods for assessing children's physical development. WHO growth charts. Physical development nomograms. Anthropometric calculators.</w:t>
      </w:r>
    </w:p>
    <w:p w14:paraId="4D363963">
      <w:pPr>
        <w:pStyle w:val="7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 Assessment of newborn parameters at birth, taking into account gestational age, using the WHO INTERGROWTH-21s growth charts.</w:t>
      </w:r>
    </w:p>
    <w:p w14:paraId="63072988">
      <w:pPr>
        <w:pStyle w:val="7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7. Patterns of sexual development in children: types of sex, criteria for the onset of puberty, the concept of sexual formula.</w:t>
      </w:r>
    </w:p>
    <w:p w14:paraId="4CC03ECA">
      <w:pPr>
        <w:pStyle w:val="7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8. Tanner's stages of puberty.</w:t>
      </w:r>
    </w:p>
    <w:p w14:paraId="06359A49">
      <w:pPr>
        <w:pStyle w:val="7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9. Methods for assessing children's sexual development.</w:t>
      </w:r>
    </w:p>
    <w:p w14:paraId="0E25C55C">
      <w:pPr>
        <w:pStyle w:val="7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10. Criteria for delayed puberty and sexual maturation, criteria for advanced puberty and precocious puberty, their causes.</w:t>
      </w:r>
    </w:p>
    <w:p w14:paraId="18C77689">
      <w:pPr>
        <w:pStyle w:val="7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bookmarkEnd w:id="0"/>
    <w:p w14:paraId="4D12173D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en-US"/>
        </w:rPr>
      </w:pPr>
    </w:p>
    <w:p w14:paraId="4A87E271">
      <w:pPr>
        <w:spacing w:after="0" w:line="360" w:lineRule="auto"/>
        <w:jc w:val="center"/>
        <w:rPr>
          <w:rFonts w:ascii="Times New Roman" w:hAnsi="Times New Roman" w:eastAsia="SimSu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val="en-US" w:eastAsia="zh-CN"/>
        </w:rPr>
        <w:t>Topic 4: Breastfeeding. Mixed and artificial feeding.</w:t>
      </w:r>
    </w:p>
    <w:p w14:paraId="7EA1EE1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SimSun" w:cs="Times New Roman"/>
          <w:sz w:val="24"/>
          <w:szCs w:val="24"/>
          <w:lang w:val="en-US" w:eastAsia="ru-RU"/>
        </w:rPr>
        <w:t>1. Diet for pregnant and lactating women.</w:t>
      </w:r>
    </w:p>
    <w:p w14:paraId="14798BE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SimSun" w:cs="Times New Roman"/>
          <w:sz w:val="24"/>
          <w:szCs w:val="24"/>
          <w:lang w:val="en-US" w:eastAsia="ru-RU"/>
        </w:rPr>
        <w:t xml:space="preserve">2. Breastfeeding: terminology and general biological benefits. </w:t>
      </w:r>
    </w:p>
    <w:p w14:paraId="64F7104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SimSun" w:cs="Times New Roman"/>
          <w:sz w:val="24"/>
          <w:szCs w:val="24"/>
          <w:lang w:val="en-US" w:eastAsia="ru-RU"/>
        </w:rPr>
        <w:t xml:space="preserve">3. The composition of human milk compared to cow milk. </w:t>
      </w:r>
    </w:p>
    <w:p w14:paraId="3630644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SimSun" w:cs="Times New Roman"/>
          <w:sz w:val="24"/>
          <w:szCs w:val="24"/>
          <w:lang w:val="en-US" w:eastAsia="ru-RU"/>
        </w:rPr>
        <w:t>4. The nutritional needs of breastfed infants (proteins, fats, carbohydrates, energy).</w:t>
      </w:r>
    </w:p>
    <w:p w14:paraId="122F77E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SimSun" w:cs="Times New Roman"/>
          <w:sz w:val="24"/>
          <w:szCs w:val="24"/>
          <w:lang w:val="en-US" w:eastAsia="ru-RU"/>
        </w:rPr>
        <w:t>5. WHO/UNICEF Declaration on the Benefits of Breastfeeding and its Implementation.</w:t>
      </w:r>
    </w:p>
    <w:p w14:paraId="40F12A9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SimSun" w:cs="Times New Roman"/>
          <w:sz w:val="24"/>
          <w:szCs w:val="24"/>
          <w:lang w:val="en-US" w:eastAsia="ru-RU"/>
        </w:rPr>
        <w:t>6. Contraindications to early breastfeeding and breastfeeding in general.</w:t>
      </w:r>
    </w:p>
    <w:p w14:paraId="69616C8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SimSun" w:cs="Times New Roman"/>
          <w:sz w:val="24"/>
          <w:szCs w:val="24"/>
          <w:lang w:val="en-US" w:eastAsia="ru-RU"/>
        </w:rPr>
        <w:t>7. Baby feeding regimen and methods for calculating daily food intake for newborns and infants.</w:t>
      </w:r>
    </w:p>
    <w:p w14:paraId="265C454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SimSun" w:cs="Times New Roman"/>
          <w:sz w:val="24"/>
          <w:szCs w:val="24"/>
          <w:lang w:val="en-US" w:eastAsia="ru-RU"/>
        </w:rPr>
        <w:t xml:space="preserve">8. Principles of adaptation of cow's milk. Formulas used in the nutrition of healthy infants under one year of age with artificial and mixed feeding: classification. </w:t>
      </w:r>
    </w:p>
    <w:p w14:paraId="05D8EEF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SimSun" w:cs="Times New Roman"/>
          <w:sz w:val="24"/>
          <w:szCs w:val="24"/>
          <w:lang w:val="en-US" w:eastAsia="ru-RU"/>
        </w:rPr>
        <w:t>9. Rules for choosing a formula for supplementary feeding during mixed feeding and as a substitute for breast milk during artificial feeding.</w:t>
      </w:r>
    </w:p>
    <w:p w14:paraId="3B4966D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SimSun" w:cs="Times New Roman"/>
          <w:sz w:val="24"/>
          <w:szCs w:val="24"/>
          <w:lang w:val="en-US" w:eastAsia="ru-RU"/>
        </w:rPr>
        <w:t>10. Mixed feeding: definition, indications for use, rules for introducing supplementary feeding. Methods for determining the amount of supplementary feeding. Need for nutritional ingredients, timing of introducing complementary feeding.</w:t>
      </w:r>
    </w:p>
    <w:p w14:paraId="5A8A9F4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SimSun" w:cs="Times New Roman"/>
          <w:sz w:val="24"/>
          <w:szCs w:val="24"/>
          <w:lang w:val="en-US" w:eastAsia="ru-RU"/>
        </w:rPr>
        <w:t>11. Artificial feeding: definition, indications for use, rules for implementation (regime, methods for calculating daily nutritional volume, need for nutritional ingredients, timing of introducing complementary feeding).</w:t>
      </w:r>
    </w:p>
    <w:p w14:paraId="1962626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SimSun" w:cs="Times New Roman"/>
          <w:sz w:val="24"/>
          <w:szCs w:val="24"/>
          <w:lang w:val="en-US" w:eastAsia="ru-RU"/>
        </w:rPr>
        <w:t>12. Complementary feeding: concept, timing, and rules for introduction.</w:t>
      </w:r>
    </w:p>
    <w:p w14:paraId="5C56C0A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SimSun" w:cs="Times New Roman"/>
          <w:sz w:val="24"/>
          <w:szCs w:val="24"/>
          <w:lang w:val="en-US" w:eastAsia="ru-RU"/>
        </w:rPr>
        <w:t>13. Hypogalactia: causes, classification, diagnosis, treatment, prevention.</w:t>
      </w:r>
    </w:p>
    <w:p w14:paraId="24C8510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SimSun" w:cs="Times New Roman"/>
          <w:sz w:val="24"/>
          <w:szCs w:val="24"/>
          <w:lang w:val="en-US" w:eastAsia="ru-RU"/>
        </w:rPr>
        <w:t>14. Timing and rules for weaning a child from the breast.</w:t>
      </w:r>
    </w:p>
    <w:p w14:paraId="0767D3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val="en-US" w:eastAsia="ru-RU"/>
        </w:rPr>
      </w:pPr>
    </w:p>
    <w:p w14:paraId="2C3791C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val="en-US" w:eastAsia="ru-RU"/>
        </w:rPr>
      </w:pPr>
    </w:p>
    <w:p w14:paraId="0EF5434C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hAnsi="Times New Roman" w:eastAsia="SimSu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val="en-US" w:eastAsia="ru-RU"/>
        </w:rPr>
        <w:t>Topic 5: Hypovitaminosis D in children</w:t>
      </w:r>
    </w:p>
    <w:p w14:paraId="62E647D9">
      <w:pPr>
        <w:spacing w:after="0" w:line="360" w:lineRule="auto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sz w:val="24"/>
          <w:szCs w:val="24"/>
          <w:lang w:val="en-US"/>
        </w:rPr>
        <w:t>1. Anatomical and physiological characteristics of the skeletal, dental, and muscular systems in children. The concept of "dental formula".</w:t>
      </w:r>
    </w:p>
    <w:p w14:paraId="28B40072">
      <w:pPr>
        <w:spacing w:after="0" w:line="360" w:lineRule="auto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2. Modern views on the physiological role of vitamin D in the body, the features of its metabolism. </w:t>
      </w:r>
    </w:p>
    <w:p w14:paraId="2C3CB2D9">
      <w:pPr>
        <w:spacing w:after="0" w:line="360" w:lineRule="auto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3. The concept of hypovitaminosis D. </w:t>
      </w:r>
    </w:p>
    <w:p w14:paraId="7EA2D110">
      <w:pPr>
        <w:spacing w:after="0" w:line="360" w:lineRule="auto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sz w:val="24"/>
          <w:szCs w:val="24"/>
          <w:lang w:val="en-US"/>
        </w:rPr>
        <w:t>4. Vitamin D-deficiency rickets: etiology, factors predisposing to rickets, pathogenesis, classification, clinic, treatment, and prevention.</w:t>
      </w:r>
    </w:p>
    <w:p w14:paraId="50883497">
      <w:pPr>
        <w:spacing w:after="0" w:line="360" w:lineRule="auto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sz w:val="24"/>
          <w:szCs w:val="24"/>
          <w:lang w:val="en-US"/>
        </w:rPr>
        <w:t>5. Modern principles of non-specific and specific antenatal and postnatal prevention and treatment of rickets.</w:t>
      </w:r>
    </w:p>
    <w:p w14:paraId="4B11F74F">
      <w:pPr>
        <w:spacing w:after="0" w:line="360" w:lineRule="auto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sz w:val="24"/>
          <w:szCs w:val="24"/>
          <w:lang w:val="en-US"/>
        </w:rPr>
        <w:t>6.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>Rickets as an underlying disease in young children. The impact of rickets on the course of underlying diseases in children.</w:t>
      </w:r>
    </w:p>
    <w:p w14:paraId="3F2A1841">
      <w:pPr>
        <w:spacing w:after="0" w:line="360" w:lineRule="auto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sz w:val="24"/>
          <w:szCs w:val="24"/>
          <w:lang w:val="en-US"/>
        </w:rPr>
        <w:t>7. Contraindications to the use of vitamin D3.</w:t>
      </w:r>
    </w:p>
    <w:p w14:paraId="06E9EA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val="en-US" w:eastAsia="ru-RU"/>
        </w:rPr>
      </w:pPr>
    </w:p>
    <w:p w14:paraId="56CC0B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val="en-US" w:eastAsia="ru-RU"/>
        </w:rPr>
      </w:pPr>
    </w:p>
    <w:p w14:paraId="17126A54">
      <w:pPr>
        <w:spacing w:after="0" w:line="360" w:lineRule="auto"/>
        <w:jc w:val="center"/>
        <w:rPr>
          <w:rFonts w:ascii="Times New Roman" w:hAnsi="Times New Roman" w:eastAsia="SimSun" w:cs="Times New Roman"/>
          <w:b/>
          <w:sz w:val="24"/>
          <w:szCs w:val="24"/>
          <w:lang w:val="en-US" w:eastAsia="zh-CN"/>
        </w:rPr>
      </w:pPr>
      <w:r>
        <w:rPr>
          <w:rFonts w:ascii="Times New Roman" w:hAnsi="Times New Roman" w:eastAsia="SimSun" w:cs="Times New Roman"/>
          <w:b/>
          <w:sz w:val="24"/>
          <w:szCs w:val="24"/>
          <w:lang w:val="en-US" w:eastAsia="zh-CN"/>
        </w:rPr>
        <w:t>Topic 6: Anemia in children.</w:t>
      </w:r>
    </w:p>
    <w:p w14:paraId="29B12399">
      <w:pPr>
        <w:widowControl w:val="0"/>
        <w:shd w:val="clear" w:color="auto" w:fill="FFFFFF"/>
        <w:tabs>
          <w:tab w:val="left" w:pos="9923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eastAsia="Calibri"/>
          <w:sz w:val="24"/>
          <w:szCs w:val="24"/>
          <w:lang w:val="en-US"/>
        </w:rPr>
      </w:pPr>
      <w:r>
        <w:rPr>
          <w:rFonts w:ascii="Times New Roman" w:hAnsi="Times New Roman" w:eastAsia="Calibri"/>
          <w:sz w:val="24"/>
          <w:szCs w:val="24"/>
          <w:lang w:val="en-US"/>
        </w:rPr>
        <w:t>1. Peripheral blood composition in children of different age groups.</w:t>
      </w:r>
    </w:p>
    <w:p w14:paraId="75E414EE">
      <w:pPr>
        <w:widowControl w:val="0"/>
        <w:shd w:val="clear" w:color="auto" w:fill="FFFFFF"/>
        <w:tabs>
          <w:tab w:val="left" w:pos="9923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eastAsia="Calibri"/>
          <w:sz w:val="24"/>
          <w:szCs w:val="24"/>
          <w:lang w:val="en-US"/>
        </w:rPr>
      </w:pPr>
      <w:r>
        <w:rPr>
          <w:rFonts w:ascii="Times New Roman" w:hAnsi="Times New Roman" w:eastAsia="Calibri"/>
          <w:sz w:val="24"/>
          <w:szCs w:val="24"/>
          <w:lang w:val="en-US"/>
        </w:rPr>
        <w:t>2. Anemias in children: concept, classification, and causes.</w:t>
      </w:r>
    </w:p>
    <w:p w14:paraId="4015E9BC">
      <w:pPr>
        <w:widowControl w:val="0"/>
        <w:shd w:val="clear" w:color="auto" w:fill="FFFFFF"/>
        <w:tabs>
          <w:tab w:val="left" w:pos="9923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eastAsia="Calibri"/>
          <w:sz w:val="24"/>
          <w:szCs w:val="24"/>
          <w:lang w:val="en-US"/>
        </w:rPr>
      </w:pPr>
      <w:r>
        <w:rPr>
          <w:rFonts w:ascii="Times New Roman" w:hAnsi="Times New Roman" w:eastAsia="Calibri"/>
          <w:sz w:val="24"/>
          <w:szCs w:val="24"/>
          <w:lang w:val="en-US"/>
        </w:rPr>
        <w:t>3. Iron deficiency anemia: causes of iron deficiency, classification, pathogenesis, clinical features of sideropenic and anemic syndromes.</w:t>
      </w:r>
    </w:p>
    <w:p w14:paraId="5E1E0997">
      <w:pPr>
        <w:widowControl w:val="0"/>
        <w:shd w:val="clear" w:color="auto" w:fill="FFFFFF"/>
        <w:tabs>
          <w:tab w:val="left" w:pos="9923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eastAsia="Calibri"/>
          <w:sz w:val="24"/>
          <w:szCs w:val="24"/>
          <w:lang w:val="en-US"/>
        </w:rPr>
      </w:pPr>
      <w:r>
        <w:rPr>
          <w:rFonts w:ascii="Times New Roman" w:hAnsi="Times New Roman" w:eastAsia="Calibri"/>
          <w:sz w:val="24"/>
          <w:szCs w:val="24"/>
          <w:lang w:val="en-US"/>
        </w:rPr>
        <w:t xml:space="preserve">4. Iron deficiency anemia: diagnosis, treatment, and prevention. </w:t>
      </w:r>
    </w:p>
    <w:p w14:paraId="385B4202">
      <w:pPr>
        <w:widowControl w:val="0"/>
        <w:shd w:val="clear" w:color="auto" w:fill="FFFFFF"/>
        <w:tabs>
          <w:tab w:val="left" w:pos="9923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eastAsia="Calibri"/>
          <w:sz w:val="24"/>
          <w:szCs w:val="24"/>
          <w:lang w:val="en-US"/>
        </w:rPr>
      </w:pPr>
      <w:r>
        <w:rPr>
          <w:rFonts w:ascii="Times New Roman" w:hAnsi="Times New Roman" w:eastAsia="Calibri"/>
          <w:sz w:val="24"/>
          <w:szCs w:val="24"/>
          <w:lang w:val="en-US"/>
        </w:rPr>
        <w:t>5. Differential diagnosis with Minkowski-Chauffard microspherocytosis.</w:t>
      </w:r>
    </w:p>
    <w:p w14:paraId="04B5543D">
      <w:pPr>
        <w:widowControl w:val="0"/>
        <w:shd w:val="clear" w:color="auto" w:fill="FFFFFF"/>
        <w:tabs>
          <w:tab w:val="left" w:pos="9923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eastAsia="Calibri"/>
          <w:sz w:val="24"/>
          <w:szCs w:val="24"/>
          <w:lang w:val="en-US"/>
        </w:rPr>
      </w:pPr>
      <w:r>
        <w:rPr>
          <w:rFonts w:ascii="Times New Roman" w:hAnsi="Times New Roman" w:eastAsia="Calibri"/>
          <w:sz w:val="24"/>
          <w:szCs w:val="24"/>
          <w:lang w:val="en-US"/>
        </w:rPr>
        <w:t>6. Classification and mechanism of action of iron supplements.</w:t>
      </w:r>
    </w:p>
    <w:p w14:paraId="1BE11936">
      <w:pPr>
        <w:widowControl w:val="0"/>
        <w:shd w:val="clear" w:color="auto" w:fill="FFFFFF"/>
        <w:tabs>
          <w:tab w:val="left" w:pos="9923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eastAsia="Calibri"/>
          <w:sz w:val="24"/>
          <w:szCs w:val="24"/>
          <w:lang w:val="en-US"/>
        </w:rPr>
      </w:pPr>
      <w:r>
        <w:rPr>
          <w:rFonts w:ascii="Times New Roman" w:hAnsi="Times New Roman" w:eastAsia="Calibri"/>
          <w:sz w:val="24"/>
          <w:szCs w:val="24"/>
          <w:lang w:val="en-US"/>
        </w:rPr>
        <w:t>7. Criteria for selection of iron drugs and therapy duration.</w:t>
      </w:r>
    </w:p>
    <w:p w14:paraId="139C6FB0">
      <w:pPr>
        <w:widowControl w:val="0"/>
        <w:shd w:val="clear" w:color="auto" w:fill="FFFFFF"/>
        <w:tabs>
          <w:tab w:val="left" w:pos="9923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lang w:val="en-US"/>
        </w:rPr>
      </w:pPr>
      <w:r>
        <w:rPr>
          <w:rFonts w:ascii="Times New Roman" w:hAnsi="Times New Roman" w:eastAsia="Calibri"/>
          <w:sz w:val="24"/>
          <w:szCs w:val="24"/>
          <w:lang w:val="en-US"/>
        </w:rPr>
        <w:t>8. Risk groups for iron deficiency anemia.</w:t>
      </w:r>
      <w:r>
        <w:rPr>
          <w:lang w:val="en-US"/>
        </w:rPr>
        <w:t xml:space="preserve"> </w:t>
      </w:r>
    </w:p>
    <w:p w14:paraId="3172A493">
      <w:pPr>
        <w:widowControl w:val="0"/>
        <w:shd w:val="clear" w:color="auto" w:fill="FFFFFF"/>
        <w:tabs>
          <w:tab w:val="left" w:pos="9923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eastAsia="Calibri"/>
          <w:sz w:val="24"/>
          <w:szCs w:val="24"/>
          <w:lang w:val="en-US"/>
        </w:rPr>
      </w:pPr>
      <w:r>
        <w:rPr>
          <w:lang w:val="en-US"/>
        </w:rPr>
        <w:t xml:space="preserve">9. </w:t>
      </w:r>
      <w:r>
        <w:rPr>
          <w:rFonts w:ascii="Times New Roman" w:hAnsi="Times New Roman" w:eastAsia="Calibri"/>
          <w:sz w:val="24"/>
          <w:szCs w:val="24"/>
          <w:lang w:val="en-US"/>
        </w:rPr>
        <w:t>Follow-up monitoring of children with iron deficiency anemia, principles of prevention.</w:t>
      </w:r>
    </w:p>
    <w:p w14:paraId="22D05E9A">
      <w:pPr>
        <w:widowControl w:val="0"/>
        <w:shd w:val="clear" w:color="auto" w:fill="FFFFFF"/>
        <w:tabs>
          <w:tab w:val="left" w:pos="9923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eastAsia="Calibri"/>
          <w:sz w:val="24"/>
          <w:szCs w:val="24"/>
          <w:lang w:val="en-US"/>
        </w:rPr>
      </w:pPr>
    </w:p>
    <w:p w14:paraId="529EA471">
      <w:pPr>
        <w:spacing w:after="0" w:line="360" w:lineRule="auto"/>
        <w:jc w:val="center"/>
        <w:rPr>
          <w:rFonts w:ascii="Times New Roman" w:hAnsi="Times New Roman" w:eastAsia="SimSun" w:cs="Times New Roman"/>
          <w:b/>
          <w:bCs/>
          <w:sz w:val="24"/>
          <w:szCs w:val="24"/>
          <w:lang w:val="en-US" w:eastAsia="zh-CN"/>
        </w:rPr>
      </w:pPr>
    </w:p>
    <w:p w14:paraId="4A4586AD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hAnsi="Times New Roman" w:eastAsia="SimSu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val="en-US" w:eastAsia="zh-CN"/>
        </w:rPr>
        <w:t>Topic 7: Chronic Nutritional Disorders</w:t>
      </w:r>
    </w:p>
    <w:p w14:paraId="03D2BF0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Anatomical and physiological features of subcutaneous fat in children.</w:t>
      </w:r>
    </w:p>
    <w:p w14:paraId="5F7EFC0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Protein-calorie malnutrition: causes of malnutrition in young children,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pathophysiological phases.</w:t>
      </w:r>
    </w:p>
    <w:p w14:paraId="7588FAE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Clinical syndromes of protein-calorie malnutrition in young children.</w:t>
      </w:r>
    </w:p>
    <w:p w14:paraId="5FA8539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Clinical manifestations of different degrees of protein-calorie malnutrition, diagnosis, treatment (dietetic therapy, complex treatment), prevention.</w:t>
      </w:r>
    </w:p>
    <w:p w14:paraId="29343090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Overweight. Obesity in children: causes, classification, clinic, diagnosis, and treatment.</w:t>
      </w:r>
    </w:p>
    <w:p w14:paraId="417198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eastAsia="ru-RU"/>
        </w:rPr>
      </w:pPr>
    </w:p>
    <w:p w14:paraId="7952B1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eastAsia="ru-RU"/>
        </w:rPr>
      </w:pPr>
    </w:p>
    <w:p w14:paraId="504D1FA1">
      <w:pPr>
        <w:spacing w:after="0" w:line="360" w:lineRule="auto"/>
        <w:ind w:firstLine="709"/>
        <w:jc w:val="center"/>
        <w:rPr>
          <w:rFonts w:ascii="Times New Roman" w:hAnsi="Times New Roman" w:eastAsia="SimSun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SimSun" w:cs="Times New Roman"/>
          <w:b/>
          <w:sz w:val="24"/>
          <w:szCs w:val="24"/>
          <w:lang w:val="en-US" w:eastAsia="zh-CN"/>
        </w:rPr>
        <w:t>Topic 8: Atopic dermatitis in children. Acute allergic reactions.</w:t>
      </w:r>
    </w:p>
    <w:p w14:paraId="1E815A8D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Anatomical and physiological features of the skin in children.</w:t>
      </w:r>
    </w:p>
    <w:p w14:paraId="1A77CA63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Classification of allergens. Types of allergic reactions according to Gell and Coombs, pathogenesis of type 1 allergic reaction.</w:t>
      </w:r>
    </w:p>
    <w:p w14:paraId="44F94C7A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Atopic dermatitis: etiology, pathogenesis, classification, diagnostic criteria, clinical features, treatment, and prevention.</w:t>
      </w:r>
    </w:p>
    <w:p w14:paraId="68ED5480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Differential diagnosis of atopic dermatitis.</w:t>
      </w:r>
    </w:p>
    <w:p w14:paraId="040E8850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Classification and mechanism of action of antihistamines.</w:t>
      </w:r>
    </w:p>
    <w:p w14:paraId="30DF52A0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 Skin care for atopic dermatitis.</w:t>
      </w:r>
    </w:p>
    <w:p w14:paraId="2D50FE6C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>. Acute allergic reactions. Definition, pathogenesis, and trigger factors. Clinic, diagnosis, and treatment principles for urticaria, angioedema, anaphylaxis, and anaphylactic shock.</w:t>
      </w:r>
    </w:p>
    <w:sectPr>
      <w:pgSz w:w="11906" w:h="16838"/>
      <w:pgMar w:top="1134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0A"/>
    <w:rsid w:val="00003601"/>
    <w:rsid w:val="00045F6E"/>
    <w:rsid w:val="00071388"/>
    <w:rsid w:val="0008075A"/>
    <w:rsid w:val="000B382A"/>
    <w:rsid w:val="00116F0F"/>
    <w:rsid w:val="00167F27"/>
    <w:rsid w:val="001765D6"/>
    <w:rsid w:val="0021394B"/>
    <w:rsid w:val="00284CED"/>
    <w:rsid w:val="002A51BB"/>
    <w:rsid w:val="002B0BDD"/>
    <w:rsid w:val="002B2CF8"/>
    <w:rsid w:val="00365C0E"/>
    <w:rsid w:val="003A60F0"/>
    <w:rsid w:val="003C25B1"/>
    <w:rsid w:val="003C3C5A"/>
    <w:rsid w:val="00417158"/>
    <w:rsid w:val="004253ED"/>
    <w:rsid w:val="00445325"/>
    <w:rsid w:val="004641C7"/>
    <w:rsid w:val="004829A5"/>
    <w:rsid w:val="0049230A"/>
    <w:rsid w:val="004978D4"/>
    <w:rsid w:val="004E24E7"/>
    <w:rsid w:val="004F10BF"/>
    <w:rsid w:val="00536DC4"/>
    <w:rsid w:val="005C1E98"/>
    <w:rsid w:val="00663449"/>
    <w:rsid w:val="00695565"/>
    <w:rsid w:val="006C73C8"/>
    <w:rsid w:val="006C7814"/>
    <w:rsid w:val="00704310"/>
    <w:rsid w:val="00750092"/>
    <w:rsid w:val="007642C3"/>
    <w:rsid w:val="007959A5"/>
    <w:rsid w:val="007B187C"/>
    <w:rsid w:val="007E1B95"/>
    <w:rsid w:val="008146D8"/>
    <w:rsid w:val="008466D2"/>
    <w:rsid w:val="00876F0E"/>
    <w:rsid w:val="008A1D59"/>
    <w:rsid w:val="008A215F"/>
    <w:rsid w:val="008A6EF5"/>
    <w:rsid w:val="008D04CD"/>
    <w:rsid w:val="009451F1"/>
    <w:rsid w:val="00A173A5"/>
    <w:rsid w:val="00A838F8"/>
    <w:rsid w:val="00A96B7A"/>
    <w:rsid w:val="00AD1E5C"/>
    <w:rsid w:val="00AF7200"/>
    <w:rsid w:val="00B45D18"/>
    <w:rsid w:val="00B912E2"/>
    <w:rsid w:val="00BA7018"/>
    <w:rsid w:val="00C15931"/>
    <w:rsid w:val="00CC7F30"/>
    <w:rsid w:val="00D8283C"/>
    <w:rsid w:val="00DB6E67"/>
    <w:rsid w:val="00DC7691"/>
    <w:rsid w:val="00DD6C53"/>
    <w:rsid w:val="00DE3FBC"/>
    <w:rsid w:val="00E302AD"/>
    <w:rsid w:val="00E53C49"/>
    <w:rsid w:val="00E819B2"/>
    <w:rsid w:val="00EA7BD4"/>
    <w:rsid w:val="00F0684D"/>
    <w:rsid w:val="00F36C07"/>
    <w:rsid w:val="00F5278A"/>
    <w:rsid w:val="00F94260"/>
    <w:rsid w:val="00FA165D"/>
    <w:rsid w:val="00FB0433"/>
    <w:rsid w:val="00FC3DD7"/>
    <w:rsid w:val="00FE01A2"/>
    <w:rsid w:val="6B45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lock Text"/>
    <w:basedOn w:val="1"/>
    <w:unhideWhenUsed/>
    <w:uiPriority w:val="0"/>
    <w:pPr>
      <w:spacing w:after="0" w:line="240" w:lineRule="auto"/>
      <w:ind w:left="-426" w:right="-908" w:firstLine="426"/>
    </w:pPr>
    <w:rPr>
      <w:rFonts w:ascii="Times New Roman" w:hAnsi="Times New Roman" w:eastAsia="Times New Roman" w:cs="Times New Roman"/>
      <w:sz w:val="36"/>
      <w:szCs w:val="20"/>
      <w:lang w:eastAsia="ru-RU"/>
    </w:rPr>
  </w:style>
  <w:style w:type="paragraph" w:customStyle="1" w:styleId="6">
    <w:name w:val="Standard"/>
    <w:uiPriority w:val="0"/>
    <w:pPr>
      <w:widowControl w:val="0"/>
      <w:suppressAutoHyphens/>
      <w:autoSpaceDN w:val="0"/>
      <w:spacing w:after="0" w:line="240" w:lineRule="auto"/>
    </w:pPr>
    <w:rPr>
      <w:rFonts w:ascii="Times New Roman" w:hAnsi="Times New Roman" w:eastAsia="Andale Sans UI" w:cs="Tahoma"/>
      <w:kern w:val="3"/>
      <w:sz w:val="24"/>
      <w:szCs w:val="24"/>
      <w:lang w:val="en-US" w:eastAsia="en-US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МАОУ лицей № 82 г. Челябинска</Company>
  <Pages>4</Pages>
  <Words>1272</Words>
  <Characters>7256</Characters>
  <Lines>60</Lines>
  <Paragraphs>17</Paragraphs>
  <TotalTime>136</TotalTime>
  <ScaleCrop>false</ScaleCrop>
  <LinksUpToDate>false</LinksUpToDate>
  <CharactersWithSpaces>8511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2025-11-20T07:17:00Z</dcterms:created>
  <dc:creator>1</dc:creator>
  <cp:lastModifiedBy>user</cp:lastModifiedBy>
  <cp:lastPrinted>2025-09-24T16:31:00Z</cp:lastPrinted>
  <dcterms:modified xsi:type="dcterms:W3CDTF">2025-11-22T03:12:38Z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DADADC2DC8384B78BEDBA20F4C0A3B28_13</vt:lpwstr>
  </property>
</Properties>
</file>