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3AEA" w14:textId="77777777" w:rsidR="00111993" w:rsidRPr="007573AA" w:rsidRDefault="00111993" w:rsidP="0011199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7573AA">
        <w:rPr>
          <w:rFonts w:ascii="Times New Roman" w:hAnsi="Times New Roman"/>
          <w:b/>
          <w:sz w:val="24"/>
          <w:szCs w:val="24"/>
        </w:rPr>
        <w:t>СПИСОК</w:t>
      </w:r>
      <w:bookmarkStart w:id="0" w:name="_GoBack"/>
      <w:bookmarkEnd w:id="0"/>
    </w:p>
    <w:p w14:paraId="0516F668" w14:textId="77777777" w:rsidR="00111993" w:rsidRPr="007573AA" w:rsidRDefault="00111993" w:rsidP="0011199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573AA">
        <w:rPr>
          <w:rFonts w:ascii="Times New Roman" w:hAnsi="Times New Roman"/>
          <w:sz w:val="24"/>
          <w:szCs w:val="24"/>
        </w:rPr>
        <w:t xml:space="preserve">научных и учебно-методических работ </w:t>
      </w:r>
    </w:p>
    <w:p w14:paraId="5CF7ADA0" w14:textId="77777777" w:rsidR="00111993" w:rsidRPr="007573AA" w:rsidRDefault="00111993" w:rsidP="0011199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573AA">
        <w:rPr>
          <w:rFonts w:ascii="Times New Roman" w:hAnsi="Times New Roman"/>
          <w:sz w:val="24"/>
          <w:szCs w:val="24"/>
        </w:rPr>
        <w:t>зав. кафедры социально-гуманитарных наук ФГБОУ ВО ЮУГМУ</w:t>
      </w:r>
    </w:p>
    <w:p w14:paraId="24CCB5A8" w14:textId="2CDEEC49" w:rsidR="00111993" w:rsidRPr="007573AA" w:rsidRDefault="007573AA" w:rsidP="0011199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7573AA">
        <w:rPr>
          <w:rFonts w:ascii="Times New Roman" w:hAnsi="Times New Roman"/>
          <w:b/>
          <w:sz w:val="24"/>
          <w:szCs w:val="24"/>
        </w:rPr>
        <w:t>ЕГОРОВОЙ МАРИИ ВАСИЛЬЕВНЫ</w:t>
      </w:r>
    </w:p>
    <w:p w14:paraId="2EC4E0C7" w14:textId="77777777" w:rsidR="00666E6B" w:rsidRPr="007573AA" w:rsidRDefault="00666E6B" w:rsidP="00576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"/>
        <w:gridCol w:w="3010"/>
        <w:gridCol w:w="901"/>
        <w:gridCol w:w="2828"/>
        <w:gridCol w:w="710"/>
        <w:gridCol w:w="1697"/>
      </w:tblGrid>
      <w:tr w:rsidR="00933F45" w:rsidRPr="007573AA" w14:paraId="581A910B" w14:textId="77777777" w:rsidTr="00C15A5A">
        <w:trPr>
          <w:cantSplit/>
          <w:trHeight w:val="3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FD85" w14:textId="77777777" w:rsidR="00666E6B" w:rsidRPr="007573AA" w:rsidRDefault="00666E6B" w:rsidP="005760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DDBF3D" w14:textId="77777777" w:rsidR="00666E6B" w:rsidRPr="007573AA" w:rsidRDefault="00666E6B" w:rsidP="005760E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E84E4" w14:textId="77777777" w:rsidR="00666E6B" w:rsidRPr="007573AA" w:rsidRDefault="00666E6B" w:rsidP="005760E7">
            <w:pPr>
              <w:pStyle w:val="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iCs w:val="0"/>
              </w:rPr>
            </w:pPr>
            <w:r w:rsidRPr="007573AA">
              <w:rPr>
                <w:rFonts w:ascii="Times New Roman" w:hAnsi="Times New Roman" w:cs="Times New Roman"/>
                <w:i w:val="0"/>
                <w:iCs w:val="0"/>
              </w:rPr>
              <w:t>Наименование работы,</w:t>
            </w:r>
          </w:p>
          <w:p w14:paraId="0E3CF0E1" w14:textId="77777777" w:rsidR="00666E6B" w:rsidRPr="007573AA" w:rsidRDefault="00666E6B" w:rsidP="005760E7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iCs w:val="0"/>
              </w:rPr>
            </w:pPr>
            <w:r w:rsidRPr="007573AA">
              <w:rPr>
                <w:rFonts w:ascii="Times New Roman" w:hAnsi="Times New Roman" w:cs="Times New Roman"/>
                <w:i w:val="0"/>
                <w:iCs w:val="0"/>
              </w:rPr>
              <w:t>ее вид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F1973E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440582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19DA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0EE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933F45" w:rsidRPr="007573AA" w14:paraId="6D96D17B" w14:textId="77777777" w:rsidTr="00C15A5A">
        <w:trPr>
          <w:cantSplit/>
          <w:trHeight w:val="3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B30E2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F186F" w14:textId="77777777" w:rsidR="00666E6B" w:rsidRPr="007573AA" w:rsidRDefault="00666E6B" w:rsidP="005760E7">
            <w:pPr>
              <w:pStyle w:val="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i w:val="0"/>
                <w:iCs w:val="0"/>
              </w:rPr>
            </w:pPr>
            <w:r w:rsidRPr="007573AA">
              <w:rPr>
                <w:rFonts w:ascii="Times New Roman" w:hAnsi="Times New Roman" w:cs="Times New Roman"/>
                <w:i w:val="0"/>
                <w:iCs w:val="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914FF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736BC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B7157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BC13" w14:textId="77777777" w:rsidR="00666E6B" w:rsidRPr="007573AA" w:rsidRDefault="00666E6B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F45" w:rsidRPr="007573AA" w14:paraId="7315003D" w14:textId="77777777" w:rsidTr="00C15A5A">
        <w:trPr>
          <w:cantSplit/>
          <w:trHeight w:val="38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5ECF" w14:textId="77777777" w:rsidR="009A7D85" w:rsidRPr="007573AA" w:rsidRDefault="009A7D85" w:rsidP="005760E7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работы</w:t>
            </w:r>
          </w:p>
        </w:tc>
      </w:tr>
      <w:tr w:rsidR="00933F45" w:rsidRPr="007573AA" w14:paraId="44016D4F" w14:textId="77777777" w:rsidTr="00C15A5A">
        <w:trPr>
          <w:cantSplit/>
          <w:trHeight w:val="12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4241B" w14:textId="5A52A86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7EE49" w14:textId="6091C2B6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 истории воспитательных систем</w:t>
            </w:r>
          </w:p>
          <w:p w14:paraId="0339E246" w14:textId="0248F71C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A4F53" w14:textId="69168D01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21053" w14:textId="480CADE9" w:rsidR="00255C01" w:rsidRPr="007573AA" w:rsidRDefault="00255C01" w:rsidP="00255C0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статей аспирантов. Челябинск: ЧГПУ. Издательство «Факел», 1997.</w:t>
            </w:r>
            <w:r w:rsidR="00903F25" w:rsidRPr="007573AA">
              <w:rPr>
                <w:sz w:val="24"/>
              </w:rPr>
              <w:t xml:space="preserve"> - С. 25 – 28.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92395" w14:textId="2F435990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665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19EF20F1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B4785" w14:textId="1C2654C6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576D7" w14:textId="77777777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земства и народное образование: вопросы финансирования </w:t>
            </w:r>
          </w:p>
          <w:p w14:paraId="6283684B" w14:textId="1E87D510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012D" w14:textId="212C5A79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05D3" w14:textId="05B6EB3A" w:rsidR="00255C01" w:rsidRPr="007573AA" w:rsidRDefault="00255C01" w:rsidP="00255C0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>Сборник научных статей аспирантов ЧГПУ. – Челябинск: Челябинский государственный педагогический университет: Издательство ЧГПУ, 1999.</w:t>
            </w:r>
            <w:r w:rsidR="00903F25" w:rsidRPr="007573AA">
              <w:rPr>
                <w:sz w:val="24"/>
              </w:rPr>
              <w:t xml:space="preserve"> – С.15 – 20.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B2766" w14:textId="673367BF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34A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7D9EB272" w14:textId="77777777" w:rsidTr="00C15A5A">
        <w:trPr>
          <w:cantSplit/>
          <w:trHeight w:val="103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F75FA" w14:textId="058EEA2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DA2AF" w14:textId="6FFAF536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учебное заведение С.П. Хитровской в г. Уфе в конце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вв. 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C327" w14:textId="3D979824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9961F" w14:textId="6953C72A" w:rsidR="00255C01" w:rsidRPr="007573AA" w:rsidRDefault="00255C01" w:rsidP="00255C0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работ аспирантов и соискателей ЧГПУ. – Челябинск, Издательство ЧГПУ, 1999.</w:t>
            </w:r>
            <w:r w:rsidR="00903F25" w:rsidRPr="007573AA">
              <w:rPr>
                <w:sz w:val="24"/>
              </w:rPr>
              <w:t xml:space="preserve"> - С. 115 – 119.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103D8" w14:textId="78156D9D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47A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2802BF8E" w14:textId="77777777" w:rsidTr="00C15A5A">
        <w:trPr>
          <w:cantSplit/>
          <w:trHeight w:val="112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0AF5B" w14:textId="56B992D0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0675" w14:textId="386600A1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Пахомович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Раменский</w:t>
            </w:r>
          </w:p>
          <w:p w14:paraId="0C5267D4" w14:textId="5065D94D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02C41E4A" w14:textId="77777777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AA366" w14:textId="7BB4822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B4178" w14:textId="411A9B67" w:rsidR="00255C01" w:rsidRPr="007573AA" w:rsidRDefault="00255C01" w:rsidP="00255C0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работ аспирантов и соискателей ЧГПУ. – Челябинск, Издательство ЧГПУ, 1999.</w:t>
            </w:r>
            <w:r w:rsidR="00903F25" w:rsidRPr="007573AA">
              <w:rPr>
                <w:sz w:val="24"/>
              </w:rPr>
              <w:t xml:space="preserve"> - С. 119 – 124.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B7906" w14:textId="4FB3A149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29E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31C9C0A2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B815B" w14:textId="28421BB1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A793A" w14:textId="77777777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исторические аспекты деятельности образовательных учреждений Урала </w:t>
            </w:r>
          </w:p>
          <w:p w14:paraId="0B512C5E" w14:textId="5F75B480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791E4092" w14:textId="77777777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009F1" w14:textId="56F213A5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A216A" w14:textId="76B80CA7" w:rsidR="00255C01" w:rsidRPr="007573AA" w:rsidRDefault="00255C01" w:rsidP="00255C0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Университетское образование специалистов – потребность современного производства: Материалы Всероссийской научно-методической конференции (с международным участием). Часть </w:t>
            </w:r>
            <w:r w:rsidRPr="007573AA">
              <w:rPr>
                <w:sz w:val="24"/>
                <w:lang w:val="en-US"/>
              </w:rPr>
              <w:t>II</w:t>
            </w:r>
            <w:r w:rsidRPr="007573AA">
              <w:rPr>
                <w:sz w:val="24"/>
              </w:rPr>
              <w:t>. – Екатеринбург: Изд-во Уральского государственного университета путей сообщения, 2000.</w:t>
            </w:r>
            <w:r w:rsidR="00903F25" w:rsidRPr="007573AA">
              <w:rPr>
                <w:sz w:val="24"/>
              </w:rPr>
              <w:t xml:space="preserve"> - С. 61 – 64.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0C88E" w14:textId="4F365CD7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2C0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3A037E91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DB5F" w14:textId="0B2D1EE2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5DF03" w14:textId="6C85AE1E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частная женская гимназия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М.Д.Комаровой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Калмаковой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ХХ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3BFA128" w14:textId="59D0342D" w:rsidR="00255C01" w:rsidRPr="007573AA" w:rsidRDefault="00255C01" w:rsidP="0025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6469C" w14:textId="1FE875FD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FA8AA" w14:textId="533928BB" w:rsidR="00255C01" w:rsidRPr="007573AA" w:rsidRDefault="00255C01" w:rsidP="00255C0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работ аспирантов и соискателей ЧГПУ. – Челябинск: Изд-во ЧГПУ, 2000.</w:t>
            </w:r>
            <w:r w:rsidR="00903F25" w:rsidRPr="007573AA">
              <w:rPr>
                <w:sz w:val="24"/>
              </w:rPr>
              <w:t xml:space="preserve"> - С. 107 – 113.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63B01" w14:textId="21157115" w:rsidR="00255C01" w:rsidRPr="007573AA" w:rsidRDefault="00903F25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682" w14:textId="77777777" w:rsidR="00255C01" w:rsidRPr="007573AA" w:rsidRDefault="00255C01" w:rsidP="00255C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04C27396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B4563" w14:textId="5D0685D0" w:rsidR="00255C01" w:rsidRPr="007573AA" w:rsidRDefault="00255C01" w:rsidP="001D0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96967" w14:textId="77777777" w:rsidR="001D08E1" w:rsidRPr="007573AA" w:rsidRDefault="001D08E1" w:rsidP="001D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Частные учебные заведения Вятской губернии в конце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века </w:t>
            </w:r>
          </w:p>
          <w:p w14:paraId="3841B018" w14:textId="5C76773E" w:rsidR="00255C01" w:rsidRPr="007573AA" w:rsidRDefault="001D08E1" w:rsidP="001D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D6D59" w14:textId="3403249B" w:rsidR="00255C01" w:rsidRPr="007573AA" w:rsidRDefault="00255C01" w:rsidP="001D0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C6FF" w14:textId="13A73FAE" w:rsidR="00255C01" w:rsidRPr="007573AA" w:rsidRDefault="001D08E1" w:rsidP="001D08E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работ аспирантов и соискателей ЧГПУ. – Ч.</w:t>
            </w:r>
            <w:r w:rsidRPr="007573AA">
              <w:rPr>
                <w:sz w:val="24"/>
                <w:lang w:val="en-US"/>
              </w:rPr>
              <w:t>I</w:t>
            </w:r>
            <w:r w:rsidRPr="007573AA">
              <w:rPr>
                <w:sz w:val="24"/>
              </w:rPr>
              <w:t xml:space="preserve">. – Челябинск: Изд-во </w:t>
            </w:r>
            <w:proofErr w:type="spellStart"/>
            <w:r w:rsidRPr="007573AA">
              <w:rPr>
                <w:sz w:val="24"/>
              </w:rPr>
              <w:t>Челяб</w:t>
            </w:r>
            <w:proofErr w:type="spellEnd"/>
            <w:r w:rsidRPr="007573AA">
              <w:rPr>
                <w:sz w:val="24"/>
              </w:rPr>
              <w:t xml:space="preserve">. гос. </w:t>
            </w:r>
            <w:proofErr w:type="spellStart"/>
            <w:r w:rsidRPr="007573AA">
              <w:rPr>
                <w:sz w:val="24"/>
              </w:rPr>
              <w:t>пед</w:t>
            </w:r>
            <w:proofErr w:type="spellEnd"/>
            <w:r w:rsidRPr="007573AA">
              <w:rPr>
                <w:sz w:val="24"/>
              </w:rPr>
              <w:t>. ун-та, 2001.</w:t>
            </w:r>
            <w:r w:rsidR="00903F25" w:rsidRPr="007573AA">
              <w:rPr>
                <w:sz w:val="24"/>
              </w:rPr>
              <w:t xml:space="preserve"> - С. 54 – 58.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71269" w14:textId="3DA0DB29" w:rsidR="00255C01" w:rsidRPr="007573AA" w:rsidRDefault="00166D93" w:rsidP="001D0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D98" w14:textId="77777777" w:rsidR="00255C01" w:rsidRPr="007573AA" w:rsidRDefault="00255C01" w:rsidP="001D08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1FA31D44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8E84C" w14:textId="5E4861DD" w:rsidR="00255C01" w:rsidRPr="007573AA" w:rsidRDefault="00255C01" w:rsidP="00706A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54849" w14:textId="77777777" w:rsidR="00706A24" w:rsidRPr="007573AA" w:rsidRDefault="00706A24" w:rsidP="0070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Сестры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Циммерман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создательницы частной гимназии в городе Перми </w:t>
            </w:r>
          </w:p>
          <w:p w14:paraId="465479A3" w14:textId="173B29F5" w:rsidR="00255C01" w:rsidRPr="007573AA" w:rsidRDefault="00706A24" w:rsidP="00706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B46D8" w14:textId="3EC424B2" w:rsidR="00255C01" w:rsidRPr="007573AA" w:rsidRDefault="00255C01" w:rsidP="00706A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9A422" w14:textId="665AF7C5" w:rsidR="00255C01" w:rsidRPr="007573AA" w:rsidRDefault="00706A24" w:rsidP="00706A2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Сборник научных работ аспирантов и соискателей ЧГПУ. – Ч.</w:t>
            </w:r>
            <w:r w:rsidRPr="007573AA">
              <w:rPr>
                <w:sz w:val="24"/>
                <w:lang w:val="en-US"/>
              </w:rPr>
              <w:t>I</w:t>
            </w:r>
            <w:r w:rsidRPr="007573AA">
              <w:rPr>
                <w:sz w:val="24"/>
              </w:rPr>
              <w:t xml:space="preserve">. – Челябинск: Изд-во </w:t>
            </w:r>
            <w:proofErr w:type="spellStart"/>
            <w:r w:rsidRPr="007573AA">
              <w:rPr>
                <w:sz w:val="24"/>
              </w:rPr>
              <w:t>Челяб</w:t>
            </w:r>
            <w:proofErr w:type="spellEnd"/>
            <w:r w:rsidRPr="007573AA">
              <w:rPr>
                <w:sz w:val="24"/>
              </w:rPr>
              <w:t xml:space="preserve">. гос. </w:t>
            </w:r>
            <w:proofErr w:type="spellStart"/>
            <w:r w:rsidRPr="007573AA">
              <w:rPr>
                <w:sz w:val="24"/>
              </w:rPr>
              <w:t>пед</w:t>
            </w:r>
            <w:proofErr w:type="spellEnd"/>
            <w:r w:rsidRPr="007573AA">
              <w:rPr>
                <w:sz w:val="24"/>
              </w:rPr>
              <w:t>. ун-та, 2001.</w:t>
            </w:r>
            <w:r w:rsidR="00903F25" w:rsidRPr="007573AA">
              <w:rPr>
                <w:sz w:val="24"/>
              </w:rPr>
              <w:t xml:space="preserve"> - С. 58 – 62.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A9A20" w14:textId="5CA1FB64" w:rsidR="00255C01" w:rsidRPr="007573AA" w:rsidRDefault="00903F25" w:rsidP="00706A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513" w14:textId="77E51B66" w:rsidR="00255C01" w:rsidRPr="007573AA" w:rsidRDefault="00706A24" w:rsidP="00706A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Рушанин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933F45" w:rsidRPr="007573AA" w14:paraId="25EC7490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6787E" w14:textId="19DF4B4E" w:rsidR="00255C01" w:rsidRPr="007573AA" w:rsidRDefault="00255C01" w:rsidP="001B4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EA57" w14:textId="06D1E3E0" w:rsidR="001B4662" w:rsidRPr="007573AA" w:rsidRDefault="001B4662" w:rsidP="001B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о частных учебных заведениях 1914 года на Урале </w:t>
            </w:r>
          </w:p>
          <w:p w14:paraId="6A50F0C6" w14:textId="31AC1CA6" w:rsidR="001B4662" w:rsidRPr="007573AA" w:rsidRDefault="001B4662" w:rsidP="001B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40695BDB" w14:textId="77777777" w:rsidR="00255C01" w:rsidRPr="007573AA" w:rsidRDefault="00255C01" w:rsidP="001B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5B17C" w14:textId="05C09D6E" w:rsidR="00255C01" w:rsidRPr="007573AA" w:rsidRDefault="00255C01" w:rsidP="001B4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69C1F" w14:textId="41D6CE23" w:rsidR="00255C01" w:rsidRPr="007573AA" w:rsidRDefault="001B4662" w:rsidP="001B4662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Материалы конференции по итогам научно-исследовательских работ аспирантов и соискателей ЧГПУ за 2001 год. – Челябинск: Изд-во </w:t>
            </w:r>
            <w:proofErr w:type="spellStart"/>
            <w:r w:rsidRPr="007573AA">
              <w:rPr>
                <w:sz w:val="24"/>
              </w:rPr>
              <w:t>Челяб</w:t>
            </w:r>
            <w:proofErr w:type="spellEnd"/>
            <w:r w:rsidRPr="007573AA">
              <w:rPr>
                <w:sz w:val="24"/>
              </w:rPr>
              <w:t xml:space="preserve">. гос. </w:t>
            </w:r>
            <w:proofErr w:type="spellStart"/>
            <w:r w:rsidRPr="007573AA">
              <w:rPr>
                <w:sz w:val="24"/>
              </w:rPr>
              <w:t>пед</w:t>
            </w:r>
            <w:proofErr w:type="spellEnd"/>
            <w:r w:rsidRPr="007573AA">
              <w:rPr>
                <w:sz w:val="24"/>
              </w:rPr>
              <w:t xml:space="preserve">. ун-та, 2002. Ч. </w:t>
            </w:r>
            <w:r w:rsidRPr="007573AA">
              <w:rPr>
                <w:sz w:val="24"/>
                <w:lang w:val="en-US"/>
              </w:rPr>
              <w:t>II</w:t>
            </w:r>
            <w:r w:rsidRPr="007573AA">
              <w:rPr>
                <w:sz w:val="24"/>
              </w:rPr>
              <w:t>.</w:t>
            </w:r>
            <w:r w:rsidR="00903F25" w:rsidRPr="007573AA">
              <w:rPr>
                <w:sz w:val="24"/>
              </w:rPr>
              <w:t xml:space="preserve"> -  С. 23 – 28.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FFBF9" w14:textId="4C95F8C7" w:rsidR="00255C01" w:rsidRPr="007573AA" w:rsidRDefault="00903F25" w:rsidP="001B4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776" w14:textId="77777777" w:rsidR="00255C01" w:rsidRPr="007573AA" w:rsidRDefault="00255C01" w:rsidP="001B46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5A646087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08FAD" w14:textId="349852A3" w:rsidR="00255C01" w:rsidRPr="007573AA" w:rsidRDefault="00255C01" w:rsidP="002A1A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9E906" w14:textId="222D48C6" w:rsidR="002A1A86" w:rsidRPr="007573AA" w:rsidRDefault="002A1A86" w:rsidP="002A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Частные учебные заведения на Южном Урале (1861 – февраль 1917 гг.) </w:t>
            </w:r>
          </w:p>
          <w:p w14:paraId="1838BC11" w14:textId="4D21E0CD" w:rsidR="002A1A86" w:rsidRPr="007573AA" w:rsidRDefault="002A1A86" w:rsidP="002A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76D4D81B" w14:textId="5393A7E6" w:rsidR="00255C01" w:rsidRPr="007573AA" w:rsidRDefault="00255C01" w:rsidP="002A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3722D" w14:textId="4964337E" w:rsidR="00255C01" w:rsidRPr="007573AA" w:rsidRDefault="00255C01" w:rsidP="002A1A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179F" w14:textId="1B961243" w:rsidR="00255C01" w:rsidRPr="007573AA" w:rsidRDefault="002A1A86" w:rsidP="002A1A86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Южный Урал в судьбе России (к 70-летию Челябинской области): Материалы научно-практической конференции. – Челябинск, 2003.</w:t>
            </w:r>
            <w:r w:rsidR="00903F25" w:rsidRPr="007573AA">
              <w:rPr>
                <w:sz w:val="24"/>
              </w:rPr>
              <w:t xml:space="preserve"> - С. 91 – 94.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6D81F" w14:textId="33C67D6F" w:rsidR="00255C01" w:rsidRPr="007573AA" w:rsidRDefault="00903F25" w:rsidP="002A1A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14B" w14:textId="77777777" w:rsidR="00255C01" w:rsidRPr="007573AA" w:rsidRDefault="00255C01" w:rsidP="002A1A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2A920437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8036B" w14:textId="6BE7930B" w:rsidR="00255C01" w:rsidRPr="007573AA" w:rsidRDefault="00255C01" w:rsidP="00ED00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7EC1" w14:textId="70109CE2" w:rsidR="00ED00CD" w:rsidRPr="007573AA" w:rsidRDefault="00ED00CD" w:rsidP="00ED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Дореволюционная частная школа Южного Урала, как часть системы частного образования царской России </w:t>
            </w:r>
          </w:p>
          <w:p w14:paraId="1D4B61F3" w14:textId="734A2DBC" w:rsidR="00ED00CD" w:rsidRPr="007573AA" w:rsidRDefault="00ED00CD" w:rsidP="00ED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1507FAB0" w14:textId="6FF972E1" w:rsidR="00255C01" w:rsidRPr="007573AA" w:rsidRDefault="00255C01" w:rsidP="00ED0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8EB1B" w14:textId="24183AE6" w:rsidR="00255C01" w:rsidRPr="007573AA" w:rsidRDefault="00255C01" w:rsidP="00ED00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05B5A" w14:textId="4123A40F" w:rsidR="00255C01" w:rsidRPr="007573AA" w:rsidRDefault="00ED00CD" w:rsidP="00ED00CD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Уральские </w:t>
            </w:r>
            <w:proofErr w:type="spellStart"/>
            <w:r w:rsidRPr="007573AA">
              <w:rPr>
                <w:sz w:val="24"/>
              </w:rPr>
              <w:t>Бирюковские</w:t>
            </w:r>
            <w:proofErr w:type="spellEnd"/>
            <w:r w:rsidRPr="007573AA">
              <w:rPr>
                <w:sz w:val="24"/>
              </w:rPr>
              <w:t xml:space="preserve"> чтения: сб. науч. статей. – Челябинск, 2004.</w:t>
            </w:r>
            <w:r w:rsidR="00903F25" w:rsidRPr="007573AA">
              <w:rPr>
                <w:sz w:val="24"/>
              </w:rPr>
              <w:t xml:space="preserve"> - С. 111 – 115.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D5EF0" w14:textId="48D9935C" w:rsidR="00255C01" w:rsidRPr="007573AA" w:rsidRDefault="00903F25" w:rsidP="00ED00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5D2" w14:textId="77777777" w:rsidR="00255C01" w:rsidRPr="007573AA" w:rsidRDefault="00255C01" w:rsidP="00ED00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107B10BD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86D40" w14:textId="7767663D" w:rsidR="00255C01" w:rsidRPr="007573AA" w:rsidRDefault="00255C01" w:rsidP="006119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AEF55" w14:textId="0DDF5AD9" w:rsidR="000B22C1" w:rsidRPr="007573AA" w:rsidRDefault="006119FB" w:rsidP="006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Циркуляры Оренбургского учебного округа как источник по истории частного образования на Урале</w:t>
            </w:r>
          </w:p>
          <w:p w14:paraId="7B3CACB2" w14:textId="7253DF50" w:rsidR="006119FB" w:rsidRPr="007573AA" w:rsidRDefault="006119FB" w:rsidP="006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4443FDBA" w14:textId="77777777" w:rsidR="00255C01" w:rsidRPr="007573AA" w:rsidRDefault="00255C01" w:rsidP="00611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99B5D" w14:textId="50984007" w:rsidR="00255C01" w:rsidRPr="007573AA" w:rsidRDefault="00255C01" w:rsidP="006119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A33FA" w14:textId="1694BE23" w:rsidR="00255C01" w:rsidRPr="007573AA" w:rsidRDefault="006119FB" w:rsidP="006119FB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Материалы конференции по итогам научно-исследовательских работ преподавателей ЧГПУ за 2003 год. – Челябинск, 2004.</w:t>
            </w:r>
            <w:r w:rsidR="00903F25" w:rsidRPr="007573AA">
              <w:rPr>
                <w:sz w:val="24"/>
              </w:rPr>
              <w:t xml:space="preserve"> - С. 256 – 261.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8B498" w14:textId="6C315CE7" w:rsidR="00255C01" w:rsidRPr="007573AA" w:rsidRDefault="00903F25" w:rsidP="006119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C97" w14:textId="77777777" w:rsidR="00255C01" w:rsidRPr="007573AA" w:rsidRDefault="00255C01" w:rsidP="006119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754C826F" w14:textId="77777777" w:rsidTr="00C15A5A">
        <w:trPr>
          <w:cantSplit/>
          <w:trHeight w:val="14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A45B0" w14:textId="776DEFFC" w:rsidR="00301784" w:rsidRPr="007573AA" w:rsidRDefault="00301784" w:rsidP="00166D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119FB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6AF7A" w14:textId="5CF92825" w:rsidR="00301784" w:rsidRPr="007573AA" w:rsidRDefault="00301784" w:rsidP="00166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системы частного образования на Урале (1861 – февраль 1917 гг.)</w:t>
            </w:r>
          </w:p>
          <w:p w14:paraId="2DD03832" w14:textId="0D0F5BDE" w:rsidR="00301784" w:rsidRPr="007573AA" w:rsidRDefault="00301784" w:rsidP="00166D93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(монография)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8A60A" w14:textId="6037D771" w:rsidR="00301784" w:rsidRPr="007573AA" w:rsidRDefault="00301784" w:rsidP="00166D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993C" w14:textId="76D657DE" w:rsidR="00301784" w:rsidRPr="007573AA" w:rsidRDefault="00301784" w:rsidP="00166D93">
            <w:pPr>
              <w:pStyle w:val="a5"/>
              <w:spacing w:line="240" w:lineRule="auto"/>
              <w:rPr>
                <w:rStyle w:val="apple-style-span"/>
                <w:b/>
                <w:bCs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>ЧГАКИ. – Челябинск, 2004.</w:t>
            </w:r>
            <w:r w:rsidR="00903F25" w:rsidRPr="007573AA">
              <w:rPr>
                <w:b/>
                <w:bCs/>
                <w:sz w:val="24"/>
              </w:rPr>
              <w:t xml:space="preserve"> - 210 с.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C7596" w14:textId="77777777" w:rsidR="00166D93" w:rsidRPr="007573AA" w:rsidRDefault="00903F25" w:rsidP="00166D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="00166D93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39C17734" w14:textId="6224F088" w:rsidR="00301784" w:rsidRPr="007573AA" w:rsidRDefault="00166D93" w:rsidP="00166D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8A7" w14:textId="77777777" w:rsidR="00301784" w:rsidRPr="007573AA" w:rsidRDefault="00301784" w:rsidP="00166D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210E7419" w14:textId="77777777" w:rsidTr="00C15A5A">
        <w:trPr>
          <w:cantSplit/>
          <w:trHeight w:val="12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4DF60" w14:textId="2CF3FAE7" w:rsidR="00301784" w:rsidRPr="007573AA" w:rsidRDefault="006119FB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E3580" w14:textId="1365C560" w:rsidR="00301784" w:rsidRPr="007573AA" w:rsidRDefault="00301784" w:rsidP="00301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Учредители частных учебных заведений на Урале в пореформенный период</w:t>
            </w:r>
          </w:p>
          <w:p w14:paraId="6E6A33DF" w14:textId="5E1CAC6B" w:rsidR="00301784" w:rsidRPr="007573AA" w:rsidRDefault="00301784" w:rsidP="00B715B5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4F595" w14:textId="5950E6E3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53D6" w14:textId="7A649D68" w:rsidR="00301784" w:rsidRPr="007573AA" w:rsidRDefault="00301784" w:rsidP="00301784">
            <w:pPr>
              <w:pStyle w:val="a5"/>
              <w:spacing w:line="240" w:lineRule="auto"/>
              <w:rPr>
                <w:rStyle w:val="apple-style-span"/>
                <w:b/>
                <w:bCs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>Вестник ОГУ. – Оренбург, 2004. - № 12.</w:t>
            </w:r>
            <w:r w:rsidR="00903F25" w:rsidRPr="007573AA">
              <w:rPr>
                <w:b/>
                <w:bCs/>
                <w:sz w:val="24"/>
              </w:rPr>
              <w:t xml:space="preserve"> - С. 34 – 39.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2F237" w14:textId="07D357C0" w:rsidR="00301784" w:rsidRPr="007573AA" w:rsidRDefault="00903F25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E7AB" w14:textId="77777777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4B8C384D" w14:textId="77777777" w:rsidTr="00C15A5A">
        <w:trPr>
          <w:cantSplit/>
          <w:trHeight w:val="12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75CA" w14:textId="2A26294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82C3" w14:textId="1E36BCD5" w:rsidR="000B22C1" w:rsidRPr="007573AA" w:rsidRDefault="000B22C1" w:rsidP="000B22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Финансовое и материальное обеспечение частных учебных заведений Урала в дореволюционный период</w:t>
            </w:r>
          </w:p>
          <w:p w14:paraId="22D91106" w14:textId="77777777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7320B0C7" w14:textId="77777777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ABFCC" w14:textId="2140D0FE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CD88A" w14:textId="77630487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// Вестник № 5: Материалы научно-практической конференции (НОУ Челябинский институт экономики и права им. М.В. </w:t>
            </w:r>
            <w:proofErr w:type="spellStart"/>
            <w:r w:rsidRPr="007573AA">
              <w:rPr>
                <w:sz w:val="24"/>
              </w:rPr>
              <w:t>Ладошина</w:t>
            </w:r>
            <w:proofErr w:type="spellEnd"/>
            <w:r w:rsidRPr="007573AA">
              <w:rPr>
                <w:sz w:val="24"/>
              </w:rPr>
              <w:t>) / Под ред. В.Н. Ни. – Челябинск: Изд-во «Проспект», 2005.</w:t>
            </w:r>
            <w:r w:rsidR="00903F25" w:rsidRPr="007573AA">
              <w:rPr>
                <w:sz w:val="24"/>
              </w:rPr>
              <w:t xml:space="preserve"> - С. 87 – 105.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C0166" w14:textId="46385553" w:rsidR="000B22C1" w:rsidRPr="007573AA" w:rsidRDefault="00903F25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2AC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5C49564A" w14:textId="77777777" w:rsidTr="00C15A5A">
        <w:trPr>
          <w:cantSplit/>
          <w:trHeight w:val="12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B751" w14:textId="3E56D749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107AB" w14:textId="77777777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Участие уральского общества и органов местного самоуправления в становлении частной школы в пореформенный период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татья)</w:t>
            </w:r>
          </w:p>
          <w:p w14:paraId="74317A3E" w14:textId="6EFFF05A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</w:p>
          <w:p w14:paraId="2F7D73FF" w14:textId="77777777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7C1BE" w14:textId="4E9E5CAA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09A7F" w14:textId="4AA330AB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Урал индустриальный. </w:t>
            </w:r>
            <w:proofErr w:type="spellStart"/>
            <w:r w:rsidRPr="007573AA">
              <w:rPr>
                <w:sz w:val="24"/>
              </w:rPr>
              <w:t>Бакунинские</w:t>
            </w:r>
            <w:proofErr w:type="spellEnd"/>
            <w:r w:rsidRPr="007573AA">
              <w:rPr>
                <w:sz w:val="24"/>
              </w:rPr>
              <w:t xml:space="preserve"> чтения. Материалы 7 Всероссийской научной конференции, ноябрь 2005 года. – Т. 1. – Екатеринбург, изд-во УМЦ УПИ, 2005.</w:t>
            </w:r>
            <w:r w:rsidR="00903F25" w:rsidRPr="007573AA">
              <w:rPr>
                <w:sz w:val="24"/>
              </w:rPr>
              <w:t xml:space="preserve"> - С. 177 – 181.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3D95E" w14:textId="587640F8" w:rsidR="000B22C1" w:rsidRPr="007573AA" w:rsidRDefault="00903F25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62E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7F1D8820" w14:textId="77777777" w:rsidTr="00C15A5A">
        <w:trPr>
          <w:cantSplit/>
          <w:trHeight w:val="12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03E29" w14:textId="1B389B6A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AF18C" w14:textId="77777777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Закон 1868 года о частных учебных заведениях и его реализация на Урале</w:t>
            </w:r>
          </w:p>
          <w:p w14:paraId="70E43264" w14:textId="32571CDC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7D6E0D0D" w14:textId="77777777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</w:p>
          <w:p w14:paraId="46DD663D" w14:textId="01F7AD21" w:rsidR="000B22C1" w:rsidRPr="007573AA" w:rsidRDefault="000B22C1" w:rsidP="000B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8069B" w14:textId="2C55CF09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236FB" w14:textId="454B48B5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Материалы конференции по итогам научно – исследовательских работ преподавателей ЧГПУ за 2004 год. – Челябинск: Изд-во</w:t>
            </w:r>
            <w:proofErr w:type="gramStart"/>
            <w:r w:rsidRPr="007573AA">
              <w:rPr>
                <w:sz w:val="24"/>
              </w:rPr>
              <w:t xml:space="preserve"> Ч</w:t>
            </w:r>
            <w:proofErr w:type="gramEnd"/>
            <w:r w:rsidRPr="007573AA">
              <w:rPr>
                <w:sz w:val="24"/>
              </w:rPr>
              <w:t xml:space="preserve">ел. гос. </w:t>
            </w:r>
            <w:proofErr w:type="spellStart"/>
            <w:r w:rsidRPr="007573AA">
              <w:rPr>
                <w:sz w:val="24"/>
              </w:rPr>
              <w:t>пед</w:t>
            </w:r>
            <w:proofErr w:type="spellEnd"/>
            <w:r w:rsidRPr="007573AA">
              <w:rPr>
                <w:sz w:val="24"/>
              </w:rPr>
              <w:t xml:space="preserve">. ун-та,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573AA">
                <w:rPr>
                  <w:sz w:val="24"/>
                </w:rPr>
                <w:t>2005 г</w:t>
              </w:r>
            </w:smartTag>
            <w:r w:rsidRPr="007573AA">
              <w:rPr>
                <w:sz w:val="24"/>
              </w:rPr>
              <w:t>.</w:t>
            </w:r>
            <w:r w:rsidR="00903F25" w:rsidRPr="007573AA">
              <w:rPr>
                <w:sz w:val="24"/>
              </w:rPr>
              <w:t xml:space="preserve"> - С. 140 – 145.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430BF" w14:textId="1CCC9D48" w:rsidR="000B22C1" w:rsidRPr="007573AA" w:rsidRDefault="00166D93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901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1CA4D20E" w14:textId="77777777" w:rsidTr="00C15A5A">
        <w:trPr>
          <w:cantSplit/>
          <w:trHeight w:val="161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8A8EA" w14:textId="5CB06583" w:rsidR="00301784" w:rsidRPr="007573AA" w:rsidRDefault="000B22C1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BB62" w14:textId="6DFB96D7" w:rsidR="00301784" w:rsidRPr="007573AA" w:rsidRDefault="00301784" w:rsidP="003017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частные учебные заведения Урала в годы Первой мировой войны</w:t>
            </w:r>
          </w:p>
          <w:p w14:paraId="31427BDC" w14:textId="19E84268" w:rsidR="00301784" w:rsidRPr="007573AA" w:rsidRDefault="00301784" w:rsidP="0030178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</w:p>
          <w:p w14:paraId="0FC4FDF1" w14:textId="77777777" w:rsidR="00301784" w:rsidRPr="007573AA" w:rsidRDefault="00301784" w:rsidP="00301784">
            <w:pPr>
              <w:pStyle w:val="a5"/>
              <w:spacing w:line="240" w:lineRule="auto"/>
              <w:rPr>
                <w:rStyle w:val="apple-style-span"/>
                <w:sz w:val="24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EAD5E" w14:textId="0FB66E55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A612" w14:textId="58B0CE40" w:rsidR="00301784" w:rsidRPr="007573AA" w:rsidRDefault="00301784" w:rsidP="00301784">
            <w:pPr>
              <w:pStyle w:val="a5"/>
              <w:spacing w:line="240" w:lineRule="auto"/>
              <w:rPr>
                <w:rStyle w:val="apple-style-span"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>Вестник Челябинского государственного педагогического университета. Серия 1. Исторические науки. – 2005. - № 3.</w:t>
            </w:r>
            <w:r w:rsidR="00903F25" w:rsidRPr="007573AA">
              <w:rPr>
                <w:b/>
                <w:bCs/>
                <w:sz w:val="24"/>
              </w:rPr>
              <w:t xml:space="preserve"> - С. 58 – 69.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8DFD9" w14:textId="1C61D3F4" w:rsidR="00301784" w:rsidRPr="007573AA" w:rsidRDefault="00903F25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378" w14:textId="77777777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46C44380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F8E5" w14:textId="634DB91C" w:rsidR="00301784" w:rsidRPr="007573AA" w:rsidRDefault="000B22C1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B408F" w14:textId="599A6AB6" w:rsidR="00301784" w:rsidRPr="007573AA" w:rsidRDefault="00301784" w:rsidP="00B715B5">
            <w:pPr>
              <w:pStyle w:val="a8"/>
              <w:spacing w:after="0" w:line="240" w:lineRule="auto"/>
              <w:ind w:left="0"/>
              <w:jc w:val="center"/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аспекты жизни ученических коллективов частных средних учебных заведений дореволюционного Урала 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87FD9" w14:textId="64B35A84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D6FC4" w14:textId="4EDC8663" w:rsidR="00301784" w:rsidRPr="007573AA" w:rsidRDefault="00301784" w:rsidP="00301784">
            <w:pPr>
              <w:pStyle w:val="a5"/>
              <w:spacing w:line="240" w:lineRule="auto"/>
              <w:rPr>
                <w:rStyle w:val="apple-style-span"/>
                <w:b/>
                <w:bCs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>Вестник Южно-Уральского государственного университета. – 2005. - № 7(47)</w:t>
            </w:r>
            <w:r w:rsidR="00903F25" w:rsidRPr="007573AA">
              <w:rPr>
                <w:b/>
                <w:bCs/>
                <w:sz w:val="24"/>
              </w:rPr>
              <w:t>. - С. 42 – 46.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57411" w14:textId="39D898C1" w:rsidR="00301784" w:rsidRPr="007573AA" w:rsidRDefault="00903F25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66D93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D0E" w14:textId="77777777" w:rsidR="00301784" w:rsidRPr="007573AA" w:rsidRDefault="00301784" w:rsidP="003017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31082C52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AF873" w14:textId="51A25723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03B0" w14:textId="503C3A22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Участие уральских земств в развитии среднего образования в дореволюционный период (статья)</w:t>
            </w:r>
          </w:p>
          <w:p w14:paraId="66FA3316" w14:textId="77777777" w:rsidR="000B22C1" w:rsidRPr="007573AA" w:rsidRDefault="000B22C1" w:rsidP="000B22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6AEA2" w14:textId="317BEC42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635F2" w14:textId="71499AB4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История и историки (к 70-летию факультета): Сборник научных трудов выпускников и преподавателей факультета. – Челябинск: ЧГПУ, 2006.</w:t>
            </w:r>
            <w:r w:rsidR="00903F25" w:rsidRPr="007573AA">
              <w:rPr>
                <w:sz w:val="24"/>
              </w:rPr>
              <w:t xml:space="preserve"> - С. 66 – 70.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06E7D" w14:textId="65AFE4A9" w:rsidR="000B22C1" w:rsidRPr="007573AA" w:rsidRDefault="00903F25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8B4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2134D28D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911D8" w14:textId="1918217E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4735D" w14:textId="77777777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Челябинская женская прогимназия в годы первой мировой войны</w:t>
            </w:r>
          </w:p>
          <w:p w14:paraId="0453534D" w14:textId="5689F8A3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084E4CF6" w14:textId="0BAF68CC" w:rsidR="000B22C1" w:rsidRPr="007573AA" w:rsidRDefault="000B22C1" w:rsidP="000B22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B2367" w14:textId="7A236C66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9FC6F" w14:textId="71D3C8F4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Челябинск в прошлом и настоящем: материалы </w:t>
            </w:r>
            <w:r w:rsidRPr="007573AA">
              <w:rPr>
                <w:sz w:val="24"/>
                <w:lang w:val="en-US"/>
              </w:rPr>
              <w:t>III</w:t>
            </w:r>
            <w:r w:rsidRPr="007573AA">
              <w:rPr>
                <w:sz w:val="24"/>
              </w:rPr>
              <w:t xml:space="preserve"> науч. краевед</w:t>
            </w:r>
            <w:proofErr w:type="gramStart"/>
            <w:r w:rsidRPr="007573AA">
              <w:rPr>
                <w:sz w:val="24"/>
              </w:rPr>
              <w:t>.</w:t>
            </w:r>
            <w:proofErr w:type="gramEnd"/>
            <w:r w:rsidRPr="007573AA">
              <w:rPr>
                <w:sz w:val="24"/>
              </w:rPr>
              <w:t xml:space="preserve"> </w:t>
            </w:r>
            <w:proofErr w:type="spellStart"/>
            <w:proofErr w:type="gramStart"/>
            <w:r w:rsidRPr="007573AA">
              <w:rPr>
                <w:sz w:val="24"/>
              </w:rPr>
              <w:t>к</w:t>
            </w:r>
            <w:proofErr w:type="gramEnd"/>
            <w:r w:rsidRPr="007573AA">
              <w:rPr>
                <w:sz w:val="24"/>
              </w:rPr>
              <w:t>онф</w:t>
            </w:r>
            <w:proofErr w:type="spellEnd"/>
            <w:r w:rsidRPr="007573AA">
              <w:rPr>
                <w:sz w:val="24"/>
              </w:rPr>
              <w:t xml:space="preserve">. / сост. </w:t>
            </w:r>
            <w:proofErr w:type="spellStart"/>
            <w:r w:rsidRPr="007573AA">
              <w:rPr>
                <w:sz w:val="24"/>
              </w:rPr>
              <w:t>Н.А.Ваганова</w:t>
            </w:r>
            <w:proofErr w:type="spellEnd"/>
            <w:r w:rsidRPr="007573AA">
              <w:rPr>
                <w:sz w:val="24"/>
              </w:rPr>
              <w:t xml:space="preserve">, </w:t>
            </w:r>
            <w:proofErr w:type="spellStart"/>
            <w:r w:rsidRPr="007573AA">
              <w:rPr>
                <w:sz w:val="24"/>
              </w:rPr>
              <w:t>Т.Ф.Берестова</w:t>
            </w:r>
            <w:proofErr w:type="spellEnd"/>
            <w:r w:rsidRPr="007573AA">
              <w:rPr>
                <w:sz w:val="24"/>
              </w:rPr>
              <w:t xml:space="preserve">, </w:t>
            </w:r>
            <w:proofErr w:type="spellStart"/>
            <w:r w:rsidRPr="007573AA">
              <w:rPr>
                <w:sz w:val="24"/>
              </w:rPr>
              <w:t>Н.С.Рассказова</w:t>
            </w:r>
            <w:proofErr w:type="spellEnd"/>
            <w:r w:rsidRPr="007573AA">
              <w:rPr>
                <w:sz w:val="24"/>
              </w:rPr>
              <w:t>; ЧОКМ, ЧГАКИ. – Челябинск, 2006.</w:t>
            </w:r>
            <w:r w:rsidR="00F62C9B" w:rsidRPr="007573AA">
              <w:rPr>
                <w:sz w:val="24"/>
              </w:rPr>
              <w:t xml:space="preserve"> - С. 29 – 32.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61C3F" w14:textId="714F699F" w:rsidR="000B22C1" w:rsidRPr="007573AA" w:rsidRDefault="00F62C9B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245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56A57ED8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E2AC4" w14:textId="5D28EDD2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95B8D" w14:textId="77777777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Правовая база функционирования частных учебных заведений в дореволюционный период</w:t>
            </w:r>
          </w:p>
          <w:p w14:paraId="3D3B55E1" w14:textId="6C0934E4" w:rsidR="000B22C1" w:rsidRPr="007573AA" w:rsidRDefault="000B22C1" w:rsidP="000B22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A66D1" w14:textId="1F36489C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734BF" w14:textId="52D79378" w:rsidR="000B22C1" w:rsidRPr="007573AA" w:rsidRDefault="000B22C1" w:rsidP="000B22C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>Южно-Уральский историко-правовой вестник. – Челябинск: Центр анализа и прогнозирования, 2006.</w:t>
            </w:r>
            <w:r w:rsidR="00F62C9B" w:rsidRPr="007573AA">
              <w:rPr>
                <w:sz w:val="24"/>
              </w:rPr>
              <w:t xml:space="preserve"> - С. 148 – 160.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F4E8B" w14:textId="654DD6AB" w:rsidR="000B22C1" w:rsidRPr="007573AA" w:rsidRDefault="00F62C9B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E517" w14:textId="77777777" w:rsidR="000B22C1" w:rsidRPr="007573AA" w:rsidRDefault="000B22C1" w:rsidP="000B2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157EBCD2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F5FE" w14:textId="66BA7171" w:rsidR="000B22C1" w:rsidRPr="007573AA" w:rsidRDefault="000B22C1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CC76D" w14:textId="77777777" w:rsidR="003307F8" w:rsidRPr="007573AA" w:rsidRDefault="000B22C1" w:rsidP="003307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частные учебные заведения Урала в годы Первой мировой войны</w:t>
            </w:r>
          </w:p>
          <w:p w14:paraId="678CDCB9" w14:textId="32A11985" w:rsidR="000B22C1" w:rsidRPr="007573AA" w:rsidRDefault="003307F8" w:rsidP="003307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CA20A" w14:textId="008C38B5" w:rsidR="000B22C1" w:rsidRPr="007573AA" w:rsidRDefault="000B22C1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124A2" w14:textId="60CA3C32" w:rsidR="000B22C1" w:rsidRPr="007573AA" w:rsidRDefault="003307F8" w:rsidP="003307F8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Cs/>
                <w:sz w:val="24"/>
              </w:rPr>
              <w:t xml:space="preserve">Юбилеи России, 2005: Историко-политологический альманах / под ред. </w:t>
            </w:r>
            <w:proofErr w:type="spellStart"/>
            <w:r w:rsidRPr="007573AA">
              <w:rPr>
                <w:bCs/>
                <w:sz w:val="24"/>
              </w:rPr>
              <w:t>Г.А.Гончарова</w:t>
            </w:r>
            <w:proofErr w:type="spellEnd"/>
            <w:r w:rsidRPr="007573AA">
              <w:rPr>
                <w:bCs/>
                <w:sz w:val="24"/>
              </w:rPr>
              <w:t xml:space="preserve">, </w:t>
            </w:r>
            <w:proofErr w:type="spellStart"/>
            <w:r w:rsidRPr="007573AA">
              <w:rPr>
                <w:bCs/>
                <w:sz w:val="24"/>
              </w:rPr>
              <w:t>М.Г.Смирнова</w:t>
            </w:r>
            <w:proofErr w:type="spellEnd"/>
            <w:r w:rsidRPr="007573AA">
              <w:rPr>
                <w:bCs/>
                <w:sz w:val="24"/>
              </w:rPr>
              <w:t>. – Челябинск: Чел. гос. ун-т, 2006.</w:t>
            </w:r>
            <w:r w:rsidR="00F62C9B" w:rsidRPr="007573AA">
              <w:rPr>
                <w:bCs/>
                <w:sz w:val="24"/>
              </w:rPr>
              <w:t xml:space="preserve"> - С. 138 – 149.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7543D" w14:textId="2FFF7F02" w:rsidR="000B22C1" w:rsidRPr="007573AA" w:rsidRDefault="00F62C9B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588" w14:textId="77777777" w:rsidR="000B22C1" w:rsidRPr="007573AA" w:rsidRDefault="000B22C1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418B3F08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E706C" w14:textId="4998BF6D" w:rsidR="000B22C1" w:rsidRPr="007573AA" w:rsidRDefault="003307F8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E771" w14:textId="77777777" w:rsidR="003307F8" w:rsidRPr="007573AA" w:rsidRDefault="003307F8" w:rsidP="003307F8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bCs/>
                <w:sz w:val="24"/>
              </w:rPr>
              <w:t>Частные учебные заведения</w:t>
            </w:r>
          </w:p>
          <w:p w14:paraId="3B365635" w14:textId="65888AB2" w:rsidR="003307F8" w:rsidRPr="007573AA" w:rsidRDefault="003307F8" w:rsidP="003307F8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3CCBB88D" w14:textId="77777777" w:rsidR="000B22C1" w:rsidRPr="007573AA" w:rsidRDefault="000B22C1" w:rsidP="003307F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3C07A" w14:textId="1E68156E" w:rsidR="000B22C1" w:rsidRPr="007573AA" w:rsidRDefault="000B22C1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BFE8E" w14:textId="6F17310B" w:rsidR="000B22C1" w:rsidRPr="007573AA" w:rsidRDefault="003307F8" w:rsidP="003307F8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Cs/>
                <w:sz w:val="24"/>
              </w:rPr>
              <w:t xml:space="preserve">Челябинская область: энциклопедия /гл. ред. </w:t>
            </w:r>
            <w:proofErr w:type="spellStart"/>
            <w:r w:rsidRPr="007573AA">
              <w:rPr>
                <w:bCs/>
                <w:sz w:val="24"/>
              </w:rPr>
              <w:t>К.Н.Бочкарев</w:t>
            </w:r>
            <w:proofErr w:type="spellEnd"/>
            <w:r w:rsidRPr="007573AA">
              <w:rPr>
                <w:bCs/>
                <w:sz w:val="24"/>
              </w:rPr>
              <w:t>. – Челябинск: Каменный пояс, 2006. Т.7.</w:t>
            </w:r>
            <w:r w:rsidR="00F62C9B" w:rsidRPr="007573AA">
              <w:rPr>
                <w:bCs/>
                <w:sz w:val="24"/>
              </w:rPr>
              <w:t xml:space="preserve"> - С. 121 – 122.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17FB5" w14:textId="6FBAE195" w:rsidR="000B22C1" w:rsidRPr="007573AA" w:rsidRDefault="00F62C9B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85D" w14:textId="77777777" w:rsidR="000B22C1" w:rsidRPr="007573AA" w:rsidRDefault="000B22C1" w:rsidP="003307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3EF91716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DEA81" w14:textId="147F8C1C" w:rsidR="000B22C1" w:rsidRPr="007573AA" w:rsidRDefault="00173783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B377B" w14:textId="77777777" w:rsidR="00173783" w:rsidRPr="007573AA" w:rsidRDefault="00173783" w:rsidP="00173783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История Челябинской женской гимназии</w:t>
            </w:r>
          </w:p>
          <w:p w14:paraId="7FB13AC5" w14:textId="7E82B51E" w:rsidR="00173783" w:rsidRPr="007573AA" w:rsidRDefault="00173783" w:rsidP="00173783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6A799F4E" w14:textId="4D288410" w:rsidR="00173783" w:rsidRPr="007573AA" w:rsidRDefault="00173783" w:rsidP="00173783">
            <w:pPr>
              <w:pStyle w:val="a5"/>
              <w:spacing w:line="240" w:lineRule="auto"/>
              <w:rPr>
                <w:sz w:val="24"/>
              </w:rPr>
            </w:pPr>
          </w:p>
          <w:p w14:paraId="491A0D1C" w14:textId="77777777" w:rsidR="000B22C1" w:rsidRPr="007573AA" w:rsidRDefault="000B22C1" w:rsidP="0017378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5D87F" w14:textId="1A0ACDBE" w:rsidR="000B22C1" w:rsidRPr="007573AA" w:rsidRDefault="000B22C1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F3423" w14:textId="302D63F9" w:rsidR="000B22C1" w:rsidRPr="007573AA" w:rsidRDefault="00173783" w:rsidP="00173783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 xml:space="preserve">Третьи </w:t>
            </w:r>
            <w:proofErr w:type="spellStart"/>
            <w:r w:rsidRPr="007573AA">
              <w:rPr>
                <w:sz w:val="24"/>
              </w:rPr>
              <w:t>Большаковские</w:t>
            </w:r>
            <w:proofErr w:type="spellEnd"/>
            <w:r w:rsidRPr="007573AA">
              <w:rPr>
                <w:sz w:val="24"/>
              </w:rPr>
              <w:t xml:space="preserve"> чтения. Культура Оренбургского края: история и современность: научно-образовательный и культурно-просветительный альманах / Науч. ред. </w:t>
            </w:r>
            <w:proofErr w:type="spellStart"/>
            <w:r w:rsidRPr="007573AA">
              <w:rPr>
                <w:sz w:val="24"/>
              </w:rPr>
              <w:t>С.В.Любичанковский</w:t>
            </w:r>
            <w:proofErr w:type="spellEnd"/>
            <w:r w:rsidRPr="007573AA">
              <w:rPr>
                <w:sz w:val="24"/>
              </w:rPr>
              <w:t>. – Оренбург: Печатный дом «</w:t>
            </w:r>
            <w:proofErr w:type="spellStart"/>
            <w:r w:rsidRPr="007573AA">
              <w:rPr>
                <w:sz w:val="24"/>
              </w:rPr>
              <w:t>Димур</w:t>
            </w:r>
            <w:proofErr w:type="spellEnd"/>
            <w:r w:rsidRPr="007573AA">
              <w:rPr>
                <w:sz w:val="24"/>
              </w:rPr>
              <w:t>», 2007.</w:t>
            </w:r>
            <w:r w:rsidR="00F62C9B" w:rsidRPr="007573AA">
              <w:rPr>
                <w:sz w:val="24"/>
              </w:rPr>
              <w:t xml:space="preserve"> - С. 149 – 157.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FFECE" w14:textId="4694F7BF" w:rsidR="000B22C1" w:rsidRPr="007573AA" w:rsidRDefault="00F62C9B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160" w14:textId="77777777" w:rsidR="000B22C1" w:rsidRPr="007573AA" w:rsidRDefault="000B22C1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7A8DC3CA" w14:textId="77777777" w:rsidTr="00C15A5A">
        <w:trPr>
          <w:cantSplit/>
          <w:trHeight w:val="109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78074" w14:textId="132181F1" w:rsidR="000B22C1" w:rsidRPr="007573AA" w:rsidRDefault="00173783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DDB2" w14:textId="579A136A" w:rsidR="000B22C1" w:rsidRPr="007573AA" w:rsidRDefault="00173783" w:rsidP="00173783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Благотворительность и частные школы Урала в дореволюционный период 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0E3BD" w14:textId="2B83BA85" w:rsidR="000B22C1" w:rsidRPr="007573AA" w:rsidRDefault="000B22C1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D769F" w14:textId="467FA499" w:rsidR="000B22C1" w:rsidRPr="007573AA" w:rsidRDefault="00173783" w:rsidP="00173783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>Троицкий вестник. Социальный и гуманитарный журнал. – Троицк, 2007.</w:t>
            </w:r>
            <w:r w:rsidR="00F62C9B" w:rsidRPr="007573AA">
              <w:rPr>
                <w:sz w:val="24"/>
              </w:rPr>
              <w:t xml:space="preserve"> - С. 115 – 118.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C64A2" w14:textId="4F22AA1B" w:rsidR="000B22C1" w:rsidRPr="007573AA" w:rsidRDefault="00F62C9B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7DE" w14:textId="77777777" w:rsidR="000B22C1" w:rsidRPr="007573AA" w:rsidRDefault="000B22C1" w:rsidP="001737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22AAE136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D1BEA" w14:textId="48D99101" w:rsidR="000B22C1" w:rsidRPr="007573AA" w:rsidRDefault="009A05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4997A" w14:textId="664F1900" w:rsidR="000B22C1" w:rsidRPr="007573AA" w:rsidRDefault="009A05C1" w:rsidP="009A05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земства и развитие среднего образования в конце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века: историография вопроса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0C35F" w14:textId="77973CE5" w:rsidR="000B22C1" w:rsidRPr="007573AA" w:rsidRDefault="000B22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3FC7C" w14:textId="3642E874" w:rsidR="000B22C1" w:rsidRPr="007573AA" w:rsidRDefault="009A05C1" w:rsidP="009A05C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>Троицкий вестник. Социальный и гуманитарный журнал. – Троицк, 2007.</w:t>
            </w:r>
            <w:r w:rsidR="00F62C9B" w:rsidRPr="007573AA">
              <w:rPr>
                <w:sz w:val="24"/>
              </w:rPr>
              <w:t xml:space="preserve"> – С. 118- 124.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A0D52" w14:textId="00BE6B77" w:rsidR="000B22C1" w:rsidRPr="007573AA" w:rsidRDefault="00F62C9B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853" w14:textId="77777777" w:rsidR="000B22C1" w:rsidRPr="007573AA" w:rsidRDefault="000B22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71F1DA35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E8BEB" w14:textId="4FB3A531" w:rsidR="000B22C1" w:rsidRPr="007573AA" w:rsidRDefault="009A05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A047D" w14:textId="099A34AA" w:rsidR="009A05C1" w:rsidRPr="007573AA" w:rsidRDefault="009A05C1" w:rsidP="009A05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История повседневности и ее влияние на современные исследования российских историков</w:t>
            </w:r>
          </w:p>
          <w:p w14:paraId="539CDF80" w14:textId="0E535EF0" w:rsidR="009A05C1" w:rsidRPr="007573AA" w:rsidRDefault="009A05C1" w:rsidP="009A05C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479A6BCB" w14:textId="77777777" w:rsidR="000B22C1" w:rsidRPr="007573AA" w:rsidRDefault="000B22C1" w:rsidP="009A05C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63825" w14:textId="000804B6" w:rsidR="000B22C1" w:rsidRPr="007573AA" w:rsidRDefault="000B22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9E68" w14:textId="4AFF8A9D" w:rsidR="000B22C1" w:rsidRPr="007573AA" w:rsidRDefault="009A05C1" w:rsidP="009A05C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sz w:val="24"/>
              </w:rPr>
              <w:t xml:space="preserve">Социально-гуманитарные науки и их роль в системе высшего и профессионального образования: материалы </w:t>
            </w:r>
            <w:proofErr w:type="spellStart"/>
            <w:r w:rsidRPr="007573AA">
              <w:rPr>
                <w:sz w:val="24"/>
              </w:rPr>
              <w:t>Всерос</w:t>
            </w:r>
            <w:proofErr w:type="spellEnd"/>
            <w:r w:rsidRPr="007573AA">
              <w:rPr>
                <w:sz w:val="24"/>
              </w:rPr>
              <w:t>. науч</w:t>
            </w:r>
            <w:proofErr w:type="gramStart"/>
            <w:r w:rsidRPr="007573AA">
              <w:rPr>
                <w:sz w:val="24"/>
              </w:rPr>
              <w:t>.-</w:t>
            </w:r>
            <w:proofErr w:type="spellStart"/>
            <w:proofErr w:type="gramEnd"/>
            <w:r w:rsidRPr="007573AA">
              <w:rPr>
                <w:sz w:val="24"/>
              </w:rPr>
              <w:t>практ</w:t>
            </w:r>
            <w:proofErr w:type="spellEnd"/>
            <w:r w:rsidRPr="007573AA">
              <w:rPr>
                <w:sz w:val="24"/>
              </w:rPr>
              <w:t xml:space="preserve">. </w:t>
            </w:r>
            <w:proofErr w:type="spellStart"/>
            <w:r w:rsidRPr="007573AA">
              <w:rPr>
                <w:sz w:val="24"/>
              </w:rPr>
              <w:t>конф</w:t>
            </w:r>
            <w:proofErr w:type="spellEnd"/>
            <w:r w:rsidRPr="007573AA">
              <w:rPr>
                <w:sz w:val="24"/>
              </w:rPr>
              <w:t xml:space="preserve">., 22 мая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573AA">
                <w:rPr>
                  <w:sz w:val="24"/>
                </w:rPr>
                <w:t>2007 г</w:t>
              </w:r>
            </w:smartTag>
            <w:r w:rsidRPr="007573AA">
              <w:rPr>
                <w:sz w:val="24"/>
              </w:rPr>
              <w:t xml:space="preserve">. / под общ. ред. </w:t>
            </w:r>
            <w:proofErr w:type="spellStart"/>
            <w:r w:rsidRPr="007573AA">
              <w:rPr>
                <w:sz w:val="24"/>
              </w:rPr>
              <w:t>А.Л.Худобородова</w:t>
            </w:r>
            <w:proofErr w:type="spellEnd"/>
            <w:r w:rsidRPr="007573AA">
              <w:rPr>
                <w:sz w:val="24"/>
              </w:rPr>
              <w:t xml:space="preserve">, </w:t>
            </w:r>
            <w:proofErr w:type="spellStart"/>
            <w:r w:rsidRPr="007573AA">
              <w:rPr>
                <w:sz w:val="24"/>
              </w:rPr>
              <w:t>Н.С.Сидоренко</w:t>
            </w:r>
            <w:proofErr w:type="spellEnd"/>
            <w:r w:rsidRPr="007573AA">
              <w:rPr>
                <w:sz w:val="24"/>
              </w:rPr>
              <w:t>. – Челябинск: Изд-во</w:t>
            </w:r>
            <w:proofErr w:type="gramStart"/>
            <w:r w:rsidRPr="007573AA">
              <w:rPr>
                <w:sz w:val="24"/>
              </w:rPr>
              <w:t xml:space="preserve"> Ч</w:t>
            </w:r>
            <w:proofErr w:type="gramEnd"/>
            <w:r w:rsidRPr="007573AA">
              <w:rPr>
                <w:sz w:val="24"/>
              </w:rPr>
              <w:t xml:space="preserve">ел. гос. </w:t>
            </w:r>
            <w:proofErr w:type="spellStart"/>
            <w:r w:rsidRPr="007573AA">
              <w:rPr>
                <w:sz w:val="24"/>
              </w:rPr>
              <w:t>пед</w:t>
            </w:r>
            <w:proofErr w:type="spellEnd"/>
            <w:r w:rsidRPr="007573AA">
              <w:rPr>
                <w:sz w:val="24"/>
              </w:rPr>
              <w:t>. ун-та, 2007.</w:t>
            </w:r>
            <w:r w:rsidR="00F62C9B" w:rsidRPr="007573AA">
              <w:rPr>
                <w:sz w:val="24"/>
              </w:rPr>
              <w:t xml:space="preserve"> - С. 59 – 62.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DFA1D" w14:textId="7D12DADF" w:rsidR="000B22C1" w:rsidRPr="007573AA" w:rsidRDefault="00F62C9B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D93" w:rsidRPr="007573A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79A" w14:textId="77777777" w:rsidR="000B22C1" w:rsidRPr="007573AA" w:rsidRDefault="000B22C1" w:rsidP="009A05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1C947D49" w14:textId="77777777" w:rsidTr="00C15A5A">
        <w:trPr>
          <w:cantSplit/>
          <w:trHeight w:val="165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E4EED" w14:textId="22162500" w:rsidR="00301784" w:rsidRPr="007573AA" w:rsidRDefault="009A05C1" w:rsidP="00301784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8B3BC" w14:textId="77777777" w:rsidR="00B715B5" w:rsidRPr="007573AA" w:rsidRDefault="00301784" w:rsidP="00301784">
            <w:pPr>
              <w:pStyle w:val="a5"/>
              <w:spacing w:line="240" w:lineRule="auto"/>
              <w:ind w:right="57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Учащиеся средних учебных заведений Урала в дореволюционный период: исторический портрет </w:t>
            </w:r>
          </w:p>
          <w:p w14:paraId="2706DA9A" w14:textId="7161BE26" w:rsidR="00301784" w:rsidRPr="007573AA" w:rsidRDefault="00301784" w:rsidP="00301784">
            <w:pPr>
              <w:pStyle w:val="a5"/>
              <w:spacing w:line="240" w:lineRule="auto"/>
              <w:ind w:right="57"/>
              <w:rPr>
                <w:rStyle w:val="apple-style-span"/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(монография)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D0D34" w14:textId="6BAA20E7" w:rsidR="00301784" w:rsidRPr="007573AA" w:rsidRDefault="00301784" w:rsidP="00301784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053C4" w14:textId="4AD46452" w:rsidR="00301784" w:rsidRPr="007573AA" w:rsidRDefault="00301784" w:rsidP="00301784">
            <w:pPr>
              <w:pStyle w:val="a5"/>
              <w:spacing w:line="240" w:lineRule="auto"/>
              <w:ind w:right="57"/>
              <w:rPr>
                <w:rStyle w:val="apple-style-span"/>
                <w:b/>
                <w:bCs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 xml:space="preserve">Челябинск: изд-во </w:t>
            </w:r>
            <w:proofErr w:type="spellStart"/>
            <w:r w:rsidRPr="007573AA">
              <w:rPr>
                <w:b/>
                <w:bCs/>
                <w:sz w:val="24"/>
              </w:rPr>
              <w:t>Челяб</w:t>
            </w:r>
            <w:proofErr w:type="spellEnd"/>
            <w:r w:rsidRPr="007573AA">
              <w:rPr>
                <w:b/>
                <w:bCs/>
                <w:sz w:val="24"/>
              </w:rPr>
              <w:t xml:space="preserve">. Гос. </w:t>
            </w:r>
            <w:proofErr w:type="spellStart"/>
            <w:r w:rsidRPr="007573AA">
              <w:rPr>
                <w:b/>
                <w:bCs/>
                <w:sz w:val="24"/>
              </w:rPr>
              <w:t>пед</w:t>
            </w:r>
            <w:proofErr w:type="spellEnd"/>
            <w:r w:rsidRPr="007573AA">
              <w:rPr>
                <w:b/>
                <w:bCs/>
                <w:sz w:val="24"/>
              </w:rPr>
              <w:t>. ун-та, 2008.</w:t>
            </w:r>
            <w:r w:rsidR="00F62C9B" w:rsidRPr="007573AA">
              <w:rPr>
                <w:b/>
                <w:bCs/>
                <w:sz w:val="24"/>
              </w:rPr>
              <w:t xml:space="preserve"> - 227 с.: ил.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5FF76" w14:textId="77777777" w:rsidR="00301784" w:rsidRPr="007573AA" w:rsidRDefault="00F62C9B" w:rsidP="00301784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78CA51CD" w14:textId="0FB23BA0" w:rsidR="007B40E1" w:rsidRPr="007573AA" w:rsidRDefault="007B40E1" w:rsidP="00301784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03E" w14:textId="77777777" w:rsidR="00301784" w:rsidRPr="007573AA" w:rsidRDefault="00301784" w:rsidP="00301784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508CFFB8" w14:textId="77777777" w:rsidTr="00C15A5A">
        <w:trPr>
          <w:cantSplit/>
          <w:trHeight w:val="15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72D4B" w14:textId="0E65EFEB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694B0" w14:textId="77777777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Повседневная жизнь учащихся и учителей Урала в </w:t>
            </w:r>
            <w:r w:rsidRPr="007573AA">
              <w:rPr>
                <w:b/>
                <w:bCs/>
                <w:sz w:val="24"/>
                <w:lang w:val="en-US"/>
              </w:rPr>
              <w:t>XIX</w:t>
            </w:r>
            <w:r w:rsidRPr="007573AA">
              <w:rPr>
                <w:b/>
                <w:bCs/>
                <w:sz w:val="24"/>
              </w:rPr>
              <w:t xml:space="preserve"> – начале ХХ </w:t>
            </w:r>
            <w:proofErr w:type="gramStart"/>
            <w:r w:rsidRPr="007573AA">
              <w:rPr>
                <w:b/>
                <w:bCs/>
                <w:sz w:val="24"/>
              </w:rPr>
              <w:t>в</w:t>
            </w:r>
            <w:proofErr w:type="gramEnd"/>
            <w:r w:rsidRPr="007573AA">
              <w:rPr>
                <w:b/>
                <w:bCs/>
                <w:sz w:val="24"/>
              </w:rPr>
              <w:t xml:space="preserve">. </w:t>
            </w:r>
          </w:p>
          <w:p w14:paraId="4DB14C92" w14:textId="272C811B" w:rsidR="00F46BDC" w:rsidRPr="007573AA" w:rsidRDefault="00F46BDC" w:rsidP="00F46BDC">
            <w:pPr>
              <w:pStyle w:val="a5"/>
              <w:spacing w:line="240" w:lineRule="auto"/>
              <w:rPr>
                <w:rStyle w:val="apple-style-span"/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(монография)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34AF7" w14:textId="4739DAE5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FBBF9" w14:textId="18A1F09D" w:rsidR="00F46BDC" w:rsidRPr="007573AA" w:rsidRDefault="00F46BDC" w:rsidP="00F46BDC">
            <w:pPr>
              <w:pStyle w:val="a5"/>
              <w:spacing w:line="240" w:lineRule="auto"/>
              <w:rPr>
                <w:rStyle w:val="apple-style-span"/>
                <w:b/>
                <w:bCs/>
                <w:sz w:val="24"/>
                <w:shd w:val="clear" w:color="auto" w:fill="FFFFFF"/>
              </w:rPr>
            </w:pPr>
            <w:r w:rsidRPr="007573AA">
              <w:rPr>
                <w:b/>
                <w:bCs/>
                <w:sz w:val="24"/>
              </w:rPr>
              <w:t>М.: Памятники исторической мысли, 2008.</w:t>
            </w:r>
            <w:r w:rsidR="00F62C9B" w:rsidRPr="007573AA">
              <w:rPr>
                <w:b/>
                <w:bCs/>
                <w:sz w:val="24"/>
              </w:rPr>
              <w:t xml:space="preserve"> - 216 с.: ил.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5F609" w14:textId="77777777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490B1BEB" w14:textId="0070FE23" w:rsidR="007B40E1" w:rsidRPr="007573AA" w:rsidRDefault="007B40E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5C1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1B3422C3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61734" w14:textId="7B3FA34F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55FEE" w14:textId="2CDCED2F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Участие общественности Урала в становлении среднего образования в </w:t>
            </w:r>
            <w:r w:rsidRPr="007573AA">
              <w:rPr>
                <w:b/>
                <w:bCs/>
                <w:sz w:val="24"/>
                <w:lang w:val="en-US"/>
              </w:rPr>
              <w:t>XIX</w:t>
            </w:r>
            <w:r w:rsidRPr="007573AA">
              <w:rPr>
                <w:b/>
                <w:bCs/>
                <w:sz w:val="24"/>
              </w:rPr>
              <w:t xml:space="preserve"> – начале ХХ века</w:t>
            </w:r>
          </w:p>
          <w:p w14:paraId="5D250F3D" w14:textId="712803F3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67FD5" w14:textId="118F5278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30510" w14:textId="2C5EE2D8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Вестник Челябинского государственного университета. – 2008. - № 15 (116).</w:t>
            </w:r>
            <w:r w:rsidR="00F62C9B" w:rsidRPr="007573AA">
              <w:rPr>
                <w:b/>
                <w:bCs/>
                <w:sz w:val="24"/>
              </w:rPr>
              <w:t xml:space="preserve"> - С. 39 – 49.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62C3A" w14:textId="4CB74EF7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8BF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1EB99778" w14:textId="77777777" w:rsidTr="00C15A5A">
        <w:trPr>
          <w:cantSplit/>
          <w:trHeight w:val="11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517B" w14:textId="7DCEC51D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CA6EF" w14:textId="2319B90D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Состояние средних школ Урала в дореволюционной России</w:t>
            </w:r>
          </w:p>
          <w:p w14:paraId="6B10AFD3" w14:textId="0EE137D8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6312D" w14:textId="78523BF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9918C" w14:textId="0C13F8DD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Вопросы истории. – 2008. - № 7.</w:t>
            </w:r>
            <w:r w:rsidR="00F62C9B" w:rsidRPr="007573AA">
              <w:rPr>
                <w:b/>
                <w:bCs/>
                <w:sz w:val="24"/>
              </w:rPr>
              <w:t xml:space="preserve"> - С. 91 – 99.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1679F" w14:textId="23993058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EB5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66A3FBA2" w14:textId="77777777" w:rsidTr="00C15A5A">
        <w:trPr>
          <w:cantSplit/>
          <w:trHeight w:val="107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49588" w14:textId="6C2D768B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01C8" w14:textId="77777777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Повседневная жизнь учащихся Урала в дореволюционный период </w:t>
            </w:r>
          </w:p>
          <w:p w14:paraId="5219726C" w14:textId="4A969BBB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78847" w14:textId="05D36899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3ECFA" w14:textId="658874A6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Известия Алтайского государственного университета. – 2008. - № 4/3.</w:t>
            </w:r>
            <w:r w:rsidR="00F62C9B" w:rsidRPr="007573AA">
              <w:rPr>
                <w:b/>
                <w:bCs/>
                <w:sz w:val="24"/>
              </w:rPr>
              <w:t xml:space="preserve"> - С. 84 – 91.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6FCDA" w14:textId="2B7479F8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C5B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475032C1" w14:textId="77777777" w:rsidTr="00C15A5A">
        <w:trPr>
          <w:cantSplit/>
          <w:trHeight w:val="159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9681E" w14:textId="0121AF23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C20CF" w14:textId="584AD9E9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Государственная политика в сфере среднего образования в первой половине </w:t>
            </w:r>
            <w:r w:rsidRPr="007573AA">
              <w:rPr>
                <w:b/>
                <w:bCs/>
                <w:sz w:val="24"/>
                <w:lang w:val="en-US"/>
              </w:rPr>
              <w:t>XIX</w:t>
            </w:r>
            <w:r w:rsidRPr="007573AA">
              <w:rPr>
                <w:b/>
                <w:bCs/>
                <w:sz w:val="24"/>
              </w:rPr>
              <w:t xml:space="preserve"> века и ее реализация на Урале 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3A434" w14:textId="1A605E6C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F3428" w14:textId="3C15CFD8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Проблемы истории, филологии, культуры. – 2008. - № 20.</w:t>
            </w:r>
            <w:r w:rsidR="00F62C9B" w:rsidRPr="007573AA">
              <w:rPr>
                <w:b/>
                <w:bCs/>
                <w:sz w:val="24"/>
              </w:rPr>
              <w:t xml:space="preserve"> - С. 39 – 51.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0D77F" w14:textId="057E567A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B71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69B3C0F5" w14:textId="77777777" w:rsidTr="00C15A5A">
        <w:trPr>
          <w:cantSplit/>
          <w:trHeight w:val="164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7F4BF" w14:textId="05F4B889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8D46C" w14:textId="77777777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Работа благотворительных обществ в системе среднего образования на Урале в дореволюционный период </w:t>
            </w:r>
          </w:p>
          <w:p w14:paraId="2E352D09" w14:textId="4A56DF7E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9074" w14:textId="7E13087B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B9858" w14:textId="303E9A13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Вестник РУДН. Серия: История России. – 2008. - № 6.</w:t>
            </w:r>
            <w:r w:rsidR="00F62C9B" w:rsidRPr="007573AA">
              <w:rPr>
                <w:b/>
                <w:bCs/>
                <w:sz w:val="24"/>
              </w:rPr>
              <w:t xml:space="preserve"> - С. 69 – 74.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03884" w14:textId="4F6C4CA0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3E8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54BF53CC" w14:textId="77777777" w:rsidTr="00C15A5A">
        <w:trPr>
          <w:cantSplit/>
          <w:trHeight w:val="13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E6380" w14:textId="031B69C4" w:rsidR="00F46BDC" w:rsidRPr="007573AA" w:rsidRDefault="009A05C1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6853D" w14:textId="51425E0F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Растительная жизнь педагога. Будни уральских учителей в </w:t>
            </w:r>
            <w:r w:rsidRPr="007573AA">
              <w:rPr>
                <w:b/>
                <w:bCs/>
                <w:sz w:val="24"/>
                <w:lang w:val="en-US"/>
              </w:rPr>
              <w:t>XIX</w:t>
            </w:r>
            <w:r w:rsidRPr="007573AA">
              <w:rPr>
                <w:b/>
                <w:bCs/>
                <w:sz w:val="24"/>
              </w:rPr>
              <w:t xml:space="preserve"> – начале ХХ века </w:t>
            </w:r>
          </w:p>
          <w:p w14:paraId="4D3BFFF0" w14:textId="4EEDB1CE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67D3F" w14:textId="3B39602D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F924E" w14:textId="400B9B75" w:rsidR="00F46BDC" w:rsidRPr="007573AA" w:rsidRDefault="00F46BDC" w:rsidP="00F46BD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Родина. – 2008. - № 11.</w:t>
            </w:r>
            <w:r w:rsidR="00F62C9B" w:rsidRPr="007573AA">
              <w:rPr>
                <w:b/>
                <w:bCs/>
                <w:sz w:val="24"/>
              </w:rPr>
              <w:t xml:space="preserve"> - С. 103 – 107.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CB1EC" w14:textId="72672FA4" w:rsidR="00F46BDC" w:rsidRPr="007573AA" w:rsidRDefault="00F62C9B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80AD" w14:textId="77777777" w:rsidR="00F46BDC" w:rsidRPr="007573AA" w:rsidRDefault="00F46BDC" w:rsidP="00F46B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5D01BE5B" w14:textId="77777777" w:rsidTr="00C15A5A">
        <w:trPr>
          <w:cantSplit/>
          <w:trHeight w:val="13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4EF4F" w14:textId="3990D773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09DC5" w14:textId="3E86FA92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Проблемы строительства и содержания школьных зданий дореволюционного Урала</w:t>
            </w:r>
          </w:p>
          <w:p w14:paraId="6D0D7D9E" w14:textId="77CD29A0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90106" w14:textId="031A5ECE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908F0" w14:textId="57AED1BA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Уральские </w:t>
            </w:r>
            <w:proofErr w:type="spellStart"/>
            <w:r w:rsidRPr="007573AA">
              <w:rPr>
                <w:sz w:val="24"/>
              </w:rPr>
              <w:t>Бирюковские</w:t>
            </w:r>
            <w:proofErr w:type="spellEnd"/>
            <w:r w:rsidRPr="007573AA">
              <w:rPr>
                <w:sz w:val="24"/>
              </w:rPr>
              <w:t xml:space="preserve"> чтения: сб. </w:t>
            </w:r>
            <w:proofErr w:type="gramStart"/>
            <w:r w:rsidRPr="007573AA">
              <w:rPr>
                <w:sz w:val="24"/>
              </w:rPr>
              <w:t>науч. и</w:t>
            </w:r>
            <w:proofErr w:type="gramEnd"/>
            <w:r w:rsidRPr="007573AA">
              <w:rPr>
                <w:sz w:val="24"/>
              </w:rPr>
              <w:t xml:space="preserve"> научно-популярных статей / науч. ред. Проф. </w:t>
            </w:r>
            <w:proofErr w:type="spellStart"/>
            <w:r w:rsidRPr="007573AA">
              <w:rPr>
                <w:sz w:val="24"/>
              </w:rPr>
              <w:t>С.С.Загребин</w:t>
            </w:r>
            <w:proofErr w:type="spellEnd"/>
            <w:r w:rsidRPr="007573AA">
              <w:rPr>
                <w:sz w:val="24"/>
              </w:rPr>
              <w:t xml:space="preserve">. – Вып.5. Историко-культурное наследие российских регионов. Часть </w:t>
            </w:r>
            <w:r w:rsidRPr="007573AA">
              <w:rPr>
                <w:sz w:val="24"/>
                <w:lang w:val="en-US"/>
              </w:rPr>
              <w:t>I</w:t>
            </w:r>
            <w:r w:rsidRPr="007573AA">
              <w:rPr>
                <w:sz w:val="24"/>
              </w:rPr>
              <w:t>. – Челябинск. 2008</w:t>
            </w:r>
            <w:r w:rsidR="00F62C9B" w:rsidRPr="007573AA">
              <w:rPr>
                <w:sz w:val="24"/>
              </w:rPr>
              <w:t>. - С. 348 – 354.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8BD25" w14:textId="1D5FD826" w:rsidR="00485B21" w:rsidRPr="007573AA" w:rsidRDefault="00F62C9B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C1B" w14:textId="77777777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622F1371" w14:textId="77777777" w:rsidTr="00C15A5A">
        <w:trPr>
          <w:cantSplit/>
          <w:trHeight w:val="13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08BE4" w14:textId="1C4784BB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AE29F" w14:textId="77777777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Становление системы среднего образования на Урале в дореволюционный период</w:t>
            </w:r>
          </w:p>
          <w:p w14:paraId="02B312E7" w14:textId="7A4FC08D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753373B4" w14:textId="77777777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AC457" w14:textId="0BE05F59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B1280" w14:textId="6FFA9825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Ломоносовские чтения 2008: Российская государственность в XXI веке и глобальные проблемы мирового развития / Научная конференция. Сборник докладов / под общей ред. проф. Л.Н. Панковой. – М.: ТЕИС, 2009.</w:t>
            </w:r>
            <w:r w:rsidR="00F62C9B" w:rsidRPr="007573AA">
              <w:rPr>
                <w:sz w:val="24"/>
              </w:rPr>
              <w:t xml:space="preserve"> - С. 519 – 521.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18A9F" w14:textId="263DA7AD" w:rsidR="00485B21" w:rsidRPr="007573AA" w:rsidRDefault="00F62C9B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299" w14:textId="77777777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5AD70C0F" w14:textId="77777777" w:rsidTr="00C15A5A">
        <w:trPr>
          <w:cantSplit/>
          <w:trHeight w:val="135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CA6A" w14:textId="5AC72F28" w:rsidR="00485B21" w:rsidRPr="007573AA" w:rsidRDefault="0030350D" w:rsidP="00303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30CBA" w14:textId="571E1DEC" w:rsidR="0030350D" w:rsidRPr="007573AA" w:rsidRDefault="0030350D" w:rsidP="0030350D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Уральские учителя на рубеже </w:t>
            </w:r>
            <w:r w:rsidRPr="007573AA">
              <w:rPr>
                <w:sz w:val="24"/>
                <w:lang w:val="en-US"/>
              </w:rPr>
              <w:t>XIX</w:t>
            </w:r>
            <w:r w:rsidRPr="007573AA">
              <w:rPr>
                <w:sz w:val="24"/>
              </w:rPr>
              <w:t xml:space="preserve"> – ХХ вв. </w:t>
            </w:r>
          </w:p>
          <w:p w14:paraId="25696395" w14:textId="77777777" w:rsidR="0030350D" w:rsidRPr="007573AA" w:rsidRDefault="0030350D" w:rsidP="0030350D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69A721B7" w14:textId="77777777" w:rsidR="00485B21" w:rsidRPr="007573AA" w:rsidRDefault="00485B21" w:rsidP="0030350D">
            <w:pPr>
              <w:pStyle w:val="a5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5682F" w14:textId="0452024B" w:rsidR="00485B21" w:rsidRPr="007573AA" w:rsidRDefault="00485B21" w:rsidP="00303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AB2D4" w14:textId="60621D10" w:rsidR="00485B21" w:rsidRPr="007573AA" w:rsidRDefault="0030350D" w:rsidP="0030350D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Уральские </w:t>
            </w:r>
            <w:proofErr w:type="spellStart"/>
            <w:r w:rsidRPr="007573AA">
              <w:rPr>
                <w:sz w:val="24"/>
              </w:rPr>
              <w:t>Бирюковские</w:t>
            </w:r>
            <w:proofErr w:type="spellEnd"/>
            <w:r w:rsidRPr="007573AA">
              <w:rPr>
                <w:sz w:val="24"/>
              </w:rPr>
              <w:t xml:space="preserve"> чтения: Культура и образование в регионах: история и современность: материалы всероссийской научно-практической конференции, 21-22 сентября 2010 г. / под ред. </w:t>
            </w:r>
            <w:proofErr w:type="spellStart"/>
            <w:r w:rsidRPr="007573AA">
              <w:rPr>
                <w:sz w:val="24"/>
              </w:rPr>
              <w:t>В.В.Латюшина</w:t>
            </w:r>
            <w:proofErr w:type="spellEnd"/>
            <w:r w:rsidRPr="007573AA">
              <w:rPr>
                <w:sz w:val="24"/>
              </w:rPr>
              <w:t>. – Челябинск. 2010.</w:t>
            </w:r>
            <w:r w:rsidR="00F62C9B" w:rsidRPr="007573AA">
              <w:rPr>
                <w:sz w:val="24"/>
              </w:rPr>
              <w:t xml:space="preserve"> - С. 14 – 23.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B7477" w14:textId="5999F50C" w:rsidR="00485B21" w:rsidRPr="007573AA" w:rsidRDefault="00F62C9B" w:rsidP="00303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00A" w14:textId="77777777" w:rsidR="00485B21" w:rsidRPr="007573AA" w:rsidRDefault="00485B21" w:rsidP="003035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5242DDAC" w14:textId="77777777" w:rsidTr="00C15A5A">
        <w:trPr>
          <w:cantSplit/>
          <w:trHeight w:val="110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EF078" w14:textId="4F4AA673" w:rsidR="00485B21" w:rsidRPr="007573AA" w:rsidRDefault="00A520FD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35C35" w14:textId="77777777" w:rsidR="00485B21" w:rsidRPr="007573AA" w:rsidRDefault="00485B21" w:rsidP="00485B2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Положение уральского учителя средней школы в XIX -начале XX в. </w:t>
            </w:r>
          </w:p>
          <w:p w14:paraId="2ABC0702" w14:textId="6C599057" w:rsidR="00485B21" w:rsidRPr="007573AA" w:rsidRDefault="00485B21" w:rsidP="00485B2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5A249" w14:textId="232B842D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F73BA" w14:textId="4B0AF3E2" w:rsidR="00485B21" w:rsidRPr="007573AA" w:rsidRDefault="007573AA" w:rsidP="00485B21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hyperlink r:id="rId6" w:tooltip="Вопросы истории" w:history="1">
              <w:r w:rsidR="00485B21" w:rsidRPr="007573AA">
                <w:rPr>
                  <w:b/>
                  <w:bCs/>
                  <w:sz w:val="24"/>
                </w:rPr>
                <w:t>Вопросы истории.</w:t>
              </w:r>
            </w:hyperlink>
            <w:r w:rsidR="00485B21" w:rsidRPr="007573AA">
              <w:rPr>
                <w:b/>
                <w:bCs/>
                <w:sz w:val="24"/>
              </w:rPr>
              <w:t xml:space="preserve"> - 2010. - № 1.</w:t>
            </w:r>
            <w:r w:rsidR="00F62C9B" w:rsidRPr="007573AA">
              <w:rPr>
                <w:b/>
                <w:bCs/>
                <w:sz w:val="24"/>
              </w:rPr>
              <w:t xml:space="preserve"> - С. 142 - 147.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7A308" w14:textId="6AFF6EF9" w:rsidR="00485B21" w:rsidRPr="007573AA" w:rsidRDefault="00F62C9B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B40E1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26" w14:textId="77777777" w:rsidR="00485B21" w:rsidRPr="007573AA" w:rsidRDefault="00485B21" w:rsidP="00485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588385A9" w14:textId="77777777" w:rsidTr="00C15A5A">
        <w:trPr>
          <w:cantSplit/>
          <w:trHeight w:val="196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ED38" w14:textId="003B1384" w:rsidR="00485B21" w:rsidRPr="007573AA" w:rsidRDefault="00A520FD" w:rsidP="00A520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5490F" w14:textId="6EA8E7EF" w:rsidR="00A520FD" w:rsidRPr="007573AA" w:rsidRDefault="00A520FD" w:rsidP="00A520FD">
            <w:pPr>
              <w:pStyle w:val="a5"/>
              <w:spacing w:line="240" w:lineRule="auto"/>
              <w:rPr>
                <w:rStyle w:val="apple-style-span"/>
                <w:sz w:val="24"/>
                <w:shd w:val="clear" w:color="auto" w:fill="FFFFFF"/>
              </w:rPr>
            </w:pPr>
            <w:r w:rsidRPr="007573AA">
              <w:rPr>
                <w:rStyle w:val="apple-style-span"/>
                <w:sz w:val="24"/>
                <w:shd w:val="clear" w:color="auto" w:fill="FFFFFF"/>
              </w:rPr>
              <w:t>Благотворительная деятельность в сфере среднего образования на Урале в пореформенный период</w:t>
            </w:r>
          </w:p>
          <w:p w14:paraId="4183B5E5" w14:textId="77777777" w:rsidR="00A520FD" w:rsidRPr="007573AA" w:rsidRDefault="00A520FD" w:rsidP="00A520FD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  <w:p w14:paraId="26716777" w14:textId="77777777" w:rsidR="00A520FD" w:rsidRPr="007573AA" w:rsidRDefault="00A520FD" w:rsidP="00A520FD">
            <w:pPr>
              <w:pStyle w:val="a5"/>
              <w:spacing w:line="240" w:lineRule="auto"/>
              <w:rPr>
                <w:sz w:val="24"/>
              </w:rPr>
            </w:pPr>
          </w:p>
          <w:p w14:paraId="0B1F771B" w14:textId="3F132DF0" w:rsidR="00485B21" w:rsidRPr="007573AA" w:rsidRDefault="00485B21" w:rsidP="00A520FD">
            <w:pPr>
              <w:pStyle w:val="a5"/>
              <w:spacing w:line="240" w:lineRule="auto"/>
              <w:rPr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900A7" w14:textId="4741B6EB" w:rsidR="00485B21" w:rsidRPr="007573AA" w:rsidRDefault="00485B21" w:rsidP="00A520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AE933" w14:textId="55F22BAE" w:rsidR="00485B21" w:rsidRPr="007573AA" w:rsidRDefault="00A520FD" w:rsidP="00A520FD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Пятые </w:t>
            </w:r>
            <w:proofErr w:type="spellStart"/>
            <w:r w:rsidRPr="007573AA">
              <w:rPr>
                <w:rStyle w:val="apple-style-span"/>
                <w:sz w:val="24"/>
                <w:shd w:val="clear" w:color="auto" w:fill="FFFFFF"/>
              </w:rPr>
              <w:t>Большаковские</w:t>
            </w:r>
            <w:proofErr w:type="spellEnd"/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 Чтения. Культура Оренбургского края: история и современность. Научно-образовательный и культурно-просветительный альманах /Науч. ред. С.В. </w:t>
            </w:r>
            <w:proofErr w:type="spellStart"/>
            <w:r w:rsidRPr="007573AA">
              <w:rPr>
                <w:rStyle w:val="apple-style-span"/>
                <w:sz w:val="24"/>
                <w:shd w:val="clear" w:color="auto" w:fill="FFFFFF"/>
              </w:rPr>
              <w:t>Любичанковский</w:t>
            </w:r>
            <w:proofErr w:type="spellEnd"/>
            <w:r w:rsidRPr="007573AA">
              <w:rPr>
                <w:rStyle w:val="apple-style-span"/>
                <w:sz w:val="24"/>
                <w:shd w:val="clear" w:color="auto" w:fill="FFFFFF"/>
              </w:rPr>
              <w:t>. – Оренбург: Оренбургское книжное изд-во, 2011.</w:t>
            </w:r>
            <w:r w:rsidR="00F62C9B" w:rsidRPr="007573AA">
              <w:rPr>
                <w:rStyle w:val="apple-style-span"/>
                <w:sz w:val="24"/>
                <w:shd w:val="clear" w:color="auto" w:fill="FFFFFF"/>
              </w:rPr>
              <w:t xml:space="preserve"> - С. 296-301.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11DE6" w14:textId="18761F18" w:rsidR="00485B21" w:rsidRPr="007573AA" w:rsidRDefault="00F62C9B" w:rsidP="00A520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843" w14:textId="4571BB17" w:rsidR="00485B21" w:rsidRPr="007573AA" w:rsidRDefault="00485B21" w:rsidP="00A520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3F45" w:rsidRPr="007573AA" w14:paraId="5FED6CF6" w14:textId="77777777" w:rsidTr="00C15A5A">
        <w:trPr>
          <w:cantSplit/>
          <w:trHeight w:val="466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72A96" w14:textId="11ACE7BC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96AE0" w14:textId="77777777" w:rsidR="00485B21" w:rsidRPr="007573AA" w:rsidRDefault="00485B21" w:rsidP="00485B21">
            <w:pPr>
              <w:pStyle w:val="a5"/>
              <w:spacing w:line="240" w:lineRule="auto"/>
              <w:ind w:left="32"/>
              <w:rPr>
                <w:sz w:val="24"/>
              </w:rPr>
            </w:pPr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Повседневная жизнь учащихся Оренбургской губернии до революции </w:t>
            </w: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5D78F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8DDA8" w14:textId="2611E446" w:rsidR="00485B21" w:rsidRPr="007573AA" w:rsidRDefault="00485B21" w:rsidP="00485B21">
            <w:pPr>
              <w:pStyle w:val="a5"/>
              <w:spacing w:line="240" w:lineRule="auto"/>
              <w:ind w:left="32"/>
              <w:rPr>
                <w:sz w:val="24"/>
              </w:rPr>
            </w:pPr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Цивилизационное развитие Оренбургского края: сборник статей научной конференции, посвященной 300-летию со дня рождения устроителя оренбургского края, первого члена-корреспондента РАН Петра Ивановича Рычкова, Оренбург, 26 окт. 2012 г. / Науч. Ред. С.В. </w:t>
            </w:r>
            <w:proofErr w:type="spellStart"/>
            <w:r w:rsidRPr="007573AA">
              <w:rPr>
                <w:rStyle w:val="apple-style-span"/>
                <w:sz w:val="24"/>
                <w:shd w:val="clear" w:color="auto" w:fill="FFFFFF"/>
              </w:rPr>
              <w:t>Любичанковский</w:t>
            </w:r>
            <w:proofErr w:type="spellEnd"/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; </w:t>
            </w:r>
            <w:proofErr w:type="gramStart"/>
            <w:r w:rsidRPr="007573AA">
              <w:rPr>
                <w:rStyle w:val="apple-style-span"/>
                <w:sz w:val="24"/>
                <w:shd w:val="clear" w:color="auto" w:fill="FFFFFF"/>
              </w:rPr>
              <w:t>Мин-во</w:t>
            </w:r>
            <w:proofErr w:type="gramEnd"/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 образования и науки РФ; </w:t>
            </w:r>
            <w:proofErr w:type="spellStart"/>
            <w:r w:rsidRPr="007573AA">
              <w:rPr>
                <w:rStyle w:val="apple-style-span"/>
                <w:sz w:val="24"/>
                <w:shd w:val="clear" w:color="auto" w:fill="FFFFFF"/>
              </w:rPr>
              <w:t>Оренб</w:t>
            </w:r>
            <w:proofErr w:type="spellEnd"/>
            <w:r w:rsidRPr="007573AA">
              <w:rPr>
                <w:rStyle w:val="apple-style-span"/>
                <w:sz w:val="24"/>
                <w:shd w:val="clear" w:color="auto" w:fill="FFFFFF"/>
              </w:rPr>
              <w:t xml:space="preserve">. гос. </w:t>
            </w:r>
            <w:proofErr w:type="spellStart"/>
            <w:r w:rsidRPr="007573AA">
              <w:rPr>
                <w:rStyle w:val="apple-style-span"/>
                <w:sz w:val="24"/>
                <w:shd w:val="clear" w:color="auto" w:fill="FFFFFF"/>
              </w:rPr>
              <w:t>пед</w:t>
            </w:r>
            <w:proofErr w:type="spellEnd"/>
            <w:r w:rsidRPr="007573AA">
              <w:rPr>
                <w:rStyle w:val="apple-style-span"/>
                <w:sz w:val="24"/>
                <w:shd w:val="clear" w:color="auto" w:fill="FFFFFF"/>
              </w:rPr>
              <w:t>. ун-т. – Оренбург, Изд-во ОГПУ, 2012.</w:t>
            </w:r>
            <w:r w:rsidR="00F62C9B" w:rsidRPr="007573AA">
              <w:rPr>
                <w:rStyle w:val="apple-style-span"/>
                <w:sz w:val="24"/>
                <w:shd w:val="clear" w:color="auto" w:fill="FFFFFF"/>
              </w:rPr>
              <w:t xml:space="preserve"> - С. 435-450.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3C4B13" w14:textId="6A7B2E33" w:rsidR="00485B21" w:rsidRPr="007573AA" w:rsidRDefault="00F62C9B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7F6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17814269" w14:textId="77777777" w:rsidTr="007B40E1">
        <w:trPr>
          <w:cantSplit/>
          <w:trHeight w:val="181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9F5FB" w14:textId="6A64C9DC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DE6525" w14:textId="77777777" w:rsidR="00485B21" w:rsidRPr="007573AA" w:rsidRDefault="00485B21" w:rsidP="00485B21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Питание учащихся средних учебных заведений на Урале в дореволюционный период (статья)</w:t>
            </w:r>
          </w:p>
          <w:p w14:paraId="6DDAF070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46FB24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1D50B2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Ковалевские чтения: материалы науч.-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15-16 ноября 2012 года. – СПб.: Изд-во «СПб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ос. ун-та», 2012. – С. 15-18.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AD947B" w14:textId="5B779A1A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F07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74CF4237" w14:textId="77777777" w:rsidTr="007B40E1">
        <w:trPr>
          <w:cantSplit/>
          <w:trHeight w:val="1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DD7B27" w14:textId="78DF894D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913DC7" w14:textId="77777777" w:rsidR="00F62C9B" w:rsidRPr="007573AA" w:rsidRDefault="00485B21" w:rsidP="00485B21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родителей и родительских комитетов на работу средних школ уральского региона в начале ХХ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CA6C2C" w14:textId="111876C6" w:rsidR="00485B21" w:rsidRPr="007573AA" w:rsidRDefault="00485B21" w:rsidP="00485B21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23A4A822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D2D326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FB5ED9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Научная школа Владимира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Рушанина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: диалоги об истории. - Челябинск: Изд-во ЧГАКИ, 2012. - С.113-134.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72A962" w14:textId="1F8C22FF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0CDC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2EE6C2E5" w14:textId="77777777" w:rsidTr="00C15A5A">
        <w:trPr>
          <w:cantSplit/>
          <w:trHeight w:val="367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2C2035" w14:textId="32A343DD" w:rsidR="00485B21" w:rsidRPr="007573AA" w:rsidRDefault="00485B2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20FD"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71F032" w14:textId="77777777" w:rsidR="00F62C9B" w:rsidRPr="007573AA" w:rsidRDefault="00485B21" w:rsidP="00485B21">
            <w:pPr>
              <w:spacing w:after="0" w:line="240" w:lineRule="auto"/>
              <w:ind w:left="32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Историография и источники по истории повседневной жизни средней школы Урала </w:t>
            </w:r>
          </w:p>
          <w:p w14:paraId="0DDC5E35" w14:textId="7E092233" w:rsidR="00485B21" w:rsidRPr="007573AA" w:rsidRDefault="00485B21" w:rsidP="00485B21">
            <w:pPr>
              <w:spacing w:after="0" w:line="240" w:lineRule="auto"/>
              <w:ind w:left="32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  <w:p w14:paraId="5A16DFA2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E3586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A83031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Большаковские</w:t>
            </w:r>
            <w:proofErr w:type="spellEnd"/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Чтения. Культура Оренбургского края: история и современность. Научно-образовательный и культурно-просветительный альманах / Науч. ред. С.В. </w:t>
            </w:r>
            <w:proofErr w:type="spellStart"/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Любичанковский</w:t>
            </w:r>
            <w:proofErr w:type="spellEnd"/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– Оренбург: ООО «Альтернатива Пресса», 2013. – С.302-310.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4DB1D3" w14:textId="6DE48FC1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664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C1261CB" w14:textId="77777777" w:rsidTr="00DD0548">
        <w:trPr>
          <w:cantSplit/>
          <w:trHeight w:val="282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F997D" w14:textId="554CA0DC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40497E" w14:textId="77777777" w:rsidR="00485B21" w:rsidRPr="007573AA" w:rsidRDefault="00485B21" w:rsidP="00485B21">
            <w:pPr>
              <w:spacing w:after="0" w:line="240" w:lineRule="auto"/>
              <w:ind w:left="32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Социальная поддержка населения Урала в дореволюционный период </w:t>
            </w: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  <w:p w14:paraId="055054FF" w14:textId="77777777" w:rsidR="00485B21" w:rsidRPr="007573AA" w:rsidRDefault="00485B21" w:rsidP="00485B21">
            <w:pPr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5D97587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EB368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B55DE5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Социальная работа в России: история, современность, перспективы: материалы </w:t>
            </w: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областной научно-практической конференции 19 декабря 2012 г. - Челябинск: Изд-во ЮУГМУ, 2013. - С. 15- 20.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DFEE1C" w14:textId="77D7A7B6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92CB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3E0982A2" w14:textId="77777777" w:rsidTr="007B40E1">
        <w:trPr>
          <w:cantSplit/>
          <w:trHeight w:val="140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3E7FBD" w14:textId="333DFC65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B98AA9" w14:textId="77777777" w:rsidR="00F62C9B" w:rsidRPr="007573AA" w:rsidRDefault="00485B21" w:rsidP="00485B21">
            <w:pPr>
              <w:spacing w:after="0" w:line="240" w:lineRule="auto"/>
              <w:ind w:left="32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Учебные заведения Южного Урала в годы Первой мировой войны </w:t>
            </w:r>
          </w:p>
          <w:p w14:paraId="20B74B15" w14:textId="39E177B1" w:rsidR="00485B21" w:rsidRPr="007573AA" w:rsidRDefault="00485B21" w:rsidP="00485B21">
            <w:pPr>
              <w:spacing w:after="0" w:line="240" w:lineRule="auto"/>
              <w:ind w:left="32"/>
              <w:jc w:val="center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  <w:p w14:paraId="32C81ACE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B910D3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C74D22" w14:textId="77777777" w:rsidR="00485B21" w:rsidRPr="007573AA" w:rsidRDefault="00485B21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NewRomanPSMT" w:hAnsi="Times New Roman" w:cs="Times New Roman"/>
                <w:sz w:val="24"/>
                <w:szCs w:val="24"/>
              </w:rPr>
              <w:t>Гороховские чтения: материалы пятой региональной музейной конференции. - Челябинск, 2014. - С. 216-219.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E7136D" w14:textId="22179296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307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4EC08802" w14:textId="77777777" w:rsidTr="00C15A5A">
        <w:trPr>
          <w:cantSplit/>
          <w:trHeight w:val="108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E55872" w14:textId="09346A25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B9D10" w14:textId="77777777" w:rsidR="00F62C9B" w:rsidRPr="007573AA" w:rsidRDefault="007573AA" w:rsidP="00F62C9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5B21" w:rsidRPr="007573AA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Основные занятия и увлечения учащихся дореволюционных школ</w:t>
              </w:r>
              <w:proofErr w:type="gramStart"/>
              <w:r w:rsidR="00485B21" w:rsidRPr="007573AA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У</w:t>
              </w:r>
              <w:proofErr w:type="gramEnd"/>
            </w:hyperlink>
            <w:r w:rsidR="00485B21"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рала </w:t>
            </w:r>
          </w:p>
          <w:p w14:paraId="45AC0620" w14:textId="48FBEFCE" w:rsidR="00485B21" w:rsidRPr="007573AA" w:rsidRDefault="00485B21" w:rsidP="00F62C9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  <w:p w14:paraId="7373E2F9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D75322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9D0FC0" w14:textId="77777777" w:rsidR="00485B21" w:rsidRPr="007573AA" w:rsidRDefault="007573AA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5B21" w:rsidRPr="00757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Инновационное развитие профессионального образования</w:t>
              </w:r>
            </w:hyperlink>
            <w:r w:rsidR="00485B21"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2015. </w:t>
            </w:r>
            <w:hyperlink r:id="rId9" w:history="1">
              <w:r w:rsidR="00485B21" w:rsidRPr="007573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(7)</w:t>
              </w:r>
            </w:hyperlink>
            <w:r w:rsidR="00485B21" w:rsidRPr="007573AA">
              <w:rPr>
                <w:rFonts w:ascii="Times New Roman" w:hAnsi="Times New Roman" w:cs="Times New Roman"/>
                <w:sz w:val="24"/>
                <w:szCs w:val="24"/>
              </w:rPr>
              <w:t>. С. 109-113.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E720EC5" w14:textId="4D4E4496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6320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3095525" w14:textId="77777777" w:rsidTr="007B40E1">
        <w:trPr>
          <w:cantSplit/>
          <w:trHeight w:val="282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2E9635" w14:textId="503D8345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62411D" w14:textId="7B9CFBDF" w:rsidR="00485B21" w:rsidRPr="007573AA" w:rsidRDefault="00485B21" w:rsidP="00F62C9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становления методики преподавания в дореволюционной средней школе (на примере Урала) </w:t>
            </w: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68D9B8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7515B3" w14:textId="77777777" w:rsidR="00485B21" w:rsidRPr="007573AA" w:rsidRDefault="00485B21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обучение: теория, методика и практика: материалы V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16 окт. 2015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2015. – с. 17-19.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CE5428" w14:textId="1428CA15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475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0B1AC8CA" w14:textId="77777777" w:rsidTr="007B40E1">
        <w:trPr>
          <w:cantSplit/>
          <w:trHeight w:val="282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1441B6" w14:textId="4C21376F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29B1B8" w14:textId="77777777" w:rsidR="00485B21" w:rsidRPr="007573AA" w:rsidRDefault="00485B21" w:rsidP="00485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Экскурсии как образовательный компонент в дореволюционной школе</w:t>
            </w:r>
          </w:p>
          <w:p w14:paraId="5693A813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3BEA2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D555F9" w14:textId="77777777" w:rsidR="00485B21" w:rsidRPr="007573AA" w:rsidRDefault="00485B21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современного образования: теория, методика и практика: материалы VI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13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2015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2015. – № 4 (6)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.122-124.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4FF485" w14:textId="2FA1F712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5B99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1E709227" w14:textId="77777777" w:rsidTr="00C15A5A">
        <w:trPr>
          <w:cantSplit/>
          <w:trHeight w:val="168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959672" w14:textId="28DB809F" w:rsidR="00485B21" w:rsidRPr="007573AA" w:rsidRDefault="00A520FD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2ACC04" w14:textId="77777777" w:rsidR="00F62C9B" w:rsidRPr="007573AA" w:rsidRDefault="00485B21" w:rsidP="00485B21">
            <w:pPr>
              <w:pStyle w:val="a5"/>
              <w:spacing w:line="240" w:lineRule="auto"/>
              <w:ind w:left="32"/>
              <w:rPr>
                <w:sz w:val="24"/>
              </w:rPr>
            </w:pPr>
            <w:r w:rsidRPr="007573AA">
              <w:rPr>
                <w:sz w:val="24"/>
              </w:rPr>
              <w:t xml:space="preserve">Дореволюционная историография о становлении системы среднего образования в России </w:t>
            </w:r>
          </w:p>
          <w:p w14:paraId="0EB95B93" w14:textId="5186BDC3" w:rsidR="00485B21" w:rsidRPr="007573AA" w:rsidRDefault="00485B21" w:rsidP="00485B21">
            <w:pPr>
              <w:pStyle w:val="a5"/>
              <w:spacing w:line="240" w:lineRule="auto"/>
              <w:ind w:left="32"/>
              <w:rPr>
                <w:sz w:val="24"/>
              </w:rPr>
            </w:pPr>
            <w:r w:rsidRPr="007573AA">
              <w:rPr>
                <w:rStyle w:val="apple-style-span"/>
                <w:sz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FAC6CE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A9B3B6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2015. - № 5. - С. 63 – 70.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603618" w14:textId="00880BFE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C8E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0FEEEA15" w14:textId="77777777" w:rsidTr="00C15A5A">
        <w:trPr>
          <w:cantSplit/>
          <w:trHeight w:val="169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A3AF58" w14:textId="7C6886FB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8AA042" w14:textId="77777777" w:rsidR="00485B21" w:rsidRPr="007573AA" w:rsidRDefault="00485B21" w:rsidP="00485B21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 xml:space="preserve">Историография советского периода о становлении системы среднего образования в дореволюционной России </w:t>
            </w:r>
            <w:r w:rsidRPr="007573AA">
              <w:rPr>
                <w:rStyle w:val="apple-style-span"/>
                <w:sz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32BCEC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86855E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2015. - № 6. - С. 58 – 62.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76CF8" w14:textId="15B58ED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4FD2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6D3DBB15" w14:textId="77777777" w:rsidTr="007B40E1">
        <w:trPr>
          <w:cantSplit/>
          <w:trHeight w:val="31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96E358" w14:textId="01179CB8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C99920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Случаи суицида среди учащихся учебных заведений Урала в начале ХХ века </w:t>
            </w:r>
          </w:p>
          <w:p w14:paraId="469C9E41" w14:textId="4BA94504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70040D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58116F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Восьмые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Большаковские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чтения. Оренбургский край как историко-культурный феномен: сборник статей международной научно-практической конференции / науч. ред. С.В.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Любичанковский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- Оренбург: Изд-во ОГПУ, 2016. - С. 285-287.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A19754" w14:textId="2D87F97E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6C2C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42013661" w14:textId="77777777" w:rsidTr="00C15A5A">
        <w:trPr>
          <w:cantSplit/>
          <w:trHeight w:val="283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3F126E" w14:textId="7EFB73A5" w:rsidR="00485B21" w:rsidRPr="007573AA" w:rsidRDefault="003E3351" w:rsidP="003E335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6C6293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педагогических коллективов начальных частных школ на Урале в дореволюционный период </w:t>
            </w:r>
          </w:p>
          <w:p w14:paraId="32B30544" w14:textId="2701C196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DDCC8F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FD4F09" w14:textId="77777777" w:rsidR="00485B21" w:rsidRPr="007573AA" w:rsidRDefault="00485B21" w:rsidP="00485B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тенденции развития системы образования: материалы V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5 февр.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– С. 12-13.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CDD1E2" w14:textId="6CD679A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4C4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2CAAA7FD" w14:textId="77777777" w:rsidTr="00A104B0">
        <w:trPr>
          <w:cantSplit/>
          <w:trHeight w:val="2837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900366" w14:textId="0CE8207E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DF49EF" w14:textId="77777777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средних частных учебных заведений на Урале в дореволюционный период </w:t>
            </w: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23FC30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8E9746" w14:textId="77777777" w:rsidR="00485B21" w:rsidRPr="007573AA" w:rsidRDefault="00485B21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Педагогический опыт: теория, методика, практика: материалы V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19 февр.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– № 1(6). - С. 15-16.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4E5078" w14:textId="2E1E1D09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BE9F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35E29BD4" w14:textId="77777777" w:rsidTr="00C15A5A">
        <w:trPr>
          <w:cantSplit/>
          <w:trHeight w:val="213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FB60AA" w14:textId="0B126172" w:rsidR="00485B21" w:rsidRPr="007573AA" w:rsidRDefault="00485B2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3351" w:rsidRPr="0075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0FD021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преподавания в частных учебных заведениях Урал до революции </w:t>
            </w:r>
          </w:p>
          <w:p w14:paraId="2BB825BD" w14:textId="26D04C67" w:rsidR="00485B21" w:rsidRPr="007573AA" w:rsidRDefault="00485B21" w:rsidP="00485B2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8C7E2E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17F3A" w14:textId="77777777" w:rsidR="00485B21" w:rsidRPr="007573AA" w:rsidRDefault="00485B21" w:rsidP="00485B21">
            <w:pPr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обучение: теория, методика и практика: материалы V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20 март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– С. 31-32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0AD013" w14:textId="408E59AA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5A6B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46C321C1" w14:textId="77777777" w:rsidTr="00C15A5A">
        <w:trPr>
          <w:cantSplit/>
          <w:trHeight w:val="1407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80EF81" w14:textId="5E670EF8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70F962" w14:textId="77777777" w:rsidR="00485B21" w:rsidRPr="007573AA" w:rsidRDefault="00485B21" w:rsidP="00485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аспекты преподавания истории в школе в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XIX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- начале ХХ 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(на примере Урала)</w:t>
            </w:r>
          </w:p>
          <w:p w14:paraId="3B1C166B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573AA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94DD57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FC1D9C" w14:textId="77777777" w:rsidR="00485B21" w:rsidRPr="007573AA" w:rsidRDefault="00485B21" w:rsidP="00485B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Историко-педагогические чтения. - 2016. - Т. 3. - С. 41-50.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08BCB0" w14:textId="774A5FBD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609" w14:textId="77777777" w:rsidR="00485B21" w:rsidRPr="007573AA" w:rsidRDefault="00485B21" w:rsidP="00485B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33F45" w:rsidRPr="007573AA" w14:paraId="2950510B" w14:textId="77777777" w:rsidTr="00C15A5A">
        <w:trPr>
          <w:cantSplit/>
          <w:trHeight w:val="1683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F2C294" w14:textId="403A55BB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1F7CF5" w14:textId="77777777" w:rsidR="00485B21" w:rsidRPr="007573AA" w:rsidRDefault="00485B21" w:rsidP="00485B21">
            <w:pPr>
              <w:pStyle w:val="a5"/>
              <w:spacing w:line="240" w:lineRule="auto"/>
              <w:ind w:left="32"/>
              <w:rPr>
                <w:sz w:val="24"/>
              </w:rPr>
            </w:pPr>
            <w:r w:rsidRPr="007573AA">
              <w:rPr>
                <w:sz w:val="24"/>
              </w:rPr>
              <w:t>Историография постсоветского периода о становлении системы среднего образования в дореволюционной России 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09B0FF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D81959" w14:textId="77777777" w:rsidR="00485B21" w:rsidRPr="007573AA" w:rsidRDefault="00485B21" w:rsidP="00485B21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2016. - № 1. - С. 68 – 77.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516F0E" w14:textId="16C9502D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283" w14:textId="77777777" w:rsidR="00485B21" w:rsidRPr="007573AA" w:rsidRDefault="00485B21" w:rsidP="0048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9986144" w14:textId="77777777" w:rsidTr="00C15A5A">
        <w:trPr>
          <w:cantSplit/>
          <w:trHeight w:val="280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1EA97" w14:textId="07037FA3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D1634B" w14:textId="77777777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Самоубийства учащихся в дореволюционной России (статья)</w:t>
            </w:r>
          </w:p>
          <w:p w14:paraId="3BDB162E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EEA5B2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578658" w14:textId="77777777" w:rsidR="00485B21" w:rsidRPr="007573AA" w:rsidRDefault="00485B21" w:rsidP="00485B21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опыт: теория, методика, практика : материалы VIII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13 июня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3 (8). —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87-89.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C987EE" w14:textId="089DE7C4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483" w14:textId="77777777" w:rsidR="00485B21" w:rsidRPr="007573AA" w:rsidRDefault="00485B21" w:rsidP="0048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779600E3" w14:textId="77777777" w:rsidTr="00C15A5A">
        <w:trPr>
          <w:cantSplit/>
          <w:trHeight w:val="2829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D85913" w14:textId="6B230AB8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3EA288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среднего образования на Урале в дореволюционный период: проблемы источниковедения </w:t>
            </w:r>
          </w:p>
          <w:p w14:paraId="17DE12E9" w14:textId="19B04B1F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  <w:p w14:paraId="3D88226D" w14:textId="77777777" w:rsidR="00485B21" w:rsidRPr="007573AA" w:rsidRDefault="00485B21" w:rsidP="00485B21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9D88C4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948085" w14:textId="77777777" w:rsidR="00485B21" w:rsidRPr="007573AA" w:rsidRDefault="00485B21" w:rsidP="00485B21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науке и образовании : материалы VI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19 июня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2 (6). — С. 45-47.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136CCB" w14:textId="6AC01570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98F7" w14:textId="77777777" w:rsidR="00485B21" w:rsidRPr="007573AA" w:rsidRDefault="00485B21" w:rsidP="0048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3714814F" w14:textId="77777777" w:rsidTr="00C15A5A">
        <w:trPr>
          <w:cantSplit/>
          <w:trHeight w:val="3108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ACF767" w14:textId="58E2B716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ABF621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Частные школы Киевской Руси и Московского государства </w:t>
            </w:r>
          </w:p>
          <w:p w14:paraId="169C1CD6" w14:textId="22F15DE6" w:rsidR="00485B21" w:rsidRPr="007573AA" w:rsidRDefault="00485B21" w:rsidP="00485B21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0AFF3A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EE4AD6" w14:textId="77777777" w:rsidR="00485B21" w:rsidRPr="007573AA" w:rsidRDefault="00485B21" w:rsidP="00485B21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науке и образовании : материалы VI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19 июня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2 (6). — С. 47-49.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B9A378" w14:textId="2A335653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277C" w14:textId="77777777" w:rsidR="00485B21" w:rsidRPr="007573AA" w:rsidRDefault="00485B21" w:rsidP="0048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A884B53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B1958F" w14:textId="2488EC47" w:rsidR="00485B21" w:rsidRPr="007573AA" w:rsidRDefault="003E3351" w:rsidP="00485B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ACA418" w14:textId="77777777" w:rsidR="003E3351" w:rsidRPr="007573AA" w:rsidRDefault="00485B21" w:rsidP="00485B2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Устав частных учебных заведений 1868 года: история создания</w:t>
            </w:r>
          </w:p>
          <w:p w14:paraId="3FC34AF8" w14:textId="000E24F6" w:rsidR="00485B21" w:rsidRPr="007573AA" w:rsidRDefault="00485B21" w:rsidP="00485B2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1FD287" w14:textId="77777777" w:rsidR="00485B21" w:rsidRPr="007573AA" w:rsidRDefault="00485B21" w:rsidP="00485B21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DC54FD" w14:textId="77777777" w:rsidR="00485B21" w:rsidRPr="007573AA" w:rsidRDefault="00485B21" w:rsidP="00485B21">
            <w:pPr>
              <w:snapToGri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исследования: от теории к практике: материалы IХ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10 июня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3 (9). — С. 93-94.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B566D7" w14:textId="62E5FC68" w:rsidR="00485B21" w:rsidRPr="007573AA" w:rsidRDefault="00485B21" w:rsidP="00485B2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CC0" w14:textId="77777777" w:rsidR="00485B21" w:rsidRPr="007573AA" w:rsidRDefault="00485B21" w:rsidP="0048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658B7661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807DCA" w14:textId="3C5E749E" w:rsidR="003E3351" w:rsidRPr="007573AA" w:rsidRDefault="003E3351" w:rsidP="003E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1F9C67" w14:textId="59B608FD" w:rsidR="003E3351" w:rsidRPr="007573AA" w:rsidRDefault="003E3351" w:rsidP="003E3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Взаимоотношения учащихся и учителей в дореволюционной школе</w:t>
            </w:r>
          </w:p>
          <w:p w14:paraId="3B66964F" w14:textId="31BFE9F2" w:rsidR="003E3351" w:rsidRPr="007573AA" w:rsidRDefault="003E3351" w:rsidP="003E33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A137AD" w14:textId="7BCEEA95" w:rsidR="003E3351" w:rsidRPr="007573AA" w:rsidRDefault="003E3351" w:rsidP="003E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E1E606" w14:textId="656084A9" w:rsidR="003E3351" w:rsidRPr="007573AA" w:rsidRDefault="003E3351" w:rsidP="003E3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современного образования: теория, методика и практика : материалы IX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4 окт. 2016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3 (9). — С. 58–59.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26FE3" w14:textId="24F05926" w:rsidR="003E3351" w:rsidRPr="007573AA" w:rsidRDefault="003E3351" w:rsidP="003E33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D09" w14:textId="77777777" w:rsidR="003E3351" w:rsidRPr="007573AA" w:rsidRDefault="003E3351" w:rsidP="003E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40DD6C01" w14:textId="77777777" w:rsidTr="00C15A5A">
        <w:trPr>
          <w:cantSplit/>
          <w:trHeight w:val="1192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494559" w14:textId="21CBAAD7" w:rsidR="003E3351" w:rsidRPr="007573AA" w:rsidRDefault="003E3351" w:rsidP="003E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08F2CA" w14:textId="77777777" w:rsidR="003E3351" w:rsidRPr="007573AA" w:rsidRDefault="003E3351" w:rsidP="003E335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Дореволюционная историография о развитии частного образования в России </w:t>
            </w:r>
          </w:p>
          <w:p w14:paraId="3FF64691" w14:textId="24C25A25" w:rsidR="003E3351" w:rsidRPr="007573AA" w:rsidRDefault="003E3351" w:rsidP="003E3351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DFD58" w14:textId="4C0A5056" w:rsidR="003E3351" w:rsidRPr="007573AA" w:rsidRDefault="003E3351" w:rsidP="003E3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ECFC8C" w14:textId="5FB8C993" w:rsidR="003E3351" w:rsidRPr="007573AA" w:rsidRDefault="003E3351" w:rsidP="003E33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2016. - № 3. - С. 102 – 105.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A1700F" w14:textId="0709787E" w:rsidR="003E3351" w:rsidRPr="007573AA" w:rsidRDefault="003E3351" w:rsidP="003E33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A30" w14:textId="77777777" w:rsidR="003E3351" w:rsidRPr="007573AA" w:rsidRDefault="003E3351" w:rsidP="003E3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0748918B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8530AB" w14:textId="6B291A78" w:rsidR="003E3351" w:rsidRPr="007573AA" w:rsidRDefault="005E6DE1" w:rsidP="005E6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5EE58E" w14:textId="77777777" w:rsidR="003E3351" w:rsidRPr="007573AA" w:rsidRDefault="005E6DE1" w:rsidP="005E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Деятельность попечительных советов и других общественных организаций в дореволюционной школе</w:t>
            </w:r>
          </w:p>
          <w:p w14:paraId="55A8BC7A" w14:textId="5A994A8E" w:rsidR="005E6DE1" w:rsidRPr="007573AA" w:rsidRDefault="005E6DE1" w:rsidP="005E6D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53828A" w14:textId="42B8D6F9" w:rsidR="003E3351" w:rsidRPr="007573AA" w:rsidRDefault="003E3351" w:rsidP="005E6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C3C964" w14:textId="75623713" w:rsidR="003E3351" w:rsidRPr="007573AA" w:rsidRDefault="005E6DE1" w:rsidP="005E6D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развития науки и образования : материалы XI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27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2016 г.). В 2 т. Т. 2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2016. — № 4 (11). — С. 169–170.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11D254" w14:textId="3338D077" w:rsidR="003E3351" w:rsidRPr="007573AA" w:rsidRDefault="005E6DE1" w:rsidP="005E6DE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18E" w14:textId="77777777" w:rsidR="003E3351" w:rsidRPr="007573AA" w:rsidRDefault="003E3351" w:rsidP="005E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18C0A094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042384" w14:textId="60346E21" w:rsidR="003E3351" w:rsidRPr="007573AA" w:rsidRDefault="00E27B04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468115" w14:textId="77777777" w:rsidR="003E3351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Социальный, национальный и конфессиональный состав учащихся начальных частных учебных заведений Урала </w:t>
            </w:r>
          </w:p>
          <w:p w14:paraId="67D34442" w14:textId="68D2F545" w:rsidR="00994FA6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E98DB" w14:textId="481BDF3B" w:rsidR="003E3351" w:rsidRPr="007573AA" w:rsidRDefault="003E3351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6ACD39" w14:textId="2089EBEF" w:rsidR="003E3351" w:rsidRPr="007573AA" w:rsidRDefault="00994FA6" w:rsidP="00994F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// Новое слово в науке: перспективы развития : материалы X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(Чебоксары, 31 дек. 2016 г.). В 2 т. Т. 1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плюс», 2016. — № 4 (10). — С. 55–57.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4FB802" w14:textId="59666939" w:rsidR="003E3351" w:rsidRPr="007573AA" w:rsidRDefault="00994FA6" w:rsidP="00994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652" w14:textId="77777777" w:rsidR="003E3351" w:rsidRPr="007573AA" w:rsidRDefault="003E3351" w:rsidP="009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7B857800" w14:textId="77777777" w:rsidTr="007B40E1">
        <w:trPr>
          <w:cantSplit/>
          <w:trHeight w:val="1265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CF9C0" w14:textId="778DF97E" w:rsidR="003E3351" w:rsidRPr="007573AA" w:rsidRDefault="00994FA6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6CE757" w14:textId="7BD8BEBF" w:rsidR="00994FA6" w:rsidRPr="007573AA" w:rsidRDefault="00994FA6" w:rsidP="00994FA6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Историография советского периода о развитии частного образования в России</w:t>
            </w:r>
          </w:p>
          <w:p w14:paraId="28660621" w14:textId="753C7FCB" w:rsidR="003E3351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05EF7C" w14:textId="704FACED" w:rsidR="003E3351" w:rsidRPr="007573AA" w:rsidRDefault="003E3351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C15D8A" w14:textId="72B8D9C7" w:rsidR="003E3351" w:rsidRPr="007573AA" w:rsidRDefault="00994FA6" w:rsidP="00994F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2016. - № 4. - С. 75 – 78.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2E236A" w14:textId="440E21A0" w:rsidR="003E3351" w:rsidRPr="007573AA" w:rsidRDefault="00994FA6" w:rsidP="00994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0C3" w14:textId="77777777" w:rsidR="003E3351" w:rsidRPr="007573AA" w:rsidRDefault="003E3351" w:rsidP="009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1EC19546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599CEC" w14:textId="68FC7EAC" w:rsidR="003E3351" w:rsidRPr="007573AA" w:rsidRDefault="00994FA6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4E1AAE" w14:textId="77777777" w:rsidR="003E3351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частной школы Урала через биографии ее учредителей </w:t>
            </w:r>
          </w:p>
          <w:p w14:paraId="6AE5EC90" w14:textId="0DAFD404" w:rsidR="00994FA6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B1408F" w14:textId="3BA9FFC7" w:rsidR="003E3351" w:rsidRPr="007573AA" w:rsidRDefault="003E3351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066552" w14:textId="361DE422" w:rsidR="003E3351" w:rsidRPr="007573AA" w:rsidRDefault="00994FA6" w:rsidP="00994F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Научные исследования: от теории к практике : материалы XI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(Чебоксары, 12 февр. 2017 г.). В 2 т. Т. 1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плюс», 2017. — № 1 (11). — С. 40–41.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69DD8C" w14:textId="63653FB8" w:rsidR="003E3351" w:rsidRPr="007573AA" w:rsidRDefault="00994FA6" w:rsidP="00994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6C5" w14:textId="77777777" w:rsidR="003E3351" w:rsidRPr="007573AA" w:rsidRDefault="003E3351" w:rsidP="009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3FE4ABBC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8872E1" w14:textId="2D1EFFA1" w:rsidR="003E3351" w:rsidRPr="007573AA" w:rsidRDefault="00994FA6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44A822" w14:textId="05AFF778" w:rsidR="00994FA6" w:rsidRPr="007573AA" w:rsidRDefault="00994FA6" w:rsidP="00994F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обзор состояния частного образования на Урале до революции</w:t>
            </w:r>
          </w:p>
          <w:p w14:paraId="24ABCA0D" w14:textId="29DB420B" w:rsidR="003E3351" w:rsidRPr="007573AA" w:rsidRDefault="00994FA6" w:rsidP="00994FA6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7323EB" w14:textId="03C63C8E" w:rsidR="003E3351" w:rsidRPr="007573AA" w:rsidRDefault="003E3351" w:rsidP="00994F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35EE58" w14:textId="4AB5590F" w:rsidR="003E3351" w:rsidRPr="007573AA" w:rsidRDefault="00994FA6" w:rsidP="00994F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Педагогическое мастерство и педагогические технологии : материалы XI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.–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(Чебоксары, 5 март 2017 г.)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.: О. Н. Широков [и др.]. —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плюс», 2017. — № 1 (11). — С. 13–15.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05AF77" w14:textId="4421DB46" w:rsidR="003E3351" w:rsidRPr="007573AA" w:rsidRDefault="00994FA6" w:rsidP="00994F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7B2" w14:textId="77777777" w:rsidR="003E3351" w:rsidRPr="007573AA" w:rsidRDefault="003E3351" w:rsidP="0099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004288EA" w14:textId="77777777" w:rsidTr="00C15A5A">
        <w:trPr>
          <w:cantSplit/>
          <w:trHeight w:val="2824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9D1D7E" w14:textId="5B2E91D4" w:rsidR="003E3351" w:rsidRPr="007573AA" w:rsidRDefault="009B4E94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3957BB" w14:textId="77777777" w:rsidR="003E3351" w:rsidRPr="007573AA" w:rsidRDefault="009B4E94" w:rsidP="009B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Учебные помещения частных школ Урала: история создания</w:t>
            </w:r>
          </w:p>
          <w:p w14:paraId="20814E95" w14:textId="31E759F5" w:rsidR="009B4E94" w:rsidRPr="007573AA" w:rsidRDefault="009B4E94" w:rsidP="009B4E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B05B82" w14:textId="670DBD18" w:rsidR="003E3351" w:rsidRPr="007573AA" w:rsidRDefault="003E3351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B3589A" w14:textId="234B48BE" w:rsidR="003E3351" w:rsidRPr="007573AA" w:rsidRDefault="009B4E94" w:rsidP="009B4E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развития образования и науки : материалы XII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. (Чебоксары, 9 апр. 2017 г.). В 2 т. Т. 1 /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.: О. Н. Широков [и др.]. – Чебоксары: ЦНС «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 плюс», 2017. – </w:t>
            </w:r>
            <w:r w:rsidRPr="007573AA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 118-120.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AE5A3" w14:textId="48F9B6AE" w:rsidR="003E3351" w:rsidRPr="007573AA" w:rsidRDefault="009B4E94" w:rsidP="009B4E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1F3" w14:textId="77777777" w:rsidR="003E3351" w:rsidRPr="007573AA" w:rsidRDefault="003E3351" w:rsidP="009B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1867ABEE" w14:textId="77777777" w:rsidTr="00C15A5A">
        <w:trPr>
          <w:cantSplit/>
          <w:trHeight w:val="1549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8B2020" w14:textId="3578F43A" w:rsidR="003E3351" w:rsidRPr="007573AA" w:rsidRDefault="009B4E94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2A0400" w14:textId="77777777" w:rsidR="003E3351" w:rsidRPr="007573AA" w:rsidRDefault="009B4E94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Историография постсоветского периода о становлении системы частного образования в дореволюционной России</w:t>
            </w:r>
          </w:p>
          <w:p w14:paraId="5B5C180F" w14:textId="7CE82BF8" w:rsidR="009B4E94" w:rsidRPr="007573AA" w:rsidRDefault="009B4E94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13D4A3" w14:textId="151C33B0" w:rsidR="003E3351" w:rsidRPr="007573AA" w:rsidRDefault="003E3351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D177C9" w14:textId="10360C2D" w:rsidR="003E3351" w:rsidRPr="007573AA" w:rsidRDefault="009B4E94" w:rsidP="009B4E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2017. - № 1. - С. 59 – 62.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ED3C8D" w14:textId="33CE40DE" w:rsidR="003E3351" w:rsidRPr="007573AA" w:rsidRDefault="009B4E94" w:rsidP="009B4E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C198" w14:textId="77777777" w:rsidR="003E3351" w:rsidRPr="007573AA" w:rsidRDefault="003E3351" w:rsidP="009B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E608EA6" w14:textId="77777777" w:rsidTr="00C15A5A">
        <w:trPr>
          <w:cantSplit/>
          <w:trHeight w:val="169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3B766B" w14:textId="7BC76F40" w:rsidR="003E3351" w:rsidRPr="007573AA" w:rsidRDefault="009B4E94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6B1689" w14:textId="77777777" w:rsidR="003E3351" w:rsidRPr="007573AA" w:rsidRDefault="009B4E94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Социально-экономическая обстановка на Урале в пореформенный период и ее влияние на частную инициативу в образовании</w:t>
            </w:r>
          </w:p>
          <w:p w14:paraId="703AC01C" w14:textId="694C5B1C" w:rsidR="009B4E94" w:rsidRPr="007573AA" w:rsidRDefault="009B4E94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E8D8D4" w14:textId="75F7A4FA" w:rsidR="003E3351" w:rsidRPr="007573AA" w:rsidRDefault="003E3351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D2EACC" w14:textId="42EEC356" w:rsidR="003E3351" w:rsidRPr="007573AA" w:rsidRDefault="009B4E94" w:rsidP="009B4E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// Известия высших учебных заведений. Уральский регион. – 2017. - № 3. - С. 78 – 83.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866D46" w14:textId="018840FF" w:rsidR="003E3351" w:rsidRPr="007573AA" w:rsidRDefault="009B4E94" w:rsidP="009B4E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F61E" w14:textId="77777777" w:rsidR="003E3351" w:rsidRPr="007573AA" w:rsidRDefault="003E3351" w:rsidP="009B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36011C0D" w14:textId="77777777" w:rsidTr="00C15A5A">
        <w:trPr>
          <w:cantSplit/>
          <w:trHeight w:val="1969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4D6786" w14:textId="6E44F8EA" w:rsidR="003E3351" w:rsidRPr="007573AA" w:rsidRDefault="009B4E94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FA3EC5" w14:textId="77777777" w:rsidR="003E3351" w:rsidRPr="007573AA" w:rsidRDefault="009B4E94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Отношение органов государственной власти и местного самоуправления к системе частного образования на Урале в дореволюционный период</w:t>
            </w:r>
          </w:p>
          <w:p w14:paraId="698944C3" w14:textId="10471177" w:rsidR="00C15A5A" w:rsidRPr="007573AA" w:rsidRDefault="00C15A5A" w:rsidP="009B4E94">
            <w:pPr>
              <w:pStyle w:val="a5"/>
              <w:spacing w:line="240" w:lineRule="auto"/>
              <w:rPr>
                <w:sz w:val="24"/>
              </w:rPr>
            </w:pPr>
            <w:r w:rsidRPr="007573AA">
              <w:rPr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1FD8D0" w14:textId="3880F3F2" w:rsidR="003E3351" w:rsidRPr="007573AA" w:rsidRDefault="003E3351" w:rsidP="009B4E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CD7396" w14:textId="7B007621" w:rsidR="003E3351" w:rsidRPr="007573AA" w:rsidRDefault="009B4E94" w:rsidP="009B4E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Уральский регион. – 2017. - № 4. - С. 81 – 86.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81B09" w14:textId="173B8410" w:rsidR="003E3351" w:rsidRPr="007573AA" w:rsidRDefault="009B4E94" w:rsidP="009B4E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B40E1"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E11" w14:textId="77777777" w:rsidR="003E3351" w:rsidRPr="007573AA" w:rsidRDefault="003E3351" w:rsidP="009B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2EB06816" w14:textId="77777777" w:rsidTr="00C15A5A">
        <w:trPr>
          <w:cantSplit/>
          <w:trHeight w:val="1983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DADC89" w14:textId="54F8D55B" w:rsidR="00A520FD" w:rsidRPr="007573AA" w:rsidRDefault="009B4E94" w:rsidP="00A520F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4B43A5" w14:textId="314A74E4" w:rsidR="00A520FD" w:rsidRPr="007573AA" w:rsidRDefault="00A520FD" w:rsidP="00A520FD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Психолого-социальная поддержка: история, современность, перспективы: Коллективная монография (Егорова М.В. гл. 1, разд. 1.2)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6EDC8C" w14:textId="10730B73" w:rsidR="00A520FD" w:rsidRPr="007573AA" w:rsidRDefault="00A520FD" w:rsidP="00A520FD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0FA4E7" w14:textId="77C85504" w:rsidR="00A520FD" w:rsidRPr="007573AA" w:rsidRDefault="00A520FD" w:rsidP="00A520FD">
            <w:pPr>
              <w:snapToGri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Москва: Буки</w:t>
            </w:r>
            <w:proofErr w:type="gram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еди, 2019.</w:t>
            </w:r>
            <w:r w:rsidR="009B4E94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- 240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35F4AE" w14:textId="5F09BA3A" w:rsidR="00A520FD" w:rsidRPr="007573AA" w:rsidRDefault="00A520FD" w:rsidP="00A520F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671" w14:textId="22E16FDD" w:rsidR="00A520FD" w:rsidRPr="007573AA" w:rsidRDefault="00A520FD" w:rsidP="00A5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О.А.Шумакова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и др.</w:t>
            </w:r>
          </w:p>
        </w:tc>
      </w:tr>
      <w:tr w:rsidR="00933F45" w:rsidRPr="007573AA" w14:paraId="64901780" w14:textId="77777777" w:rsidTr="00C15A5A">
        <w:trPr>
          <w:cantSplit/>
          <w:trHeight w:val="1402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95D15C" w14:textId="3C26F8C3" w:rsidR="00A520FD" w:rsidRPr="007573AA" w:rsidRDefault="00C15A5A" w:rsidP="00A520F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8D358C" w14:textId="77777777" w:rsidR="00A520FD" w:rsidRPr="007573AA" w:rsidRDefault="00A520FD" w:rsidP="00A520FD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Екатерина </w:t>
            </w:r>
            <w:r w:rsidRPr="007573AA">
              <w:rPr>
                <w:b/>
                <w:bCs/>
                <w:sz w:val="24"/>
                <w:lang w:val="en-US"/>
              </w:rPr>
              <w:t>II</w:t>
            </w:r>
            <w:r w:rsidRPr="007573AA">
              <w:rPr>
                <w:b/>
                <w:bCs/>
                <w:sz w:val="24"/>
              </w:rPr>
              <w:t xml:space="preserve"> и французские просветители: взгляд из-за рубежа</w:t>
            </w:r>
          </w:p>
          <w:p w14:paraId="4E8D8732" w14:textId="6D4C018A" w:rsidR="00A520FD" w:rsidRPr="007573AA" w:rsidRDefault="00A520FD" w:rsidP="00A520FD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885BA9" w14:textId="17E4087E" w:rsidR="00A520FD" w:rsidRPr="007573AA" w:rsidRDefault="00A520FD" w:rsidP="00A520FD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313BB5" w14:textId="02C238E6" w:rsidR="00A520FD" w:rsidRPr="007573AA" w:rsidRDefault="00A520FD" w:rsidP="00A520FD">
            <w:pPr>
              <w:snapToGri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Общество: философия, история, культура. – 2021. – №11.</w:t>
            </w:r>
            <w:r w:rsidR="009B4E94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9B4E94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9B4E94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41-46.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CC7C5F" w14:textId="7614E36A" w:rsidR="00A520FD" w:rsidRPr="007573AA" w:rsidRDefault="00C15A5A" w:rsidP="00A520F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3/3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EC1" w14:textId="47512677" w:rsidR="00A520FD" w:rsidRPr="007573AA" w:rsidRDefault="00A520FD" w:rsidP="00A5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Коршунова Н.В.</w:t>
            </w:r>
          </w:p>
        </w:tc>
      </w:tr>
      <w:tr w:rsidR="00933F45" w:rsidRPr="007573AA" w14:paraId="7059E9BF" w14:textId="77777777" w:rsidTr="00C15A5A">
        <w:trPr>
          <w:cantSplit/>
          <w:trHeight w:val="169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E27BD8" w14:textId="4019C364" w:rsidR="00A520FD" w:rsidRPr="007573AA" w:rsidRDefault="00C15A5A" w:rsidP="00A520FD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3D8218" w14:textId="77777777" w:rsidR="00A520FD" w:rsidRPr="007573AA" w:rsidRDefault="00A520FD" w:rsidP="00A520FD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Взаимоотношения императрицы Екатерины II и французских просветителей: оценки советских историков</w:t>
            </w:r>
          </w:p>
          <w:p w14:paraId="39B5C7FD" w14:textId="45B4848C" w:rsidR="00A520FD" w:rsidRPr="007573AA" w:rsidRDefault="00A520FD" w:rsidP="00A520FD">
            <w:pPr>
              <w:shd w:val="clear" w:color="auto" w:fill="FFFFFF"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C6096F" w14:textId="394DC0AF" w:rsidR="00A520FD" w:rsidRPr="007573AA" w:rsidRDefault="00A520FD" w:rsidP="00A520FD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64969C" w14:textId="2470CC83" w:rsidR="00A520FD" w:rsidRPr="007573AA" w:rsidRDefault="00A520FD" w:rsidP="00A520FD">
            <w:pPr>
              <w:snapToGri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Общество: философия, история, культура. – 2022. – №10.</w:t>
            </w:r>
            <w:r w:rsidR="00C15A5A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C15A5A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="00C15A5A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119-127.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28364" w14:textId="1DECFF2B" w:rsidR="00A520FD" w:rsidRPr="007573AA" w:rsidRDefault="00C15A5A" w:rsidP="00A520F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3/3/2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6F5" w14:textId="2821798D" w:rsidR="00A520FD" w:rsidRPr="007573AA" w:rsidRDefault="00A520FD" w:rsidP="00A52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Коршунова Н.В., Егорова Е.Ю.</w:t>
            </w:r>
          </w:p>
        </w:tc>
      </w:tr>
      <w:tr w:rsidR="008E52CC" w:rsidRPr="007573AA" w14:paraId="4F2CD08E" w14:textId="77777777" w:rsidTr="00C15A5A">
        <w:trPr>
          <w:cantSplit/>
          <w:trHeight w:val="169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2B105E" w14:textId="7919BDE5" w:rsidR="008E52CC" w:rsidRPr="007573AA" w:rsidRDefault="008E52CC" w:rsidP="008E52C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362232" w14:textId="77777777" w:rsidR="008E52CC" w:rsidRPr="007573AA" w:rsidRDefault="008E52CC" w:rsidP="008E52C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 xml:space="preserve">Постсоветская историография о взаимоотношениях Екатерины </w:t>
            </w:r>
            <w:r w:rsidRPr="007573AA">
              <w:rPr>
                <w:b/>
                <w:bCs/>
                <w:sz w:val="24"/>
                <w:lang w:val="en-US"/>
              </w:rPr>
              <w:t>II</w:t>
            </w:r>
            <w:r w:rsidRPr="007573AA">
              <w:rPr>
                <w:b/>
                <w:bCs/>
                <w:sz w:val="24"/>
              </w:rPr>
              <w:t xml:space="preserve"> и французских просветителей</w:t>
            </w:r>
          </w:p>
          <w:p w14:paraId="011F9E46" w14:textId="3C3522D5" w:rsidR="008E52CC" w:rsidRPr="007573AA" w:rsidRDefault="008E52CC" w:rsidP="008E52CC">
            <w:pPr>
              <w:pStyle w:val="a5"/>
              <w:spacing w:line="240" w:lineRule="auto"/>
              <w:rPr>
                <w:b/>
                <w:bCs/>
                <w:sz w:val="24"/>
              </w:rPr>
            </w:pPr>
            <w:r w:rsidRPr="007573AA">
              <w:rPr>
                <w:b/>
                <w:bCs/>
                <w:sz w:val="24"/>
              </w:rPr>
              <w:t>(статья)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0798C8" w14:textId="5CF4DD48" w:rsidR="008E52CC" w:rsidRPr="007573AA" w:rsidRDefault="008E52CC" w:rsidP="008E52CC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7CF0B8" w14:textId="6051A7E7" w:rsidR="008E52CC" w:rsidRPr="007573AA" w:rsidRDefault="008E52CC" w:rsidP="008E52CC">
            <w:pPr>
              <w:snapToGri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Общество: философия, история, культура. – 2023. – №</w:t>
            </w:r>
            <w:r w:rsidR="009C4B77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- </w:t>
            </w: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C4B77"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81-89</w:t>
            </w: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BB3CC" w14:textId="6A4E86F0" w:rsidR="008E52CC" w:rsidRPr="007573AA" w:rsidRDefault="009C4B77" w:rsidP="008E52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3/3/2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F62" w14:textId="239879CF" w:rsidR="008E52CC" w:rsidRPr="007573AA" w:rsidRDefault="009C4B77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Коршунова Н.В., Егорова Е.Ю.</w:t>
            </w:r>
          </w:p>
        </w:tc>
      </w:tr>
      <w:tr w:rsidR="00933F45" w:rsidRPr="007573AA" w14:paraId="5D388E57" w14:textId="77777777" w:rsidTr="00C15A5A">
        <w:trPr>
          <w:cantSplit/>
          <w:trHeight w:val="40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BE8672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Учебно-методические работы</w:t>
            </w:r>
          </w:p>
        </w:tc>
      </w:tr>
      <w:tr w:rsidR="00933F45" w:rsidRPr="007573AA" w14:paraId="10CFF35F" w14:textId="77777777" w:rsidTr="00617B88">
        <w:trPr>
          <w:cantSplit/>
          <w:trHeight w:val="127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F4EE2" w14:textId="16A40DF6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A21043" w14:textId="7706C7D9" w:rsidR="008E52CC" w:rsidRPr="007573AA" w:rsidRDefault="008E52CC" w:rsidP="008E5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История Урала (Учебная и рабочая программы и методические материалы к ним)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56C436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B23EB5" w14:textId="5A2DD5BA" w:rsidR="008E52CC" w:rsidRPr="007573AA" w:rsidRDefault="008E52CC" w:rsidP="008E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Челябинск, ЧГПУ, 2005. – 52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B78CAA" w14:textId="77777777" w:rsidR="00933F45" w:rsidRPr="007573AA" w:rsidRDefault="00933F45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13/13/</w:t>
            </w:r>
          </w:p>
          <w:p w14:paraId="701C7F97" w14:textId="2D0E4D48" w:rsidR="008E52CC" w:rsidRPr="007573AA" w:rsidRDefault="00933F45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13/13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4DC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14:paraId="1057BBE5" w14:textId="2ACA8258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Коршунова,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Л.П.Костыря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, Н.С. Сидоренко</w:t>
            </w:r>
          </w:p>
        </w:tc>
      </w:tr>
      <w:tr w:rsidR="00933F45" w:rsidRPr="007573AA" w14:paraId="61B8A5A1" w14:textId="77777777" w:rsidTr="00C15A5A">
        <w:trPr>
          <w:cantSplit/>
          <w:trHeight w:val="1693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B83950" w14:textId="6FA22D61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B7592" w14:textId="6394F525" w:rsidR="008E52CC" w:rsidRPr="007573AA" w:rsidRDefault="008E52CC" w:rsidP="008E5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История Урала (Учебная и рабочая программы и методические материалы к ним) по специальности «031000 – педагогика и психология» (заочная форма обучения)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5A5520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80ACD4" w14:textId="745D4A1F" w:rsidR="008E52CC" w:rsidRPr="007573AA" w:rsidRDefault="008E52CC" w:rsidP="008E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Челябинск, ЧГПУ, 2005. – 18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312C4" w14:textId="2C85099A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18/18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333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08333645" w14:textId="77777777" w:rsidTr="00617B88">
        <w:trPr>
          <w:cantSplit/>
          <w:trHeight w:val="595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B703FC" w14:textId="63410A40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207CA4" w14:textId="579660B7" w:rsidR="008E52CC" w:rsidRPr="007573AA" w:rsidRDefault="008E52CC" w:rsidP="008E5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История Урала: учебная программа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5A6BDB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E886F3" w14:textId="38B7F6E8" w:rsidR="008E52CC" w:rsidRPr="007573AA" w:rsidRDefault="008E52CC" w:rsidP="008E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Челябинск: Изд-во ЧГПУ, 2006. – 38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E02AD" w14:textId="227E40C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19/19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DFD" w14:textId="2AB2DCBA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</w:p>
        </w:tc>
      </w:tr>
      <w:tr w:rsidR="00933F45" w:rsidRPr="007573AA" w14:paraId="7D67F616" w14:textId="77777777" w:rsidTr="00C15A5A">
        <w:trPr>
          <w:cantSplit/>
          <w:trHeight w:val="1693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07617B" w14:textId="302542E2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337231" w14:textId="4917300A" w:rsidR="008E52CC" w:rsidRPr="007573AA" w:rsidRDefault="008E52CC" w:rsidP="008E5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по Истории Урала (учебная и рабочая программы, методические материалы) для студентов неисторических факультетов заочной формы обучения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098B7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DF994B" w14:textId="158F10A2" w:rsidR="008E52CC" w:rsidRPr="007573AA" w:rsidRDefault="008E52CC" w:rsidP="008E52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Челябинск, ЧГПУ, 2008.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8B2FB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DC4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54F6E728" w14:textId="77777777" w:rsidTr="00933F45">
        <w:trPr>
          <w:cantSplit/>
          <w:trHeight w:val="1408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589AB0" w14:textId="0AE0949F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330C9C" w14:textId="57C250F3" w:rsidR="008E52CC" w:rsidRPr="007573AA" w:rsidRDefault="008E52CC" w:rsidP="008E52C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комплекс: Отечественная история. Учебная, рабочая программа и методические материалы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778C4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60C49C" w14:textId="3811D1DE" w:rsidR="008E52CC" w:rsidRPr="007573AA" w:rsidRDefault="008E52CC" w:rsidP="008E52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Челябинск, ЧГПУ. 2009.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633A22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23A9" w14:textId="77777777" w:rsidR="008E52CC" w:rsidRPr="007573AA" w:rsidRDefault="008E52CC" w:rsidP="008E52CC">
            <w:pPr>
              <w:suppressAutoHyphens/>
              <w:snapToGrid w:val="0"/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6DB6E088" w14:textId="77777777" w:rsidTr="00933F45">
        <w:trPr>
          <w:cantSplit/>
          <w:trHeight w:val="1681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B99205" w14:textId="252E69A8" w:rsidR="008E52CC" w:rsidRPr="007573AA" w:rsidRDefault="008E52CC" w:rsidP="008E52C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23B1AB" w14:textId="77777777" w:rsidR="008E52CC" w:rsidRPr="007573AA" w:rsidRDefault="008E52CC" w:rsidP="008E52CC">
            <w:pPr>
              <w:pStyle w:val="a8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для практических заня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тий по экономике: руководство (учебное пособие)</w:t>
            </w:r>
          </w:p>
          <w:p w14:paraId="7B63BD84" w14:textId="77777777" w:rsidR="008E52CC" w:rsidRPr="007573AA" w:rsidRDefault="008E52CC" w:rsidP="008E52CC">
            <w:pPr>
              <w:shd w:val="clear" w:color="auto" w:fill="FFFFFF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A6D56" w14:textId="77777777" w:rsidR="008E52CC" w:rsidRPr="007573AA" w:rsidRDefault="008E52CC" w:rsidP="008E52CC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F143CC" w14:textId="77777777" w:rsidR="008E52CC" w:rsidRPr="007573AA" w:rsidRDefault="008E52CC" w:rsidP="008E52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Челябинск: Издательство Южно-Уральского государственного медицинского университета, 2015. - 41, [3]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C2D4DC" w14:textId="77777777" w:rsidR="008E52CC" w:rsidRPr="007573AA" w:rsidRDefault="008E52CC" w:rsidP="008E52CC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B70B" w14:textId="77777777" w:rsidR="008E52CC" w:rsidRPr="007573AA" w:rsidRDefault="008E52CC" w:rsidP="008E52CC">
            <w:pPr>
              <w:suppressAutoHyphens/>
              <w:snapToGrid w:val="0"/>
              <w:spacing w:line="240" w:lineRule="auto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45" w:rsidRPr="007573AA" w14:paraId="7CBB2464" w14:textId="77777777" w:rsidTr="00C15A5A">
        <w:trPr>
          <w:cantSplit/>
          <w:trHeight w:val="450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D0C2CF" w14:textId="64B8EB25" w:rsidR="008E52CC" w:rsidRPr="007573AA" w:rsidRDefault="008E52CC" w:rsidP="008E52C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CE4D5A" w14:textId="77777777" w:rsidR="008E52CC" w:rsidRPr="007573AA" w:rsidRDefault="008E52CC" w:rsidP="008E52CC">
            <w:pPr>
              <w:pStyle w:val="a8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управляю своими финансами: практическое пособие по курсу "Основы управления личными финансами" </w:t>
            </w:r>
          </w:p>
          <w:p w14:paraId="2F7A3A7B" w14:textId="77777777" w:rsidR="008E52CC" w:rsidRPr="007573AA" w:rsidRDefault="008E52CC" w:rsidP="008E52CC">
            <w:pPr>
              <w:pStyle w:val="a8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  <w:p w14:paraId="7F2250C7" w14:textId="77777777" w:rsidR="008E52CC" w:rsidRPr="007573AA" w:rsidRDefault="008E52CC" w:rsidP="008E52CC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81E929" w14:textId="77777777" w:rsidR="008E52CC" w:rsidRPr="007573AA" w:rsidRDefault="008E52CC" w:rsidP="008E52CC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DAC84D" w14:textId="77777777" w:rsidR="008E52CC" w:rsidRPr="007573AA" w:rsidRDefault="008E52CC" w:rsidP="008E52CC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ВИТА-ПРЕСС, 2016. 232 с.: ил.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042F5DB" w14:textId="77777777" w:rsidR="008E52CC" w:rsidRPr="007573AA" w:rsidRDefault="008E52CC" w:rsidP="008E52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232/30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C221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Желновач</w:t>
            </w:r>
            <w:proofErr w:type="spellEnd"/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Е.Ю. Захарова, 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К.В. Кириллов,</w:t>
            </w:r>
          </w:p>
          <w:p w14:paraId="13CA313A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Д.Я.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Обердерфер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</w:p>
          <w:p w14:paraId="4ECF2B40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и др., всего 7 человек</w:t>
            </w:r>
          </w:p>
        </w:tc>
      </w:tr>
      <w:tr w:rsidR="00933F45" w:rsidRPr="007573AA" w14:paraId="2C02D7BC" w14:textId="77777777" w:rsidTr="00C15A5A">
        <w:trPr>
          <w:cantSplit/>
          <w:trHeight w:val="450"/>
        </w:trPr>
        <w:tc>
          <w:tcPr>
            <w:tcW w:w="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010FB" w14:textId="1DD26002" w:rsidR="008E52CC" w:rsidRPr="007573AA" w:rsidRDefault="008E52CC" w:rsidP="008E52CC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484261" w14:textId="77777777" w:rsidR="008E52CC" w:rsidRPr="007573AA" w:rsidRDefault="008E52CC" w:rsidP="008E52CC">
            <w:pPr>
              <w:pStyle w:val="a8"/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управляю своими финансами. Программа курса "Основы управления личными финансами" и методические рекомендации для учителя 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  <w:p w14:paraId="3F274ADF" w14:textId="77777777" w:rsidR="008E52CC" w:rsidRPr="007573AA" w:rsidRDefault="008E52CC" w:rsidP="008E52CC">
            <w:pPr>
              <w:pStyle w:val="a8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70195D" w14:textId="77777777" w:rsidR="008E52CC" w:rsidRPr="007573AA" w:rsidRDefault="008E52CC" w:rsidP="008E52CC">
            <w:pPr>
              <w:suppressAutoHyphens/>
              <w:snapToGrid w:val="0"/>
              <w:spacing w:line="240" w:lineRule="auto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89E226" w14:textId="77777777" w:rsidR="008E52CC" w:rsidRPr="007573AA" w:rsidRDefault="008E52CC" w:rsidP="008E52CC">
            <w:pPr>
              <w:snapToGrid w:val="0"/>
              <w:spacing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>М.: ВИТА-ПРЕСС, 2016. 80 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8B58BB8" w14:textId="77777777" w:rsidR="008E52CC" w:rsidRPr="007573AA" w:rsidRDefault="008E52CC" w:rsidP="008E52C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80/5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E95C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Желновач</w:t>
            </w:r>
            <w:proofErr w:type="spellEnd"/>
            <w:r w:rsidRPr="00757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Е.Ю. Захарова, </w:t>
            </w: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К.В. Кириллов,</w:t>
            </w:r>
          </w:p>
          <w:p w14:paraId="5BAE4E41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Д.Я.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Обердерфер</w:t>
            </w:r>
            <w:proofErr w:type="spellEnd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7573AA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</w:p>
          <w:p w14:paraId="48FCF9AA" w14:textId="77777777" w:rsidR="008E52CC" w:rsidRPr="007573AA" w:rsidRDefault="008E52CC" w:rsidP="008E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AA">
              <w:rPr>
                <w:rFonts w:ascii="Times New Roman" w:hAnsi="Times New Roman" w:cs="Times New Roman"/>
                <w:sz w:val="24"/>
                <w:szCs w:val="24"/>
              </w:rPr>
              <w:t xml:space="preserve">и др., всего 7 человек </w:t>
            </w:r>
          </w:p>
        </w:tc>
      </w:tr>
    </w:tbl>
    <w:p w14:paraId="041B0D22" w14:textId="77777777" w:rsidR="005760E7" w:rsidRPr="00933F45" w:rsidRDefault="005760E7" w:rsidP="00576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AAE63" w14:textId="77777777" w:rsidR="0007660B" w:rsidRPr="00933F45" w:rsidRDefault="0007660B" w:rsidP="005760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660B" w:rsidRPr="00933F45" w:rsidSect="0065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23325C"/>
    <w:multiLevelType w:val="hybridMultilevel"/>
    <w:tmpl w:val="F4ECB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4547E"/>
    <w:multiLevelType w:val="hybridMultilevel"/>
    <w:tmpl w:val="53C2C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6E6B"/>
    <w:rsid w:val="00065687"/>
    <w:rsid w:val="0007660B"/>
    <w:rsid w:val="000B22C1"/>
    <w:rsid w:val="000E0130"/>
    <w:rsid w:val="00111993"/>
    <w:rsid w:val="00166D93"/>
    <w:rsid w:val="00173783"/>
    <w:rsid w:val="0017421F"/>
    <w:rsid w:val="0018740B"/>
    <w:rsid w:val="001B4662"/>
    <w:rsid w:val="001D08E1"/>
    <w:rsid w:val="0022317D"/>
    <w:rsid w:val="00234F68"/>
    <w:rsid w:val="00255C01"/>
    <w:rsid w:val="0026022A"/>
    <w:rsid w:val="002A1A86"/>
    <w:rsid w:val="002B241C"/>
    <w:rsid w:val="002B5F9E"/>
    <w:rsid w:val="002E51D7"/>
    <w:rsid w:val="00301784"/>
    <w:rsid w:val="0030350D"/>
    <w:rsid w:val="00324E69"/>
    <w:rsid w:val="003307F8"/>
    <w:rsid w:val="003D029B"/>
    <w:rsid w:val="003D2D97"/>
    <w:rsid w:val="003D6BE7"/>
    <w:rsid w:val="003E3351"/>
    <w:rsid w:val="004542C9"/>
    <w:rsid w:val="004745EC"/>
    <w:rsid w:val="004814A9"/>
    <w:rsid w:val="00485B21"/>
    <w:rsid w:val="00526D04"/>
    <w:rsid w:val="005760E7"/>
    <w:rsid w:val="005D6E4D"/>
    <w:rsid w:val="005E6DE1"/>
    <w:rsid w:val="006119FB"/>
    <w:rsid w:val="00617B88"/>
    <w:rsid w:val="00655EF1"/>
    <w:rsid w:val="00666E6B"/>
    <w:rsid w:val="00706A24"/>
    <w:rsid w:val="00724FAE"/>
    <w:rsid w:val="0072790C"/>
    <w:rsid w:val="007573AA"/>
    <w:rsid w:val="007B3CF0"/>
    <w:rsid w:val="007B40E1"/>
    <w:rsid w:val="00891AE0"/>
    <w:rsid w:val="008C00B7"/>
    <w:rsid w:val="008C7956"/>
    <w:rsid w:val="008D6758"/>
    <w:rsid w:val="008E52CC"/>
    <w:rsid w:val="00902F34"/>
    <w:rsid w:val="00903F25"/>
    <w:rsid w:val="00933F45"/>
    <w:rsid w:val="00994FA6"/>
    <w:rsid w:val="009A05C1"/>
    <w:rsid w:val="009A7D85"/>
    <w:rsid w:val="009B4E94"/>
    <w:rsid w:val="009C4B77"/>
    <w:rsid w:val="009D7D63"/>
    <w:rsid w:val="00A00C6E"/>
    <w:rsid w:val="00A03C0F"/>
    <w:rsid w:val="00A104B0"/>
    <w:rsid w:val="00A44A61"/>
    <w:rsid w:val="00A520FD"/>
    <w:rsid w:val="00A70DE3"/>
    <w:rsid w:val="00A831D1"/>
    <w:rsid w:val="00B12C54"/>
    <w:rsid w:val="00B41FC6"/>
    <w:rsid w:val="00B50FF7"/>
    <w:rsid w:val="00B715B5"/>
    <w:rsid w:val="00BB0619"/>
    <w:rsid w:val="00C15A5A"/>
    <w:rsid w:val="00C25833"/>
    <w:rsid w:val="00C27615"/>
    <w:rsid w:val="00C91885"/>
    <w:rsid w:val="00CE4962"/>
    <w:rsid w:val="00D16C2D"/>
    <w:rsid w:val="00D23B85"/>
    <w:rsid w:val="00D843B5"/>
    <w:rsid w:val="00DD0548"/>
    <w:rsid w:val="00E27B04"/>
    <w:rsid w:val="00E33447"/>
    <w:rsid w:val="00E739E3"/>
    <w:rsid w:val="00ED00CD"/>
    <w:rsid w:val="00EE16F2"/>
    <w:rsid w:val="00EE2377"/>
    <w:rsid w:val="00F46BDC"/>
    <w:rsid w:val="00F62C9B"/>
    <w:rsid w:val="00FA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9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85"/>
  </w:style>
  <w:style w:type="paragraph" w:styleId="1">
    <w:name w:val="heading 1"/>
    <w:basedOn w:val="a"/>
    <w:next w:val="a"/>
    <w:link w:val="10"/>
    <w:uiPriority w:val="99"/>
    <w:qFormat/>
    <w:rsid w:val="00666E6B"/>
    <w:pPr>
      <w:keepNext/>
      <w:suppressAutoHyphens/>
      <w:spacing w:after="0" w:line="240" w:lineRule="auto"/>
      <w:ind w:left="502" w:hanging="360"/>
      <w:jc w:val="center"/>
      <w:outlineLvl w:val="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6E6B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666E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66E6B"/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Body Text"/>
    <w:basedOn w:val="a"/>
    <w:link w:val="a6"/>
    <w:rsid w:val="00EE16F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E16F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EE16F2"/>
  </w:style>
  <w:style w:type="character" w:styleId="a7">
    <w:name w:val="Hyperlink"/>
    <w:uiPriority w:val="99"/>
    <w:unhideWhenUsed/>
    <w:rsid w:val="0072790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B2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41C"/>
  </w:style>
  <w:style w:type="paragraph" w:styleId="a8">
    <w:name w:val="Body Text Indent"/>
    <w:basedOn w:val="a"/>
    <w:link w:val="a9"/>
    <w:uiPriority w:val="99"/>
    <w:unhideWhenUsed/>
    <w:rsid w:val="005D6E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D6E4D"/>
  </w:style>
  <w:style w:type="paragraph" w:customStyle="1" w:styleId="11">
    <w:name w:val="Текст1"/>
    <w:basedOn w:val="a"/>
    <w:rsid w:val="00111993"/>
    <w:pPr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027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item.asp?id=237109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titleid=858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402727&amp;selid=23710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Пользователь Windows</cp:lastModifiedBy>
  <cp:revision>58</cp:revision>
  <dcterms:created xsi:type="dcterms:W3CDTF">2016-09-24T07:04:00Z</dcterms:created>
  <dcterms:modified xsi:type="dcterms:W3CDTF">2024-01-20T06:56:00Z</dcterms:modified>
</cp:coreProperties>
</file>