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94CE" w14:textId="77777777" w:rsidR="00712C48" w:rsidRPr="00906C03" w:rsidRDefault="00712C48" w:rsidP="00712C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906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0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работ </w:t>
      </w:r>
    </w:p>
    <w:p w14:paraId="4C135BB5" w14:textId="77777777" w:rsidR="00712C48" w:rsidRPr="00906C03" w:rsidRDefault="00712C48" w:rsidP="00712C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доцента кафедры социально-гуманитарных наук ФГБОУ ВО ЮУГМУ</w:t>
      </w:r>
    </w:p>
    <w:p w14:paraId="1DB2036D" w14:textId="77093EA7" w:rsidR="00712C48" w:rsidRPr="00906C03" w:rsidRDefault="00906C03" w:rsidP="00712C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УСОЛЬЦЕВОЙ НАТАЛЬИ ЛЕОНИДОВНЫ</w:t>
      </w:r>
    </w:p>
    <w:p w14:paraId="513A29D0" w14:textId="77777777" w:rsidR="00712C48" w:rsidRPr="00906C03" w:rsidRDefault="00712C48" w:rsidP="00712C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544"/>
        <w:gridCol w:w="2521"/>
        <w:gridCol w:w="1244"/>
        <w:gridCol w:w="3558"/>
        <w:gridCol w:w="1084"/>
        <w:gridCol w:w="1823"/>
      </w:tblGrid>
      <w:tr w:rsidR="00F26D16" w:rsidRPr="00906C03" w14:paraId="70F39CD3" w14:textId="77777777" w:rsidTr="00765ABC">
        <w:trPr>
          <w:tblHeader/>
        </w:trPr>
        <w:tc>
          <w:tcPr>
            <w:tcW w:w="544" w:type="dxa"/>
            <w:vAlign w:val="center"/>
          </w:tcPr>
          <w:p w14:paraId="4F6FB7F9" w14:textId="3ECE24A6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п</w:t>
            </w:r>
            <w:proofErr w:type="gramEnd"/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1" w:type="dxa"/>
            <w:vAlign w:val="center"/>
          </w:tcPr>
          <w:p w14:paraId="0BF1BDA7" w14:textId="0560CC80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</w:t>
            </w:r>
            <w:r w:rsidRPr="0090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44" w:type="dxa"/>
            <w:vAlign w:val="center"/>
          </w:tcPr>
          <w:p w14:paraId="54055C40" w14:textId="6D91F5F5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558" w:type="dxa"/>
            <w:vAlign w:val="center"/>
          </w:tcPr>
          <w:p w14:paraId="6CB0E002" w14:textId="13959F55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84" w:type="dxa"/>
            <w:vAlign w:val="center"/>
          </w:tcPr>
          <w:p w14:paraId="6E0E45EF" w14:textId="77777777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Объем</w:t>
            </w:r>
          </w:p>
          <w:p w14:paraId="588EA7FC" w14:textId="349DDBA9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(</w:t>
            </w:r>
            <w:proofErr w:type="spellStart"/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п.</w:t>
            </w:r>
            <w:proofErr w:type="gramStart"/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23" w:type="dxa"/>
            <w:vAlign w:val="center"/>
          </w:tcPr>
          <w:p w14:paraId="73CF40BE" w14:textId="2700A35C" w:rsidR="00712C48" w:rsidRPr="00906C03" w:rsidRDefault="00712C48" w:rsidP="007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Соавторы</w:t>
            </w:r>
          </w:p>
        </w:tc>
      </w:tr>
      <w:tr w:rsidR="00866E85" w:rsidRPr="00906C03" w14:paraId="7CF98F14" w14:textId="77777777" w:rsidTr="00765ABC">
        <w:tc>
          <w:tcPr>
            <w:tcW w:w="10774" w:type="dxa"/>
            <w:gridSpan w:val="6"/>
            <w:vAlign w:val="center"/>
          </w:tcPr>
          <w:p w14:paraId="116C25F9" w14:textId="4299DE51" w:rsidR="00866E85" w:rsidRPr="00906C03" w:rsidRDefault="00866E85" w:rsidP="0071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906C0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а) научные работы</w:t>
            </w:r>
          </w:p>
        </w:tc>
      </w:tr>
      <w:tr w:rsidR="00866E85" w:rsidRPr="00906C03" w14:paraId="518EF01B" w14:textId="77777777" w:rsidTr="00765ABC">
        <w:tc>
          <w:tcPr>
            <w:tcW w:w="544" w:type="dxa"/>
          </w:tcPr>
          <w:p w14:paraId="4CD448C2" w14:textId="77777777" w:rsidR="006B04E6" w:rsidRPr="00906C03" w:rsidRDefault="006B04E6" w:rsidP="006B04E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6F808EE" w14:textId="526AB69A" w:rsidR="006B04E6" w:rsidRPr="00906C03" w:rsidRDefault="006B04E6" w:rsidP="006B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Медицинские журн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лы как источник по истории здравоохр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нения на Южном Урале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747B4CC1" w14:textId="62EC04AA" w:rsidR="006B04E6" w:rsidRPr="00906C03" w:rsidRDefault="006B04E6" w:rsidP="006B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93C6E17" w14:textId="137BDBFB" w:rsidR="006B04E6" w:rsidRPr="00906C03" w:rsidRDefault="006B04E6" w:rsidP="006B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Вестник ЧГАУ. Челябинск, 1998. Т. 27. – С. 154-158.</w:t>
            </w:r>
          </w:p>
        </w:tc>
        <w:tc>
          <w:tcPr>
            <w:tcW w:w="1084" w:type="dxa"/>
          </w:tcPr>
          <w:p w14:paraId="5E584A6F" w14:textId="11B2E715" w:rsidR="006B04E6" w:rsidRPr="00906C03" w:rsidRDefault="006B04E6" w:rsidP="006B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7C2C7B9B" w14:textId="1757BB44" w:rsidR="006B04E6" w:rsidRPr="00906C03" w:rsidRDefault="006B04E6" w:rsidP="006B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66E85" w:rsidRPr="00906C03" w14:paraId="36F2A247" w14:textId="77777777" w:rsidTr="00765ABC">
        <w:tc>
          <w:tcPr>
            <w:tcW w:w="544" w:type="dxa"/>
          </w:tcPr>
          <w:p w14:paraId="739E0CF4" w14:textId="77777777" w:rsidR="00866E85" w:rsidRPr="00906C03" w:rsidRDefault="00866E85" w:rsidP="00866E8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163E1FB" w14:textId="61E95F27" w:rsidR="00866E85" w:rsidRPr="00906C03" w:rsidRDefault="00866E85" w:rsidP="0086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г. Троицка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3FE11F0B" w14:textId="50F44890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A70C010" w14:textId="46909DA5" w:rsidR="00866E85" w:rsidRPr="00906C03" w:rsidRDefault="00866E85" w:rsidP="0086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ветер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нарной медицины, животново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ства, товароведения, обществ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знания и по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готовки кадров на Южном Урале. Материалы Межд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научно-практической конференции,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свящ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70-летию УГИВМ. 24–26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06C03">
                <w:rPr>
                  <w:rFonts w:ascii="Times New Roman" w:hAnsi="Times New Roman" w:cs="Times New Roman"/>
                  <w:sz w:val="24"/>
                  <w:szCs w:val="24"/>
                </w:rPr>
                <w:t>1999 г</w:t>
              </w:r>
            </w:smartTag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 Тр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ицк, 1999. </w:t>
            </w:r>
          </w:p>
        </w:tc>
        <w:tc>
          <w:tcPr>
            <w:tcW w:w="1084" w:type="dxa"/>
          </w:tcPr>
          <w:p w14:paraId="12850234" w14:textId="34FC9AE9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13B236F2" w14:textId="59CF998F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66E85" w:rsidRPr="00906C03" w14:paraId="4ABEE36C" w14:textId="77777777" w:rsidTr="00765ABC">
        <w:tc>
          <w:tcPr>
            <w:tcW w:w="544" w:type="dxa"/>
          </w:tcPr>
          <w:p w14:paraId="154858C2" w14:textId="77777777" w:rsidR="00866E85" w:rsidRPr="00906C03" w:rsidRDefault="00866E85" w:rsidP="00866E8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381D196" w14:textId="0C42F6A4" w:rsidR="00866E85" w:rsidRPr="00906C03" w:rsidRDefault="00866E85" w:rsidP="0086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Деятельность Кие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ского медицинского института в г.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(тезисы)</w:t>
            </w:r>
          </w:p>
        </w:tc>
        <w:tc>
          <w:tcPr>
            <w:tcW w:w="1244" w:type="dxa"/>
          </w:tcPr>
          <w:p w14:paraId="7652296D" w14:textId="7FFCB66F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490C34CE" w14:textId="1CEFBDC2" w:rsidR="00866E85" w:rsidRPr="00906C03" w:rsidRDefault="00866E85" w:rsidP="0086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Роль Урала как арсенала Поб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ды. Тезисы докладов реги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нальной научной ко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ференции. Челябинск, 2000. – С. 145-147. </w:t>
            </w:r>
          </w:p>
        </w:tc>
        <w:tc>
          <w:tcPr>
            <w:tcW w:w="1084" w:type="dxa"/>
          </w:tcPr>
          <w:p w14:paraId="7452A690" w14:textId="344F71A7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21CCD973" w14:textId="66C7D3A8" w:rsidR="00866E85" w:rsidRPr="00906C03" w:rsidRDefault="00866E85" w:rsidP="0086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26D16" w:rsidRPr="00906C03" w14:paraId="4B689F83" w14:textId="77777777" w:rsidTr="00765ABC">
        <w:tc>
          <w:tcPr>
            <w:tcW w:w="544" w:type="dxa"/>
          </w:tcPr>
          <w:p w14:paraId="18278D7D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06BB36D" w14:textId="5F3079F9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Лекарственная база здравоохранения на Урале в годы войны (статья)</w:t>
            </w:r>
          </w:p>
        </w:tc>
        <w:tc>
          <w:tcPr>
            <w:tcW w:w="1244" w:type="dxa"/>
          </w:tcPr>
          <w:p w14:paraId="7ECF2D38" w14:textId="61C42956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6D06A844" w14:textId="3D72A6F4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Южный Урал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войны. Реги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нальная научно-практическая конференция, посвященная 55-летию 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беды. Оренбург, 2000. – С. 77-80.</w:t>
            </w:r>
          </w:p>
        </w:tc>
        <w:tc>
          <w:tcPr>
            <w:tcW w:w="1084" w:type="dxa"/>
          </w:tcPr>
          <w:p w14:paraId="33721A56" w14:textId="727BA8E4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0,3/0,15</w:t>
            </w:r>
          </w:p>
        </w:tc>
        <w:tc>
          <w:tcPr>
            <w:tcW w:w="1823" w:type="dxa"/>
          </w:tcPr>
          <w:p w14:paraId="3B6922CB" w14:textId="0D0B3342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Палецких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26D16" w:rsidRPr="00906C03" w14:paraId="58B4E1C9" w14:textId="77777777" w:rsidTr="00765ABC">
        <w:tc>
          <w:tcPr>
            <w:tcW w:w="544" w:type="dxa"/>
          </w:tcPr>
          <w:p w14:paraId="07BC2F4C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96F2DC1" w14:textId="01BA2B58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лябинской области накануне Великой Отечественной 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ны (1939 – начало 1941 гг.) (тезисы)</w:t>
            </w:r>
          </w:p>
        </w:tc>
        <w:tc>
          <w:tcPr>
            <w:tcW w:w="1244" w:type="dxa"/>
          </w:tcPr>
          <w:p w14:paraId="193B3954" w14:textId="5E1D8391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10131ACB" w14:textId="2D4D3F26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Челябинскому государстве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ному </w:t>
            </w:r>
            <w:proofErr w:type="spellStart"/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агроинженерному</w:t>
            </w:r>
            <w:proofErr w:type="spellEnd"/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ун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верситету — 70 лет. Тезисы </w:t>
            </w:r>
            <w:proofErr w:type="spellStart"/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докл</w:t>
            </w:r>
            <w:proofErr w:type="spellEnd"/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на 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XL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научно-технической конфере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ции. Челябинск, 2001. – С. 14-15.</w:t>
            </w:r>
          </w:p>
        </w:tc>
        <w:tc>
          <w:tcPr>
            <w:tcW w:w="1084" w:type="dxa"/>
          </w:tcPr>
          <w:p w14:paraId="47F797F7" w14:textId="077C6DC0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823" w:type="dxa"/>
          </w:tcPr>
          <w:p w14:paraId="008DBDBE" w14:textId="4B8B032A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26D16" w:rsidRPr="00906C03" w14:paraId="7B63AF12" w14:textId="77777777" w:rsidTr="00765ABC">
        <w:tc>
          <w:tcPr>
            <w:tcW w:w="544" w:type="dxa"/>
          </w:tcPr>
          <w:p w14:paraId="2E46CBF7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D0B8FE7" w14:textId="2F0546BD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Аптечное дело на Урале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(тезисы)</w:t>
            </w:r>
          </w:p>
        </w:tc>
        <w:tc>
          <w:tcPr>
            <w:tcW w:w="1244" w:type="dxa"/>
          </w:tcPr>
          <w:p w14:paraId="6F9C9490" w14:textId="78778A63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64FC5E0F" w14:textId="1D04EDFB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Великий подвиг народа. Вт</w:t>
            </w:r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рые военно-исторические чтения, п</w:t>
            </w:r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священные 55-летию Победы в Великой Отечественной войне: Тезисы </w:t>
            </w:r>
            <w:proofErr w:type="spellStart"/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докл</w:t>
            </w:r>
            <w:proofErr w:type="spellEnd"/>
            <w:r w:rsidRPr="00906C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Екатеринбург-Ханты-Мансийск: Изд. “Волот”, 2001. – С. 70-76.</w:t>
            </w:r>
          </w:p>
        </w:tc>
        <w:tc>
          <w:tcPr>
            <w:tcW w:w="1084" w:type="dxa"/>
          </w:tcPr>
          <w:p w14:paraId="40B14821" w14:textId="612A6CF4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0,4/0,2</w:t>
            </w:r>
          </w:p>
        </w:tc>
        <w:tc>
          <w:tcPr>
            <w:tcW w:w="1823" w:type="dxa"/>
          </w:tcPr>
          <w:p w14:paraId="6C28FC4B" w14:textId="33A2C461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Палецких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26D16" w:rsidRPr="00906C03" w14:paraId="76B76F0A" w14:textId="77777777" w:rsidTr="00765ABC">
        <w:tc>
          <w:tcPr>
            <w:tcW w:w="544" w:type="dxa"/>
          </w:tcPr>
          <w:p w14:paraId="3A40400C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DE5E599" w14:textId="06547AC2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Скорая медицинская помощь на Южном Урале накануне и в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(1938–1945 гг.)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07A6053D" w14:textId="71F61CD2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0723A2CC" w14:textId="09BC94E9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XLI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научно-практической конференции Ч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лябинского государстве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ного </w:t>
            </w:r>
            <w:proofErr w:type="spellStart"/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агроинженерного</w:t>
            </w:r>
            <w:proofErr w:type="spellEnd"/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ун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верситета.  Ч. 1. Челябинск: ЧГАУ, 2002. – С. 39-41.</w:t>
            </w:r>
          </w:p>
        </w:tc>
        <w:tc>
          <w:tcPr>
            <w:tcW w:w="1084" w:type="dxa"/>
          </w:tcPr>
          <w:p w14:paraId="7D2910F8" w14:textId="22A9626C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0,12</w:t>
            </w:r>
          </w:p>
        </w:tc>
        <w:tc>
          <w:tcPr>
            <w:tcW w:w="1823" w:type="dxa"/>
          </w:tcPr>
          <w:p w14:paraId="2B7D0862" w14:textId="5731906A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02238" w:rsidRPr="00906C03" w14:paraId="5BCE7599" w14:textId="77777777" w:rsidTr="00765ABC">
        <w:tc>
          <w:tcPr>
            <w:tcW w:w="544" w:type="dxa"/>
          </w:tcPr>
          <w:p w14:paraId="511E508F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30560EF" w14:textId="237E21C7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на Южном Урале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(автореф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рат диссертации)</w:t>
            </w:r>
          </w:p>
        </w:tc>
        <w:tc>
          <w:tcPr>
            <w:tcW w:w="1244" w:type="dxa"/>
          </w:tcPr>
          <w:p w14:paraId="50646247" w14:textId="38E29F04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61B1323" w14:textId="68FB407B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Автореферат диссертации на соискание ученой степени ка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дидат исторических наук.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бинск, – 2002. – 22 с.</w:t>
            </w:r>
          </w:p>
        </w:tc>
        <w:tc>
          <w:tcPr>
            <w:tcW w:w="1084" w:type="dxa"/>
          </w:tcPr>
          <w:p w14:paraId="47B9FB48" w14:textId="09E59B55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823" w:type="dxa"/>
          </w:tcPr>
          <w:p w14:paraId="44E9E3A1" w14:textId="4884CDE4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02238" w:rsidRPr="00906C03" w14:paraId="3226479E" w14:textId="77777777" w:rsidTr="00765ABC">
        <w:tc>
          <w:tcPr>
            <w:tcW w:w="544" w:type="dxa"/>
          </w:tcPr>
          <w:p w14:paraId="6B55E610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967D478" w14:textId="29DB7EA5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Подростковая мед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цинская служба на Южном Урале нак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нуне и в годы Великой Отечественной войны (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44" w:type="dxa"/>
          </w:tcPr>
          <w:p w14:paraId="7F4EE5B8" w14:textId="6496391C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10CFB3CA" w14:textId="7219D7B6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Урал в военной истории Ро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сии. Традиции и современность. М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териалы международной нау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конфере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ции.  Екатеринбург, 2003. – С. 152-155</w:t>
            </w:r>
          </w:p>
        </w:tc>
        <w:tc>
          <w:tcPr>
            <w:tcW w:w="1084" w:type="dxa"/>
          </w:tcPr>
          <w:p w14:paraId="0B310E40" w14:textId="64755A93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73FC53C3" w14:textId="0520A42E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02238" w:rsidRPr="00906C03" w14:paraId="63C3AE17" w14:textId="77777777" w:rsidTr="00765ABC">
        <w:tc>
          <w:tcPr>
            <w:tcW w:w="544" w:type="dxa"/>
          </w:tcPr>
          <w:p w14:paraId="7B8C8DF5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A2EE45E" w14:textId="504725F8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Медико-санитарное обслуживание труд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щихся в годы Великой Отечественной войны (1941 – 1945 гг.) (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44" w:type="dxa"/>
          </w:tcPr>
          <w:p w14:paraId="53FBC76F" w14:textId="548869D8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7D1ECCA1" w14:textId="105159A4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Индустриализация в СССР: ур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истории (к 70-летию пуска ЧТЗ). Материалы междунаро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научной конференции. Чел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бинск, 2003. – С. 162-165.</w:t>
            </w:r>
          </w:p>
        </w:tc>
        <w:tc>
          <w:tcPr>
            <w:tcW w:w="1084" w:type="dxa"/>
          </w:tcPr>
          <w:p w14:paraId="219D3E7E" w14:textId="1BE897B6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287320F2" w14:textId="4510DE42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02238" w:rsidRPr="00906C03" w14:paraId="26012BC5" w14:textId="77777777" w:rsidTr="00765ABC">
        <w:tc>
          <w:tcPr>
            <w:tcW w:w="544" w:type="dxa"/>
          </w:tcPr>
          <w:p w14:paraId="63D3DA67" w14:textId="77777777" w:rsidR="00502238" w:rsidRPr="00906C03" w:rsidRDefault="00502238" w:rsidP="0050223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16E7EA1" w14:textId="332B6C35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Кадровые проблемы в здравоохранении Ч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лябинской области и их решение в годы В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ликой Отечестве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войны (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44" w:type="dxa"/>
          </w:tcPr>
          <w:p w14:paraId="16FCBED5" w14:textId="23E30C1D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7931AAC5" w14:textId="58548CB9" w:rsidR="00502238" w:rsidRPr="00906C03" w:rsidRDefault="00502238" w:rsidP="0050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Южный Урал в судьбе Ро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сии (к 70-летию Челябинской области): Материалы научно-</w:t>
            </w:r>
            <w:proofErr w:type="spellStart"/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</w:t>
            </w:r>
            <w:proofErr w:type="spellEnd"/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ко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ференции. Ч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лябинск, 2003. – С. 245-249.</w:t>
            </w:r>
          </w:p>
        </w:tc>
        <w:tc>
          <w:tcPr>
            <w:tcW w:w="1084" w:type="dxa"/>
          </w:tcPr>
          <w:p w14:paraId="01714D05" w14:textId="3EA78D64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72A45942" w14:textId="3CE81CA8" w:rsidR="00502238" w:rsidRPr="00906C03" w:rsidRDefault="00502238" w:rsidP="0050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618EAE59" w14:textId="77777777" w:rsidTr="00765ABC">
        <w:tc>
          <w:tcPr>
            <w:tcW w:w="544" w:type="dxa"/>
          </w:tcPr>
          <w:p w14:paraId="5C34BEBB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E85E2B3" w14:textId="18A0AD70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Санитарное состо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ние уральского тыла в г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2156D3E8" w14:textId="672A65F2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1B0C2DE5" w14:textId="6095E0F6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: Материалы межв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зовской научно-методической конференции. Челябинск: НТЦ–НИИОГР, 2004. – С. 175-177.</w:t>
            </w:r>
          </w:p>
        </w:tc>
        <w:tc>
          <w:tcPr>
            <w:tcW w:w="1084" w:type="dxa"/>
          </w:tcPr>
          <w:p w14:paraId="3D497006" w14:textId="70E4145B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23" w:type="dxa"/>
          </w:tcPr>
          <w:p w14:paraId="455B7B1C" w14:textId="77777777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ABC" w:rsidRPr="00906C03" w14:paraId="164C2CBC" w14:textId="77777777" w:rsidTr="00765ABC">
        <w:tc>
          <w:tcPr>
            <w:tcW w:w="544" w:type="dxa"/>
          </w:tcPr>
          <w:p w14:paraId="55852984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0969F5E" w14:textId="78EDE2D6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Основные направл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лечебно-профилактической деятельности учр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ждений здравоохр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нения Южного Урала в годы войны (статья)</w:t>
            </w:r>
          </w:p>
        </w:tc>
        <w:tc>
          <w:tcPr>
            <w:tcW w:w="1244" w:type="dxa"/>
          </w:tcPr>
          <w:p w14:paraId="5D6CC0FF" w14:textId="59242EA4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034ED8D" w14:textId="5C1E3001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Урал в 1941–1945 годах: экон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мика и культура военного вр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мени: (К 60-летию Победы СССР в Великой Отечественной войне): Материалы регионал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ного научного семинара.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бинск: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Челяб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гос. ун-т, 2005. – С. 178-192</w:t>
            </w:r>
          </w:p>
        </w:tc>
        <w:tc>
          <w:tcPr>
            <w:tcW w:w="1084" w:type="dxa"/>
          </w:tcPr>
          <w:p w14:paraId="7989F7CF" w14:textId="0D247BD2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23" w:type="dxa"/>
          </w:tcPr>
          <w:p w14:paraId="3CF4CC3E" w14:textId="4BAED884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6794FCF9" w14:textId="77777777" w:rsidTr="00765ABC">
        <w:tc>
          <w:tcPr>
            <w:tcW w:w="544" w:type="dxa"/>
          </w:tcPr>
          <w:p w14:paraId="77832E2E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E8F87E1" w14:textId="0DB526C2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Охрана материнства и детства на Южном Урале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635CB59A" w14:textId="799C9C0B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76AFC051" w14:textId="081B3B59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Тыл – фронту: материалы ме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дународной научной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ции, посвященной 60-летию Великой Победы, 20-21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06C03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Челябинск: изд-во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ун-та, 2005. – С. 223-226.</w:t>
            </w:r>
          </w:p>
        </w:tc>
        <w:tc>
          <w:tcPr>
            <w:tcW w:w="1084" w:type="dxa"/>
          </w:tcPr>
          <w:p w14:paraId="4F71C86E" w14:textId="17C087CC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5B22F81B" w14:textId="50265501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47B6E9E8" w14:textId="77777777" w:rsidTr="00765ABC">
        <w:tc>
          <w:tcPr>
            <w:tcW w:w="544" w:type="dxa"/>
          </w:tcPr>
          <w:p w14:paraId="7571D55D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B134FF1" w14:textId="6997F488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Южного Урала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войны (1941–1945 гг.) (статья)</w:t>
            </w:r>
          </w:p>
        </w:tc>
        <w:tc>
          <w:tcPr>
            <w:tcW w:w="1244" w:type="dxa"/>
          </w:tcPr>
          <w:p w14:paraId="1EEE8D78" w14:textId="058CF833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40B601EC" w14:textId="0C1A7A7F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Проблемы российской 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тории.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Магнит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горск: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МаГУ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, 2005. – С. 153-170.</w:t>
            </w:r>
          </w:p>
        </w:tc>
        <w:tc>
          <w:tcPr>
            <w:tcW w:w="1084" w:type="dxa"/>
          </w:tcPr>
          <w:p w14:paraId="21747F98" w14:textId="6EDA15E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0D4FC14A" w14:textId="3F88235A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6802E6C7" w14:textId="77777777" w:rsidTr="00765ABC">
        <w:tc>
          <w:tcPr>
            <w:tcW w:w="544" w:type="dxa"/>
          </w:tcPr>
          <w:p w14:paraId="0F6B8357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A9A6A69" w14:textId="64C11014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Учреждения высшего медицинского обр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зования Южного 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00F114C4" w14:textId="5D92CE0B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BB655C8" w14:textId="63F762B9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Война. Культура. Победа. М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териалы Уральского научного форума. В 2 ч. Роль Урала как арсенала победы. Культура и искусство 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войны. Часть I. Материалы регионал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ных науч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.; /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лябинская государственная ак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демия культуры и искусств;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лябинский областной краеве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ческий музей; Челябинская 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ластная униве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сальная научная библиотека / Под. ред. В.Я.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, Н.Г.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Апухтиной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, Н.А. Вагановой, Л.П.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Кутлиной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лябинск: ЧГАКИ, 2005. – С. 189 -190.</w:t>
            </w:r>
          </w:p>
        </w:tc>
        <w:tc>
          <w:tcPr>
            <w:tcW w:w="1084" w:type="dxa"/>
          </w:tcPr>
          <w:p w14:paraId="5D05A46F" w14:textId="24932E2C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3C822645" w14:textId="3D5F1518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0FD01217" w14:textId="77777777" w:rsidTr="00765ABC">
        <w:tc>
          <w:tcPr>
            <w:tcW w:w="544" w:type="dxa"/>
          </w:tcPr>
          <w:p w14:paraId="01212D47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0D2A94C" w14:textId="03B8FBA9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Проблемы санита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но-эпидемического 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стояния Уральск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 тыла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5CB5C4C4" w14:textId="6A9B2FE0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444A77D5" w14:textId="5E888807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России и качество жизни: Материалы XXIII Междун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родной научно-практической конференции / Урал. соц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ин-т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Ч. V. Челябинск, 2006. – С. 214–217.</w:t>
            </w:r>
          </w:p>
        </w:tc>
        <w:tc>
          <w:tcPr>
            <w:tcW w:w="1084" w:type="dxa"/>
          </w:tcPr>
          <w:p w14:paraId="77E3FE0B" w14:textId="36D764B6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0095D9C5" w14:textId="003F70B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58CBF8A1" w14:textId="77777777" w:rsidTr="00765ABC">
        <w:tc>
          <w:tcPr>
            <w:tcW w:w="544" w:type="dxa"/>
          </w:tcPr>
          <w:p w14:paraId="530D26DE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A9903CA" w14:textId="1CD4B53D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уральского тыла в г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1B3340DD" w14:textId="2739AFF1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184C2804" w14:textId="6B1F7D0D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Россия в глобальном простра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стве: национальная безопа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ность и конкурент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способность: материалы XXIV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.: в 4 ч. / Урал. соц.-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ин-т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АТиСО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Ч. IV. Челябинск, 2007. – С. 399-404.</w:t>
            </w:r>
          </w:p>
        </w:tc>
        <w:tc>
          <w:tcPr>
            <w:tcW w:w="1084" w:type="dxa"/>
          </w:tcPr>
          <w:p w14:paraId="3CA7F11A" w14:textId="320D4705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11D94F82" w14:textId="426A68DA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5398974F" w14:textId="77777777" w:rsidTr="00765ABC">
        <w:tc>
          <w:tcPr>
            <w:tcW w:w="544" w:type="dxa"/>
          </w:tcPr>
          <w:p w14:paraId="740CEFB7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F5524A3" w14:textId="07454B77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Кадровая ситуация в здравоохранении на Южном Урале в 1938–1941 гг.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706B3D14" w14:textId="086CC6A9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5D132D7D" w14:textId="500DFE3C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Материалы XLVII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ренции «Достижения науки – агропромышленному произво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ству», посв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щенной 100-летию со дня рождения И.Е. Ульмана. Ч.1. Челябинск: ЧГАУ, 2008. – С. 70-74.</w:t>
            </w:r>
          </w:p>
        </w:tc>
        <w:tc>
          <w:tcPr>
            <w:tcW w:w="1084" w:type="dxa"/>
          </w:tcPr>
          <w:p w14:paraId="43C4ECC0" w14:textId="43DF3085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74BB6181" w14:textId="6455274B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11EBC466" w14:textId="77777777" w:rsidTr="00765ABC">
        <w:tc>
          <w:tcPr>
            <w:tcW w:w="544" w:type="dxa"/>
          </w:tcPr>
          <w:p w14:paraId="0D685072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5E2E5C6" w14:textId="31D1654D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лябинской области (статья)</w:t>
            </w:r>
          </w:p>
        </w:tc>
        <w:tc>
          <w:tcPr>
            <w:tcW w:w="1244" w:type="dxa"/>
          </w:tcPr>
          <w:p w14:paraId="1C95DE42" w14:textId="49281AE1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C7C513C" w14:textId="229C16C3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Челябинская область. Энцикл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педия. Челябинск, 2008. – С. 412-415.</w:t>
            </w:r>
          </w:p>
        </w:tc>
        <w:tc>
          <w:tcPr>
            <w:tcW w:w="1084" w:type="dxa"/>
          </w:tcPr>
          <w:p w14:paraId="08453AAD" w14:textId="5921F554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0,2/0,1</w:t>
            </w:r>
          </w:p>
        </w:tc>
        <w:tc>
          <w:tcPr>
            <w:tcW w:w="1823" w:type="dxa"/>
          </w:tcPr>
          <w:p w14:paraId="62E8A416" w14:textId="06CD8417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Ратников К.В.</w:t>
            </w:r>
          </w:p>
        </w:tc>
      </w:tr>
      <w:tr w:rsidR="00765ABC" w:rsidRPr="00906C03" w14:paraId="0A56CF3B" w14:textId="77777777" w:rsidTr="00765ABC">
        <w:tc>
          <w:tcPr>
            <w:tcW w:w="544" w:type="dxa"/>
          </w:tcPr>
          <w:p w14:paraId="730DB53C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FEEC464" w14:textId="15512167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Сеть медико-санитарных учрежд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ний гражданского здравоохранения на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Южном Урале (1941 – 1945 гг.) (статья)</w:t>
            </w:r>
          </w:p>
        </w:tc>
        <w:tc>
          <w:tcPr>
            <w:tcW w:w="1244" w:type="dxa"/>
          </w:tcPr>
          <w:p w14:paraId="35F12B70" w14:textId="647B24F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001C2BF4" w14:textId="6346DD11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Материалы XLVIII междун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родной научно-технической конференции «Достижения науки – агропромышленн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производству». Ч.1.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лябинск: ЧГАУ, 2009. – С. 69-75.</w:t>
            </w:r>
          </w:p>
        </w:tc>
        <w:tc>
          <w:tcPr>
            <w:tcW w:w="1084" w:type="dxa"/>
          </w:tcPr>
          <w:p w14:paraId="53CECEF6" w14:textId="309BC93E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823" w:type="dxa"/>
          </w:tcPr>
          <w:p w14:paraId="3FE68A5C" w14:textId="638410DC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724BB576" w14:textId="77777777" w:rsidTr="00765ABC">
        <w:tc>
          <w:tcPr>
            <w:tcW w:w="544" w:type="dxa"/>
          </w:tcPr>
          <w:p w14:paraId="5595BF8B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CE22890" w14:textId="5C87B0BF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Санитарное состо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ние городов Южного 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3B3B0836" w14:textId="5C946DA5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62B6C8AC" w14:textId="453F401D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XLIX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ренции «Достижения науки – агропромышленному произво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ству». Часть 1. Челябинск: ЧГАА, 2010. – С. 87-91.</w:t>
            </w:r>
          </w:p>
        </w:tc>
        <w:tc>
          <w:tcPr>
            <w:tcW w:w="1084" w:type="dxa"/>
          </w:tcPr>
          <w:p w14:paraId="193D4C26" w14:textId="268B64F7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5F9F033A" w14:textId="4CAD15B2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36C71B60" w14:textId="77777777" w:rsidTr="00765ABC">
        <w:tc>
          <w:tcPr>
            <w:tcW w:w="544" w:type="dxa"/>
          </w:tcPr>
          <w:p w14:paraId="25FCEC5C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3043958" w14:textId="27262FD2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Медицинские вузы Южного Урала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(статья)</w:t>
            </w:r>
          </w:p>
        </w:tc>
        <w:tc>
          <w:tcPr>
            <w:tcW w:w="1244" w:type="dxa"/>
          </w:tcPr>
          <w:p w14:paraId="0418E074" w14:textId="7F05632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496782CE" w14:textId="0CBAB807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«Достижения науки – агр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му производству» / под ред.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наук, проф. Н.С. Сергеева. Ч. 1. 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лябинск: ЧГАА, 2011. – С. 63-68.</w:t>
            </w:r>
          </w:p>
        </w:tc>
        <w:tc>
          <w:tcPr>
            <w:tcW w:w="1084" w:type="dxa"/>
          </w:tcPr>
          <w:p w14:paraId="2311E950" w14:textId="72328FA0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</w:tcPr>
          <w:p w14:paraId="013058B0" w14:textId="18BCD7FA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3263D04E" w14:textId="77777777" w:rsidTr="00765ABC">
        <w:tc>
          <w:tcPr>
            <w:tcW w:w="544" w:type="dxa"/>
          </w:tcPr>
          <w:p w14:paraId="2CF2B069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5666CA8" w14:textId="1FB64633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Здравоохранение г. Челябинска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(1941 – 1945 гг.) (статья)</w:t>
            </w:r>
          </w:p>
        </w:tc>
        <w:tc>
          <w:tcPr>
            <w:tcW w:w="1244" w:type="dxa"/>
          </w:tcPr>
          <w:p w14:paraId="756368EE" w14:textId="2EAFC4BB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01BD7511" w14:textId="281B083C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«Достижения науки – агр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му производству» / под ред.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наук, проф. Н.С. Сергеева. Ч. 1.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бинск: ЧГАА, 2012. – С. 75-80.</w:t>
            </w:r>
          </w:p>
        </w:tc>
        <w:tc>
          <w:tcPr>
            <w:tcW w:w="1084" w:type="dxa"/>
          </w:tcPr>
          <w:p w14:paraId="5C40B15D" w14:textId="3017B885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38E132BA" w14:textId="190E8E2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35ABB701" w14:textId="77777777" w:rsidTr="00765ABC">
        <w:tc>
          <w:tcPr>
            <w:tcW w:w="544" w:type="dxa"/>
          </w:tcPr>
          <w:p w14:paraId="1031FCC8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8BB3AD4" w14:textId="5E710F3D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Структура гражда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ского здравоохран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в годы Великой Отечественной 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ны (1941-1945 гг.)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71CCBD5D" w14:textId="32628E86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56899DA2" w14:textId="0A026BB9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«Достижения науки – агр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му производству» / под ред.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наук, проф. Н.С. Сергеева. Ч. 1.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бинск: ЧГАА, 2013. – С. 56–61.</w:t>
            </w:r>
          </w:p>
        </w:tc>
        <w:tc>
          <w:tcPr>
            <w:tcW w:w="1084" w:type="dxa"/>
          </w:tcPr>
          <w:p w14:paraId="78712BA3" w14:textId="19EB3ECC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28A3F99D" w14:textId="70D4E07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440D20D6" w14:textId="77777777" w:rsidTr="00765ABC">
        <w:tc>
          <w:tcPr>
            <w:tcW w:w="544" w:type="dxa"/>
          </w:tcPr>
          <w:p w14:paraId="4ACE8C89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0F25176" w14:textId="31B50715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Лечебно-профилактическая деятельность учр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ждений гражданского здравоохранения Южного Урала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(1941 – 1945 гг.) (статья)</w:t>
            </w:r>
          </w:p>
        </w:tc>
        <w:tc>
          <w:tcPr>
            <w:tcW w:w="1244" w:type="dxa"/>
          </w:tcPr>
          <w:p w14:paraId="1B2C1913" w14:textId="08DD8B39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05CAB576" w14:textId="3632ADF9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Вестник Челябинской госуда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агроинженерной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демии. Т. 63. 2013. – С. 213-217.</w:t>
            </w:r>
          </w:p>
        </w:tc>
        <w:tc>
          <w:tcPr>
            <w:tcW w:w="1084" w:type="dxa"/>
          </w:tcPr>
          <w:p w14:paraId="4CA03540" w14:textId="51490000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3927B9BC" w14:textId="7891D1F8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5EEBACCD" w14:textId="77777777" w:rsidTr="00765ABC">
        <w:tc>
          <w:tcPr>
            <w:tcW w:w="544" w:type="dxa"/>
          </w:tcPr>
          <w:p w14:paraId="4647BC45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90E6A79" w14:textId="0D310C5C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сельской местности Южного 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491781C4" w14:textId="2DB3E33D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25DA25EE" w14:textId="5210DBB1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LIII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ренции «Достижения науки – агропромышленному произво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ству» / под ред.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наук П. Г.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Челябинск: ЧГАА, 2014. – С. 69-74.</w:t>
            </w:r>
          </w:p>
        </w:tc>
        <w:tc>
          <w:tcPr>
            <w:tcW w:w="1084" w:type="dxa"/>
          </w:tcPr>
          <w:p w14:paraId="3CEDDA40" w14:textId="42BABC5F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0BDAAB56" w14:textId="10D96414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62F374B5" w14:textId="77777777" w:rsidTr="00765ABC">
        <w:tc>
          <w:tcPr>
            <w:tcW w:w="544" w:type="dxa"/>
          </w:tcPr>
          <w:p w14:paraId="50107BA6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3647B34" w14:textId="7EE10564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обслуживание раб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чих оборонных пре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приятий Южного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60D742F2" w14:textId="1998BB07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3D301B93" w14:textId="134BAC06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Вестник Челябинской госуда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агроинженерной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демии. Т. 67.  № 2. 2014. – С. 79-82.</w:t>
            </w:r>
          </w:p>
        </w:tc>
        <w:tc>
          <w:tcPr>
            <w:tcW w:w="1084" w:type="dxa"/>
          </w:tcPr>
          <w:p w14:paraId="799EB230" w14:textId="591329A9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</w:tcPr>
          <w:p w14:paraId="5826C8D5" w14:textId="4F321D2C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65ABC" w:rsidRPr="00906C03" w14:paraId="19DE9869" w14:textId="77777777" w:rsidTr="00765ABC">
        <w:tc>
          <w:tcPr>
            <w:tcW w:w="544" w:type="dxa"/>
          </w:tcPr>
          <w:p w14:paraId="7CC1B71F" w14:textId="77777777" w:rsidR="00765ABC" w:rsidRPr="00906C03" w:rsidRDefault="00765ABC" w:rsidP="00765AB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E9B2C14" w14:textId="50960696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Проблемы матер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ально-финансового обеспечения здрав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охранения на Южном Урале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11F6D303" w14:textId="26878E06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4509C21A" w14:textId="39603460" w:rsidR="00765ABC" w:rsidRPr="00906C03" w:rsidRDefault="00765ABC" w:rsidP="0076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Материалы LIV междун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родной научно-технической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«Достижения науки – агр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му производству» / под ред.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наук П. Г.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Ч. I. Челябинск: ЧГАА, 2015. – С. 73-80.</w:t>
            </w:r>
          </w:p>
        </w:tc>
        <w:tc>
          <w:tcPr>
            <w:tcW w:w="1084" w:type="dxa"/>
          </w:tcPr>
          <w:p w14:paraId="22683923" w14:textId="3AC6298E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23" w:type="dxa"/>
          </w:tcPr>
          <w:p w14:paraId="1364B774" w14:textId="5F350EE4" w:rsidR="00765ABC" w:rsidRPr="00906C03" w:rsidRDefault="00765ABC" w:rsidP="0076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</w:t>
            </w:r>
          </w:p>
        </w:tc>
      </w:tr>
      <w:tr w:rsidR="00F26D16" w:rsidRPr="00906C03" w14:paraId="37798DC9" w14:textId="77777777" w:rsidTr="00765ABC">
        <w:tc>
          <w:tcPr>
            <w:tcW w:w="544" w:type="dxa"/>
          </w:tcPr>
          <w:p w14:paraId="43310C5F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BB462C4" w14:textId="0806E382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Санитарное состо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ние городов Южного Урала в период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войны: основные проблемы и пути их решения (статья)</w:t>
            </w:r>
          </w:p>
        </w:tc>
        <w:tc>
          <w:tcPr>
            <w:tcW w:w="1244" w:type="dxa"/>
          </w:tcPr>
          <w:p w14:paraId="623DD344" w14:textId="0B52A388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78DEBE47" w14:textId="7C585FCF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Сборник материалов нау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конференции «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новские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щенной 70-летию Победы в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ной войне 1941-1945 гг. Миасс, 2015. – С. 136-144.  </w:t>
            </w:r>
          </w:p>
        </w:tc>
        <w:tc>
          <w:tcPr>
            <w:tcW w:w="1084" w:type="dxa"/>
          </w:tcPr>
          <w:p w14:paraId="14369D2F" w14:textId="65608C5F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3" w:type="dxa"/>
          </w:tcPr>
          <w:p w14:paraId="0E38E36D" w14:textId="43F6023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</w:t>
            </w:r>
          </w:p>
        </w:tc>
      </w:tr>
      <w:tr w:rsidR="00F26D16" w:rsidRPr="00906C03" w14:paraId="5DDB4E6E" w14:textId="77777777" w:rsidTr="00765ABC">
        <w:tc>
          <w:tcPr>
            <w:tcW w:w="544" w:type="dxa"/>
          </w:tcPr>
          <w:p w14:paraId="222228E5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3879D74" w14:textId="4FC09CF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Коммунально-бытовые контуры 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вседневности на Ур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54B030D3" w14:textId="2B51F85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064DE5A6" w14:textId="02B1B259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священная 85-летию Уральской государственной академии 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теринарной медицины и 100-летию со дня рождения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ветер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нарных наук, профессора Василия Григорьевича Март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нова. Троицк: УГАВМ, 2015. – С. 74-79.</w:t>
            </w:r>
          </w:p>
        </w:tc>
        <w:tc>
          <w:tcPr>
            <w:tcW w:w="1084" w:type="dxa"/>
          </w:tcPr>
          <w:p w14:paraId="756FC05B" w14:textId="7613BA66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0,5/0,25</w:t>
            </w:r>
          </w:p>
        </w:tc>
        <w:tc>
          <w:tcPr>
            <w:tcW w:w="1823" w:type="dxa"/>
          </w:tcPr>
          <w:p w14:paraId="5B3365F5" w14:textId="6DE2D27E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Палецких</w:t>
            </w:r>
            <w:proofErr w:type="spellEnd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F26D16" w:rsidRPr="00906C03" w14:paraId="2869FE45" w14:textId="77777777" w:rsidTr="00765ABC">
        <w:tc>
          <w:tcPr>
            <w:tcW w:w="544" w:type="dxa"/>
          </w:tcPr>
          <w:p w14:paraId="7C87B734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D8C3B4D" w14:textId="31B20ADC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Кадровое обеспеч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ние здравоохранения Южного Урала нак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нуне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07CBEB18" w14:textId="165760BB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35069D69" w14:textId="3126B25D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Гороховские чтения: мат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риалы шестой регионал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музейной конференции. Челябинск, 2015. – С. 376-380.</w:t>
            </w:r>
          </w:p>
        </w:tc>
        <w:tc>
          <w:tcPr>
            <w:tcW w:w="1084" w:type="dxa"/>
          </w:tcPr>
          <w:p w14:paraId="59D186A1" w14:textId="349557C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23" w:type="dxa"/>
          </w:tcPr>
          <w:p w14:paraId="5626C540" w14:textId="605442E8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</w:t>
            </w:r>
          </w:p>
        </w:tc>
      </w:tr>
      <w:tr w:rsidR="00F26D16" w:rsidRPr="00906C03" w14:paraId="0D3557F3" w14:textId="77777777" w:rsidTr="00765ABC">
        <w:tc>
          <w:tcPr>
            <w:tcW w:w="544" w:type="dxa"/>
          </w:tcPr>
          <w:p w14:paraId="27A7FF5E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2FC74F0" w14:textId="1B97962D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Медицинское образ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вание на Южном Урале накануне и в годы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5A1F1971" w14:textId="2168F24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761FE06F" w14:textId="52241F0E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Материалы LV междун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родной научно-технической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«Достижения науки – агр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промышленному произво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ству». Ч. 1 / Южно-Уральский ГАУ.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лябинск: ФГБОУ 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Южно-Уральский ГАУ, 2016.  – С. 53-60.</w:t>
            </w:r>
          </w:p>
        </w:tc>
        <w:tc>
          <w:tcPr>
            <w:tcW w:w="1084" w:type="dxa"/>
          </w:tcPr>
          <w:p w14:paraId="3FF2011A" w14:textId="4EC846EF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23" w:type="dxa"/>
          </w:tcPr>
          <w:p w14:paraId="4221292C" w14:textId="7456196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</w:t>
            </w:r>
          </w:p>
        </w:tc>
      </w:tr>
      <w:tr w:rsidR="00F26D16" w:rsidRPr="00906C03" w14:paraId="4D8A6124" w14:textId="77777777" w:rsidTr="00765ABC">
        <w:tc>
          <w:tcPr>
            <w:tcW w:w="544" w:type="dxa"/>
          </w:tcPr>
          <w:p w14:paraId="02D2DBC5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E45B575" w14:textId="2619C22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Санитарное состо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ние городов Южного Урала в период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войны: основные проблемы и пути их решения (статья)</w:t>
            </w:r>
          </w:p>
        </w:tc>
        <w:tc>
          <w:tcPr>
            <w:tcW w:w="1244" w:type="dxa"/>
          </w:tcPr>
          <w:p w14:paraId="034F3FBF" w14:textId="45398F4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124D3EB5" w14:textId="4C39A8F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сельскохозяйственном прои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водстве, экономике, образов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нии: Сборник материалов ме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дународной научно-практической конференции, 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священной 110-летию со дня рождения доктора ветерина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ных наук, профессора Есютина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Васильевича. Тр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ицк, 2016. – С. 280-285.</w:t>
            </w:r>
          </w:p>
        </w:tc>
        <w:tc>
          <w:tcPr>
            <w:tcW w:w="1084" w:type="dxa"/>
          </w:tcPr>
          <w:p w14:paraId="386B61B3" w14:textId="5B13412D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1823" w:type="dxa"/>
          </w:tcPr>
          <w:p w14:paraId="0A8FE680" w14:textId="0CB83F75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</w:t>
            </w:r>
          </w:p>
        </w:tc>
      </w:tr>
      <w:tr w:rsidR="00F26D16" w:rsidRPr="00906C03" w14:paraId="5041BE3B" w14:textId="77777777" w:rsidTr="00765ABC">
        <w:tc>
          <w:tcPr>
            <w:tcW w:w="544" w:type="dxa"/>
          </w:tcPr>
          <w:p w14:paraId="56030DE6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E391EC6" w14:textId="13671265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Обеспечение сан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тарно-эпидемического бл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гополучия Южного Урала в годы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005E7331" w14:textId="74396A94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4275C96F" w14:textId="59BAB151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Magistra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Vitae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: электронный журнал по историческим наукам и археологии. № 1. 2016. – С. 128–137.</w:t>
            </w:r>
          </w:p>
        </w:tc>
        <w:tc>
          <w:tcPr>
            <w:tcW w:w="1084" w:type="dxa"/>
          </w:tcPr>
          <w:p w14:paraId="3BBD8EBA" w14:textId="6A314C83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23" w:type="dxa"/>
          </w:tcPr>
          <w:p w14:paraId="721950E8" w14:textId="0051208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2B99EBF5" w14:textId="77777777" w:rsidTr="00765ABC">
        <w:tc>
          <w:tcPr>
            <w:tcW w:w="544" w:type="dxa"/>
          </w:tcPr>
          <w:p w14:paraId="3E2F1201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ED27D8A" w14:textId="435878FC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Становление по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ростковой медици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ской службы на Ю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ном Урале накануне и в годы Великой От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чественной войны (статья)</w:t>
            </w:r>
          </w:p>
        </w:tc>
        <w:tc>
          <w:tcPr>
            <w:tcW w:w="1244" w:type="dxa"/>
          </w:tcPr>
          <w:p w14:paraId="5C26F46B" w14:textId="34263504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5D7B8C2E" w14:textId="38CC97AC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Маршал победы в военной 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тории России. Десятые урал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ские военно-исторические чт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ния, посвященные 120-летию великого полководца, Марш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ла Советского Союза Г.К. Жукова. Сб. научных статей. Екатери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бург: Банк культурной инфо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мации, 2016. – С. 273-276.</w:t>
            </w:r>
          </w:p>
        </w:tc>
        <w:tc>
          <w:tcPr>
            <w:tcW w:w="1084" w:type="dxa"/>
          </w:tcPr>
          <w:p w14:paraId="67BD9C59" w14:textId="1BE36453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23" w:type="dxa"/>
          </w:tcPr>
          <w:p w14:paraId="7023E1CA" w14:textId="7D8C7886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527DB4D6" w14:textId="77777777" w:rsidTr="00765ABC">
        <w:tc>
          <w:tcPr>
            <w:tcW w:w="544" w:type="dxa"/>
          </w:tcPr>
          <w:p w14:paraId="33F56F17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9B38ABD" w14:textId="10F8AB9D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Развитие медици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ской науки на Южном Урале в период Вел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 (статья)</w:t>
            </w:r>
          </w:p>
        </w:tc>
        <w:tc>
          <w:tcPr>
            <w:tcW w:w="1244" w:type="dxa"/>
          </w:tcPr>
          <w:p w14:paraId="27DE5625" w14:textId="2EDC4E2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179B88FC" w14:textId="54ADDBEB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Гуманитарные и экономич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ские науки – агропромы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ленному комплексу России Матер.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дунар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конфере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ции (Чел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бинск, 2017). ФГБОУ 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Южно-Уральский ГАУ, 2017. – С. 203-209.</w:t>
            </w:r>
          </w:p>
        </w:tc>
        <w:tc>
          <w:tcPr>
            <w:tcW w:w="1084" w:type="dxa"/>
          </w:tcPr>
          <w:p w14:paraId="44E2E039" w14:textId="2CDAAC5A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23" w:type="dxa"/>
          </w:tcPr>
          <w:p w14:paraId="4EC0B8C8" w14:textId="5C12B456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249CAB81" w14:textId="77777777" w:rsidTr="00765ABC">
        <w:tc>
          <w:tcPr>
            <w:tcW w:w="544" w:type="dxa"/>
          </w:tcPr>
          <w:p w14:paraId="31408EA6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4AD34B9" w14:textId="549D378F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Гражданское здрав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охранение на Урале в годы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войны: к историографии темы (статья ВАК)</w:t>
            </w:r>
          </w:p>
        </w:tc>
        <w:tc>
          <w:tcPr>
            <w:tcW w:w="1244" w:type="dxa"/>
          </w:tcPr>
          <w:p w14:paraId="53CC5C72" w14:textId="2E694D81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620366F1" w14:textId="18CF1E90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Вестник Южно-Уральского государственного универс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тета. Серия: Социально-гуманитарные науки. Т. 17. № 3. 2017. – С. 43-49.  </w:t>
            </w:r>
          </w:p>
        </w:tc>
        <w:tc>
          <w:tcPr>
            <w:tcW w:w="1084" w:type="dxa"/>
          </w:tcPr>
          <w:p w14:paraId="37910A1C" w14:textId="5CD445D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1,0/0,5</w:t>
            </w:r>
          </w:p>
        </w:tc>
        <w:tc>
          <w:tcPr>
            <w:tcW w:w="1823" w:type="dxa"/>
          </w:tcPr>
          <w:p w14:paraId="523DB6DA" w14:textId="5688268A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Палецких</w:t>
            </w:r>
            <w:proofErr w:type="spellEnd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F26D16" w:rsidRPr="00906C03" w14:paraId="3022EF13" w14:textId="77777777" w:rsidTr="00765ABC">
        <w:tc>
          <w:tcPr>
            <w:tcW w:w="544" w:type="dxa"/>
          </w:tcPr>
          <w:p w14:paraId="4884A874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43F543E" w14:textId="403B6961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Организация мед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цинского обслужив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работников уральской промы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ленности в годы 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(статья)</w:t>
            </w:r>
          </w:p>
        </w:tc>
        <w:tc>
          <w:tcPr>
            <w:tcW w:w="1244" w:type="dxa"/>
          </w:tcPr>
          <w:p w14:paraId="2C8F89CB" w14:textId="424681A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19A5FE3A" w14:textId="25E80410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Урал индустриальный.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нинские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чтения. Индустриал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ная модернизация России в XVIII–XXI вв. м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териалы XIII Всероссийской научной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ренции. Ек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теринбург, 2018. – С. 130-144.</w:t>
            </w:r>
          </w:p>
        </w:tc>
        <w:tc>
          <w:tcPr>
            <w:tcW w:w="1084" w:type="dxa"/>
          </w:tcPr>
          <w:p w14:paraId="1016A382" w14:textId="50F095FB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0,5/0,25</w:t>
            </w:r>
          </w:p>
        </w:tc>
        <w:tc>
          <w:tcPr>
            <w:tcW w:w="1823" w:type="dxa"/>
          </w:tcPr>
          <w:p w14:paraId="4F8B5AB0" w14:textId="38B6928E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Палецких</w:t>
            </w:r>
            <w:proofErr w:type="spellEnd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F26D16" w:rsidRPr="00906C03" w14:paraId="0C581D3F" w14:textId="77777777" w:rsidTr="00765ABC">
        <w:tc>
          <w:tcPr>
            <w:tcW w:w="544" w:type="dxa"/>
          </w:tcPr>
          <w:p w14:paraId="3CC1A659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C1773AE" w14:textId="4F21194B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Деятельность про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союзных организаций промышленных пре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приятий Южного Урала по охране зд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ровья населения в г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 ВАК)</w:t>
            </w:r>
          </w:p>
        </w:tc>
        <w:tc>
          <w:tcPr>
            <w:tcW w:w="1244" w:type="dxa"/>
          </w:tcPr>
          <w:p w14:paraId="5ABDC1C3" w14:textId="43D42591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3CBF30E1" w14:textId="3CB204EA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Вестник Южно-Уральского государственного универс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тета. Серия «Социально-гуманитарные науки». 2018. Т. 18. № 1. – С. 24-29.</w:t>
            </w:r>
          </w:p>
        </w:tc>
        <w:tc>
          <w:tcPr>
            <w:tcW w:w="1084" w:type="dxa"/>
          </w:tcPr>
          <w:p w14:paraId="0DC2F5D1" w14:textId="14736BAA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0,5/0,16</w:t>
            </w:r>
          </w:p>
        </w:tc>
        <w:tc>
          <w:tcPr>
            <w:tcW w:w="1823" w:type="dxa"/>
          </w:tcPr>
          <w:p w14:paraId="0B5D10BF" w14:textId="2AF60664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Палецких</w:t>
            </w:r>
            <w:proofErr w:type="spellEnd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Н.П., Иванов Е.К.</w:t>
            </w:r>
          </w:p>
        </w:tc>
      </w:tr>
      <w:tr w:rsidR="00F26D16" w:rsidRPr="00906C03" w14:paraId="429F7FE1" w14:textId="77777777" w:rsidTr="00765ABC">
        <w:tc>
          <w:tcPr>
            <w:tcW w:w="544" w:type="dxa"/>
          </w:tcPr>
          <w:p w14:paraId="65D5934D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D80D693" w14:textId="3B5FF58F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Проблемы обеспеч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санитарно-эпидемического бл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гополучия городов Южного Урала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(статья)</w:t>
            </w:r>
          </w:p>
        </w:tc>
        <w:tc>
          <w:tcPr>
            <w:tcW w:w="1244" w:type="dxa"/>
          </w:tcPr>
          <w:p w14:paraId="62B4AAEE" w14:textId="6B5C308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480E4B05" w14:textId="4ABDE8F5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города: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культруные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 полиэ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ническом обществе. Сб.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статей</w:t>
            </w:r>
            <w:proofErr w:type="gram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нагулов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И.Р., Загребин С.С., Рыбалко А.А.,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Самигулов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Г.Х. Челябинск: ФССКН «Общественный фонд «Южный Урал». 2018. – С. 87-90.</w:t>
            </w:r>
          </w:p>
        </w:tc>
        <w:tc>
          <w:tcPr>
            <w:tcW w:w="1084" w:type="dxa"/>
          </w:tcPr>
          <w:p w14:paraId="6760E17F" w14:textId="729ED10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823" w:type="dxa"/>
          </w:tcPr>
          <w:p w14:paraId="0AB7A772" w14:textId="51C6B59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010B9D7E" w14:textId="77777777" w:rsidTr="00765ABC">
        <w:tc>
          <w:tcPr>
            <w:tcW w:w="544" w:type="dxa"/>
          </w:tcPr>
          <w:p w14:paraId="6C34F652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6DAA91D" w14:textId="4F3141FD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Проблемы пищевой санитарии и борьба с дистрофией в гор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дах Южного Урала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4D96AB28" w14:textId="2FBD627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2830ED68" w14:textId="0F77947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гуман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тарных и экономических наук: теория и практика. Материалы национальной научной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ренции Института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агроинжен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Под ред. М.Ф. Юдина.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лябинск, 2018. – С. 43-47.</w:t>
            </w:r>
          </w:p>
        </w:tc>
        <w:tc>
          <w:tcPr>
            <w:tcW w:w="1084" w:type="dxa"/>
          </w:tcPr>
          <w:p w14:paraId="78107A61" w14:textId="7986C71B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3" w:type="dxa"/>
          </w:tcPr>
          <w:p w14:paraId="2B33E602" w14:textId="7777777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16" w:rsidRPr="00906C03" w14:paraId="2F79C0AC" w14:textId="77777777" w:rsidTr="00765ABC">
        <w:tc>
          <w:tcPr>
            <w:tcW w:w="544" w:type="dxa"/>
          </w:tcPr>
          <w:p w14:paraId="35636771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1842E92" w14:textId="42915404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Борьба с экономич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ской преступностью в сфере здравоохран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на Южном Урале в годы Великой От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чественной войны (статья)</w:t>
            </w:r>
          </w:p>
        </w:tc>
        <w:tc>
          <w:tcPr>
            <w:tcW w:w="1244" w:type="dxa"/>
          </w:tcPr>
          <w:p w14:paraId="06FB6CB0" w14:textId="5C50E50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768540A6" w14:textId="266E697A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гуман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тарных, экономических и те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нических наук: теория и пра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тика. Материалы нац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ональной научной конференции Инстит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Под ред. М.Ф. Юдина. Челябинск, 2019. – С. 97-104.</w:t>
            </w:r>
          </w:p>
        </w:tc>
        <w:tc>
          <w:tcPr>
            <w:tcW w:w="1084" w:type="dxa"/>
          </w:tcPr>
          <w:p w14:paraId="710E20A7" w14:textId="74D1287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3" w:type="dxa"/>
          </w:tcPr>
          <w:p w14:paraId="4607ACB7" w14:textId="17093698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4C245DF7" w14:textId="77777777" w:rsidTr="00765ABC">
        <w:tc>
          <w:tcPr>
            <w:tcW w:w="544" w:type="dxa"/>
          </w:tcPr>
          <w:p w14:paraId="302F4711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0C6173E" w14:textId="578019E4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Репрезентация пр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блемы экономич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ской преступности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в вирт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альном пр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странстве (статья)</w:t>
            </w:r>
          </w:p>
        </w:tc>
        <w:tc>
          <w:tcPr>
            <w:tcW w:w="1244" w:type="dxa"/>
          </w:tcPr>
          <w:p w14:paraId="6A76649C" w14:textId="686E3444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5AFEB2A0" w14:textId="66D7F8E1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Гороховские чтения. Матери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лы десятой региональной м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зейной конференции. Состав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тель, научный 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дактор А.Н.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бинск, 2019. – С. 93-97.</w:t>
            </w:r>
          </w:p>
        </w:tc>
        <w:tc>
          <w:tcPr>
            <w:tcW w:w="1084" w:type="dxa"/>
          </w:tcPr>
          <w:p w14:paraId="78178AEC" w14:textId="0673CA53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3" w:type="dxa"/>
          </w:tcPr>
          <w:p w14:paraId="3A398808" w14:textId="23258BED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555AF304" w14:textId="77777777" w:rsidTr="00765ABC">
        <w:tc>
          <w:tcPr>
            <w:tcW w:w="544" w:type="dxa"/>
          </w:tcPr>
          <w:p w14:paraId="2CDD1932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91C582C" w14:textId="7275B84B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Anthropology of ec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nomic crime during Great Patriotic war (1941-1945) (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244" w:type="dxa"/>
          </w:tcPr>
          <w:p w14:paraId="0F6F74FE" w14:textId="292C141A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41E7E20E" w14:textId="1B0BF0DB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Molec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0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 and Clinical Medicine. 2020. Т. 7. № 2. С. 4444-4446.</w:t>
            </w:r>
          </w:p>
        </w:tc>
        <w:tc>
          <w:tcPr>
            <w:tcW w:w="1084" w:type="dxa"/>
          </w:tcPr>
          <w:p w14:paraId="77D80C3F" w14:textId="3423B90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0,3/0,1</w:t>
            </w:r>
          </w:p>
        </w:tc>
        <w:tc>
          <w:tcPr>
            <w:tcW w:w="1823" w:type="dxa"/>
          </w:tcPr>
          <w:p w14:paraId="365AD2EF" w14:textId="597D4516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Пасс А.А., П</w:t>
            </w: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</w:t>
            </w: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темкина М.Н.</w:t>
            </w:r>
          </w:p>
        </w:tc>
      </w:tr>
      <w:tr w:rsidR="00F26D16" w:rsidRPr="00906C03" w14:paraId="08C4BE97" w14:textId="77777777" w:rsidTr="00765ABC">
        <w:tc>
          <w:tcPr>
            <w:tcW w:w="544" w:type="dxa"/>
          </w:tcPr>
          <w:p w14:paraId="078DD91F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7CF33A8" w14:textId="35D04225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Ювенальная престу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ность в годы 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(статья)</w:t>
            </w:r>
          </w:p>
        </w:tc>
        <w:tc>
          <w:tcPr>
            <w:tcW w:w="1244" w:type="dxa"/>
          </w:tcPr>
          <w:p w14:paraId="12FD931E" w14:textId="1186678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2501ACA2" w14:textId="6C3E509A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СССР во Второй мировой войне (1939-1945 гг.): проблемы ист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рической памяти. Сборник тр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дов межд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народной научно-образовательной конф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ренции. СПб, 2020. – С. 391-398.</w:t>
            </w:r>
          </w:p>
        </w:tc>
        <w:tc>
          <w:tcPr>
            <w:tcW w:w="1084" w:type="dxa"/>
          </w:tcPr>
          <w:p w14:paraId="4C48884F" w14:textId="2DA70461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0,5/0,25</w:t>
            </w:r>
          </w:p>
        </w:tc>
        <w:tc>
          <w:tcPr>
            <w:tcW w:w="1823" w:type="dxa"/>
          </w:tcPr>
          <w:p w14:paraId="15A22727" w14:textId="7B5FCE6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Пасс А.А.</w:t>
            </w:r>
          </w:p>
        </w:tc>
      </w:tr>
      <w:tr w:rsidR="00F26D16" w:rsidRPr="00906C03" w14:paraId="57F6C21D" w14:textId="77777777" w:rsidTr="00765ABC">
        <w:tc>
          <w:tcPr>
            <w:tcW w:w="544" w:type="dxa"/>
          </w:tcPr>
          <w:p w14:paraId="210E8529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51743AC" w14:textId="257D7AF1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Трудмобилизованные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Узбекской ССР в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лябинской области в годы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(ст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тья)</w:t>
            </w:r>
          </w:p>
        </w:tc>
        <w:tc>
          <w:tcPr>
            <w:tcW w:w="1244" w:type="dxa"/>
          </w:tcPr>
          <w:p w14:paraId="288BE5CB" w14:textId="59E2346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19FB5B17" w14:textId="56017736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Вклад регионов Урала и стран Центральной Азии в победу в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войне 1941–1945 годов. Сборник научных статей. Министерство науки и высшего образования Российской Федерации, Южно-Уральский госуда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университет. 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лябинск, 2020. – С. 281-286.</w:t>
            </w:r>
          </w:p>
        </w:tc>
        <w:tc>
          <w:tcPr>
            <w:tcW w:w="1084" w:type="dxa"/>
          </w:tcPr>
          <w:p w14:paraId="5AE239A0" w14:textId="11472F0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3" w:type="dxa"/>
          </w:tcPr>
          <w:p w14:paraId="33C998C6" w14:textId="72E311C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150B2F77" w14:textId="77777777" w:rsidTr="00765ABC">
        <w:tc>
          <w:tcPr>
            <w:tcW w:w="544" w:type="dxa"/>
          </w:tcPr>
          <w:p w14:paraId="2D635783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7211454" w14:textId="0C2DE606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Преступные практики 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направленности в сфере здравоохран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ния и их предупр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ждение на Ю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ном Урале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(статья)</w:t>
            </w:r>
          </w:p>
        </w:tc>
        <w:tc>
          <w:tcPr>
            <w:tcW w:w="1244" w:type="dxa"/>
          </w:tcPr>
          <w:p w14:paraId="2B15CF41" w14:textId="57DE28DA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558" w:type="dxa"/>
          </w:tcPr>
          <w:p w14:paraId="7EBCCA4D" w14:textId="00D227A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Гороховские чтения. Матери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одиннадцатой реги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нальной музейной конференции. Чел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бинск, 2020. – С. 173-177.</w:t>
            </w:r>
          </w:p>
        </w:tc>
        <w:tc>
          <w:tcPr>
            <w:tcW w:w="1084" w:type="dxa"/>
          </w:tcPr>
          <w:p w14:paraId="2BA9D613" w14:textId="1947560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823" w:type="dxa"/>
          </w:tcPr>
          <w:p w14:paraId="2D86522C" w14:textId="60BC452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62B895F9" w14:textId="77777777" w:rsidTr="00765ABC">
        <w:tc>
          <w:tcPr>
            <w:tcW w:w="544" w:type="dxa"/>
          </w:tcPr>
          <w:p w14:paraId="5EB7BE67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A104F7B" w14:textId="31B4C843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Предупреждение эк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номических престу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лений несовершенн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летних на Южном Урале в годы Великой Отечестве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ной войны (статья)</w:t>
            </w:r>
          </w:p>
        </w:tc>
        <w:tc>
          <w:tcPr>
            <w:tcW w:w="1244" w:type="dxa"/>
          </w:tcPr>
          <w:p w14:paraId="6EC60842" w14:textId="7F73763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3E37BF5E" w14:textId="0B8B5847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Великая Победа в реалиях 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временной эпохи: истор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ческая память и национальная бе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опасность. Сборник научных статей. Правительство Свер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ловской области; Институт 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тории и архе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логии Уральского отделения Российской Акад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мии Наук; Уральский фед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ральный университет имени первого Президента России Б. Н. Ельцина; Свердловская 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ластная общественная орган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зация ветеранов войны, труда, боевых действий, госуда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службы, пенсионеров. Екатеринбург, 2020. – С. 173-176.</w:t>
            </w:r>
          </w:p>
        </w:tc>
        <w:tc>
          <w:tcPr>
            <w:tcW w:w="1084" w:type="dxa"/>
          </w:tcPr>
          <w:p w14:paraId="7BB5487F" w14:textId="7BC6611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3" w:type="dxa"/>
          </w:tcPr>
          <w:p w14:paraId="74AB17AF" w14:textId="0487FCF6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—</w:t>
            </w:r>
          </w:p>
        </w:tc>
      </w:tr>
      <w:tr w:rsidR="00F26D16" w:rsidRPr="00906C03" w14:paraId="66142375" w14:textId="77777777" w:rsidTr="00765ABC">
        <w:tc>
          <w:tcPr>
            <w:tcW w:w="544" w:type="dxa"/>
          </w:tcPr>
          <w:p w14:paraId="578D59A8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4B55E44" w14:textId="559EC60E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Особенности прим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нения Закона от 7 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густа 1932 года об охране социалистич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ской собственн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сти в условиях Великой Отечественной войны (статья)</w:t>
            </w:r>
          </w:p>
        </w:tc>
        <w:tc>
          <w:tcPr>
            <w:tcW w:w="1244" w:type="dxa"/>
          </w:tcPr>
          <w:p w14:paraId="1CEE478C" w14:textId="4720DCA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7C3B8E76" w14:textId="52BDDD24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Великая Победа в реалиях 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временной эпохи: истор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ческая память и национальная бе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опасность. Сборник научных статей. Правительство Свер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ловской области; Институт 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тории и архе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логии Уральского отделения Российской Акад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мии Наук; Уральский фед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ральный университет имени первого Президента России Б. Н. Ельцина; Свердловская о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ластная общественная орган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зация ветеранов войны, труда, боевых действий, госуда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службы, пенсионеров. Екатеринбург, 2020. – С. 151-156.</w:t>
            </w:r>
          </w:p>
        </w:tc>
        <w:tc>
          <w:tcPr>
            <w:tcW w:w="1084" w:type="dxa"/>
          </w:tcPr>
          <w:p w14:paraId="13D54572" w14:textId="58D98C30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0,5/0,25</w:t>
            </w:r>
          </w:p>
        </w:tc>
        <w:tc>
          <w:tcPr>
            <w:tcW w:w="1823" w:type="dxa"/>
          </w:tcPr>
          <w:p w14:paraId="77D5F490" w14:textId="2CE3ECA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Пасс А.А.</w:t>
            </w:r>
          </w:p>
        </w:tc>
      </w:tr>
      <w:tr w:rsidR="00F26D16" w:rsidRPr="00906C03" w14:paraId="79A62B79" w14:textId="77777777" w:rsidTr="00765ABC">
        <w:tc>
          <w:tcPr>
            <w:tcW w:w="544" w:type="dxa"/>
          </w:tcPr>
          <w:p w14:paraId="6EFE3D26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A7CCC19" w14:textId="3EFB5727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Экономическая пр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ступность в СССР в годы Великой Отеч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ственной войны (на материалах Южного Урала) (монография)</w:t>
            </w:r>
          </w:p>
        </w:tc>
        <w:tc>
          <w:tcPr>
            <w:tcW w:w="1244" w:type="dxa"/>
          </w:tcPr>
          <w:p w14:paraId="10AEA723" w14:textId="4B4B56BF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558" w:type="dxa"/>
          </w:tcPr>
          <w:p w14:paraId="174EAB34" w14:textId="244BC697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Челябинск: Изд-во </w:t>
            </w: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Челяб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. гос. ун-та, 2021. – 359 с.</w:t>
            </w:r>
          </w:p>
        </w:tc>
        <w:tc>
          <w:tcPr>
            <w:tcW w:w="1084" w:type="dxa"/>
          </w:tcPr>
          <w:p w14:paraId="400ABA4A" w14:textId="0A0E433C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20,9/5,2</w:t>
            </w:r>
          </w:p>
        </w:tc>
        <w:tc>
          <w:tcPr>
            <w:tcW w:w="1823" w:type="dxa"/>
          </w:tcPr>
          <w:p w14:paraId="76997EE6" w14:textId="603606FF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Аполовников</w:t>
            </w:r>
            <w:proofErr w:type="spellEnd"/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А.А., Пасс А.А., Поте</w:t>
            </w: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</w:t>
            </w:r>
            <w:r w:rsidRPr="00906C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кина М.Н.</w:t>
            </w:r>
          </w:p>
        </w:tc>
      </w:tr>
      <w:tr w:rsidR="00F26D16" w:rsidRPr="00906C03" w14:paraId="57160C76" w14:textId="77777777" w:rsidTr="002B3090">
        <w:tc>
          <w:tcPr>
            <w:tcW w:w="10774" w:type="dxa"/>
            <w:gridSpan w:val="6"/>
          </w:tcPr>
          <w:p w14:paraId="103EDFA2" w14:textId="1859DA5D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учебно-методические работы</w:t>
            </w:r>
          </w:p>
        </w:tc>
      </w:tr>
      <w:tr w:rsidR="00F26D16" w:rsidRPr="00906C03" w14:paraId="162DDD14" w14:textId="77777777" w:rsidTr="00F26D16">
        <w:tc>
          <w:tcPr>
            <w:tcW w:w="544" w:type="dxa"/>
          </w:tcPr>
          <w:p w14:paraId="20495F3B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9D715A1" w14:textId="580C36D6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История Урала (уче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ная программа)</w:t>
            </w:r>
          </w:p>
        </w:tc>
        <w:tc>
          <w:tcPr>
            <w:tcW w:w="1244" w:type="dxa"/>
          </w:tcPr>
          <w:p w14:paraId="0B658800" w14:textId="67A08755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511F188E" w14:textId="64B5D087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Челябинск: ЧГАА, </w:t>
            </w:r>
            <w:r w:rsidR="00F02384" w:rsidRPr="00906C03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</w:tc>
        <w:tc>
          <w:tcPr>
            <w:tcW w:w="1084" w:type="dxa"/>
          </w:tcPr>
          <w:p w14:paraId="30FDCE09" w14:textId="5B5E2B24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23" w:type="dxa"/>
            <w:vAlign w:val="center"/>
          </w:tcPr>
          <w:p w14:paraId="13D60FEE" w14:textId="46A9ED6D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26D16" w:rsidRPr="00906C03" w14:paraId="06182858" w14:textId="77777777" w:rsidTr="00F26D16">
        <w:tc>
          <w:tcPr>
            <w:tcW w:w="544" w:type="dxa"/>
          </w:tcPr>
          <w:p w14:paraId="410AB5F3" w14:textId="77777777" w:rsidR="00F26D16" w:rsidRPr="00906C03" w:rsidRDefault="00F26D16" w:rsidP="00F26D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2F304AA" w14:textId="00065747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самостоятельной р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боты по дисциплине «Культурология» (учебное пособие)</w:t>
            </w:r>
          </w:p>
        </w:tc>
        <w:tc>
          <w:tcPr>
            <w:tcW w:w="1244" w:type="dxa"/>
          </w:tcPr>
          <w:p w14:paraId="5006E258" w14:textId="0E4EE8C2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58" w:type="dxa"/>
          </w:tcPr>
          <w:p w14:paraId="33263C16" w14:textId="0444032B" w:rsidR="00F26D16" w:rsidRPr="00906C03" w:rsidRDefault="00F26D16" w:rsidP="00F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Челябинск: ЧГАА, 2011. – 134 с.</w:t>
            </w:r>
          </w:p>
        </w:tc>
        <w:tc>
          <w:tcPr>
            <w:tcW w:w="1084" w:type="dxa"/>
          </w:tcPr>
          <w:p w14:paraId="5CDBE3F8" w14:textId="403A3B97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6,9/2,3</w:t>
            </w:r>
          </w:p>
        </w:tc>
        <w:tc>
          <w:tcPr>
            <w:tcW w:w="1823" w:type="dxa"/>
            <w:vAlign w:val="center"/>
          </w:tcPr>
          <w:p w14:paraId="150CF5A1" w14:textId="77777777" w:rsidR="00F26D16" w:rsidRPr="00906C03" w:rsidRDefault="00F26D16" w:rsidP="00F26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Лончинская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Л.Я.,</w:t>
            </w:r>
          </w:p>
          <w:p w14:paraId="7AC581F9" w14:textId="2D37E6B9" w:rsidR="00F26D16" w:rsidRPr="00906C03" w:rsidRDefault="00F26D16" w:rsidP="00F2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906C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14:paraId="149FFE40" w14:textId="77777777" w:rsidR="00B15EB0" w:rsidRDefault="00B15EB0">
      <w:bookmarkStart w:id="0" w:name="_GoBack"/>
      <w:bookmarkEnd w:id="0"/>
    </w:p>
    <w:sectPr w:rsidR="00B1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B90"/>
    <w:multiLevelType w:val="hybridMultilevel"/>
    <w:tmpl w:val="3C18F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48"/>
    <w:rsid w:val="003F036D"/>
    <w:rsid w:val="00502238"/>
    <w:rsid w:val="006B04E6"/>
    <w:rsid w:val="00712C48"/>
    <w:rsid w:val="00765ABC"/>
    <w:rsid w:val="0080381F"/>
    <w:rsid w:val="00866E85"/>
    <w:rsid w:val="00906C03"/>
    <w:rsid w:val="00B15EB0"/>
    <w:rsid w:val="00F02384"/>
    <w:rsid w:val="00F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16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48"/>
    <w:pPr>
      <w:spacing w:after="200" w:line="276" w:lineRule="auto"/>
    </w:pPr>
  </w:style>
  <w:style w:type="paragraph" w:styleId="1">
    <w:name w:val="heading 1"/>
    <w:basedOn w:val="2"/>
    <w:next w:val="a"/>
    <w:link w:val="10"/>
    <w:uiPriority w:val="9"/>
    <w:qFormat/>
    <w:rsid w:val="0080381F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6D"/>
    <w:pPr>
      <w:keepNext/>
      <w:keepLines/>
      <w:spacing w:before="40" w:after="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1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3F036D"/>
    <w:pPr>
      <w:numPr>
        <w:ilvl w:val="1"/>
      </w:numPr>
      <w:spacing w:before="120" w:after="0" w:line="259" w:lineRule="auto"/>
      <w:ind w:firstLine="709"/>
      <w:jc w:val="both"/>
    </w:pPr>
    <w:rPr>
      <w:rFonts w:ascii="Times New Roman" w:eastAsiaTheme="minorEastAsia" w:hAnsi="Times New Roman"/>
      <w:b/>
      <w:sz w:val="28"/>
    </w:rPr>
  </w:style>
  <w:style w:type="character" w:customStyle="1" w:styleId="a4">
    <w:name w:val="Подзаголовок Знак"/>
    <w:basedOn w:val="a0"/>
    <w:link w:val="a3"/>
    <w:uiPriority w:val="11"/>
    <w:rsid w:val="003F036D"/>
    <w:rPr>
      <w:rFonts w:ascii="Times New Roman" w:eastAsiaTheme="minorEastAsia" w:hAnsi="Times New Roman"/>
      <w:b/>
      <w:sz w:val="28"/>
    </w:rPr>
  </w:style>
  <w:style w:type="table" w:styleId="a5">
    <w:name w:val="Table Grid"/>
    <w:basedOn w:val="a1"/>
    <w:uiPriority w:val="3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48"/>
    <w:pPr>
      <w:spacing w:after="200" w:line="276" w:lineRule="auto"/>
    </w:pPr>
  </w:style>
  <w:style w:type="paragraph" w:styleId="1">
    <w:name w:val="heading 1"/>
    <w:basedOn w:val="2"/>
    <w:next w:val="a"/>
    <w:link w:val="10"/>
    <w:uiPriority w:val="9"/>
    <w:qFormat/>
    <w:rsid w:val="0080381F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6D"/>
    <w:pPr>
      <w:keepNext/>
      <w:keepLines/>
      <w:spacing w:before="40" w:after="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1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3F036D"/>
    <w:pPr>
      <w:numPr>
        <w:ilvl w:val="1"/>
      </w:numPr>
      <w:spacing w:before="120" w:after="0" w:line="259" w:lineRule="auto"/>
      <w:ind w:firstLine="709"/>
      <w:jc w:val="both"/>
    </w:pPr>
    <w:rPr>
      <w:rFonts w:ascii="Times New Roman" w:eastAsiaTheme="minorEastAsia" w:hAnsi="Times New Roman"/>
      <w:b/>
      <w:sz w:val="28"/>
    </w:rPr>
  </w:style>
  <w:style w:type="character" w:customStyle="1" w:styleId="a4">
    <w:name w:val="Подзаголовок Знак"/>
    <w:basedOn w:val="a0"/>
    <w:link w:val="a3"/>
    <w:uiPriority w:val="11"/>
    <w:rsid w:val="003F036D"/>
    <w:rPr>
      <w:rFonts w:ascii="Times New Roman" w:eastAsiaTheme="minorEastAsia" w:hAnsi="Times New Roman"/>
      <w:b/>
      <w:sz w:val="28"/>
    </w:rPr>
  </w:style>
  <w:style w:type="table" w:styleId="a5">
    <w:name w:val="Table Grid"/>
    <w:basedOn w:val="a1"/>
    <w:uiPriority w:val="3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2392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Усольцева</dc:creator>
  <cp:keywords/>
  <dc:description/>
  <cp:lastModifiedBy>Пользователь Windows</cp:lastModifiedBy>
  <cp:revision>8</cp:revision>
  <dcterms:created xsi:type="dcterms:W3CDTF">2024-01-30T16:41:00Z</dcterms:created>
  <dcterms:modified xsi:type="dcterms:W3CDTF">2024-01-31T13:26:00Z</dcterms:modified>
</cp:coreProperties>
</file>