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140"/>
        <w:gridCol w:w="3749"/>
        <w:gridCol w:w="2259"/>
        <w:gridCol w:w="1296"/>
      </w:tblGrid>
      <w:tr w:rsidR="00F76EB9" w14:paraId="322693CD" w14:textId="77777777" w:rsidTr="005A52D7">
        <w:tc>
          <w:tcPr>
            <w:tcW w:w="751" w:type="dxa"/>
          </w:tcPr>
          <w:p w14:paraId="24C2C063" w14:textId="5D82796E" w:rsidR="00F76EB9" w:rsidRPr="00F76EB9" w:rsidRDefault="00F76EB9" w:rsidP="00F76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2140" w:type="dxa"/>
          </w:tcPr>
          <w:p w14:paraId="5E5B65D6" w14:textId="3251EA2E" w:rsidR="00F76EB9" w:rsidRPr="00F76EB9" w:rsidRDefault="00F76EB9" w:rsidP="00F76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Дисциплина </w:t>
            </w:r>
          </w:p>
        </w:tc>
        <w:tc>
          <w:tcPr>
            <w:tcW w:w="3749" w:type="dxa"/>
          </w:tcPr>
          <w:p w14:paraId="735EB4B5" w14:textId="29BEBFE0" w:rsidR="00F76EB9" w:rsidRPr="00F76EB9" w:rsidRDefault="00F76EB9" w:rsidP="00F76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Последовательность освоения лекций</w:t>
            </w:r>
          </w:p>
        </w:tc>
        <w:tc>
          <w:tcPr>
            <w:tcW w:w="2259" w:type="dxa"/>
          </w:tcPr>
          <w:p w14:paraId="13476829" w14:textId="2A550DAE" w:rsidR="00F76EB9" w:rsidRPr="00F76EB9" w:rsidRDefault="00F76EB9" w:rsidP="00F76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Факультет </w:t>
            </w:r>
          </w:p>
        </w:tc>
        <w:tc>
          <w:tcPr>
            <w:tcW w:w="1296" w:type="dxa"/>
          </w:tcPr>
          <w:p w14:paraId="3573AFA8" w14:textId="014EDE94" w:rsidR="00F76EB9" w:rsidRPr="00F76EB9" w:rsidRDefault="00F76EB9" w:rsidP="00F76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5A52D7" w14:paraId="217C5055" w14:textId="77777777" w:rsidTr="005A52D7">
        <w:tc>
          <w:tcPr>
            <w:tcW w:w="751" w:type="dxa"/>
            <w:vMerge w:val="restart"/>
          </w:tcPr>
          <w:p w14:paraId="6EC1F2AE" w14:textId="2EF50D15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vMerge w:val="restart"/>
          </w:tcPr>
          <w:p w14:paraId="2187EF2E" w14:textId="48AF48F6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</w:t>
            </w:r>
          </w:p>
        </w:tc>
        <w:tc>
          <w:tcPr>
            <w:tcW w:w="3749" w:type="dxa"/>
          </w:tcPr>
          <w:p w14:paraId="76EF75D3" w14:textId="36E47A10" w:rsidR="005A52D7" w:rsidRPr="00CB0649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Биоэтика: предмет, статус, круг проблем.</w:t>
            </w:r>
          </w:p>
        </w:tc>
        <w:tc>
          <w:tcPr>
            <w:tcW w:w="2259" w:type="dxa"/>
            <w:vMerge w:val="restart"/>
          </w:tcPr>
          <w:p w14:paraId="5B880FBE" w14:textId="1E1BFA9B" w:rsidR="005A52D7" w:rsidRPr="00351CD9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Стоматологический</w:t>
            </w:r>
          </w:p>
        </w:tc>
        <w:tc>
          <w:tcPr>
            <w:tcW w:w="1296" w:type="dxa"/>
          </w:tcPr>
          <w:p w14:paraId="0DD0E20A" w14:textId="752CB4A0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</w:tr>
      <w:tr w:rsidR="005A52D7" w14:paraId="774C18C0" w14:textId="77777777" w:rsidTr="005A52D7">
        <w:tc>
          <w:tcPr>
            <w:tcW w:w="751" w:type="dxa"/>
            <w:vMerge/>
          </w:tcPr>
          <w:p w14:paraId="3392C271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203A4584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768991F8" w14:textId="01C176DC" w:rsidR="005A52D7" w:rsidRPr="00CB0649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Врач – пациент: этико-правовые аспекты взаимоотношений</w:t>
            </w:r>
          </w:p>
        </w:tc>
        <w:tc>
          <w:tcPr>
            <w:tcW w:w="2259" w:type="dxa"/>
            <w:vMerge/>
          </w:tcPr>
          <w:p w14:paraId="16B1E011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0EDA126" w14:textId="413E62C3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5A52D7" w14:paraId="1BA2001B" w14:textId="77777777" w:rsidTr="005A52D7">
        <w:tc>
          <w:tcPr>
            <w:tcW w:w="751" w:type="dxa"/>
            <w:vMerge/>
          </w:tcPr>
          <w:p w14:paraId="780D2915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2BEE0B0F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662AFED0" w14:textId="00DF6252" w:rsidR="005A52D7" w:rsidRPr="00CB0649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Морально-правовые проблемы вмешательств в репродукцию человека</w:t>
            </w:r>
          </w:p>
        </w:tc>
        <w:tc>
          <w:tcPr>
            <w:tcW w:w="2259" w:type="dxa"/>
            <w:vMerge/>
          </w:tcPr>
          <w:p w14:paraId="1A7E4C87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A4A9E26" w14:textId="1E3F8315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</w:tr>
      <w:tr w:rsidR="005A52D7" w14:paraId="430228E2" w14:textId="77777777" w:rsidTr="005A52D7">
        <w:tc>
          <w:tcPr>
            <w:tcW w:w="751" w:type="dxa"/>
            <w:vMerge/>
          </w:tcPr>
          <w:p w14:paraId="095F1C39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20CA664A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0FC2E579" w14:textId="5FF5AEB4" w:rsidR="005A52D7" w:rsidRPr="00CB0649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Этические проблемы современной медицины: эвтаназия, трансплантация</w:t>
            </w:r>
          </w:p>
        </w:tc>
        <w:tc>
          <w:tcPr>
            <w:tcW w:w="2259" w:type="dxa"/>
            <w:vMerge/>
          </w:tcPr>
          <w:p w14:paraId="42EA1C76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A52BBFA" w14:textId="2F4C378E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</w:tr>
      <w:tr w:rsidR="005A52D7" w14:paraId="1F699A15" w14:textId="77777777" w:rsidTr="005A52D7">
        <w:tc>
          <w:tcPr>
            <w:tcW w:w="751" w:type="dxa"/>
            <w:vMerge/>
          </w:tcPr>
          <w:p w14:paraId="040E4A1C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333DD775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667F81B0" w14:textId="712790F1" w:rsidR="005A52D7" w:rsidRPr="00CB0649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Этические проблемы современной медицины: медицинская генетика, психиатрия</w:t>
            </w:r>
          </w:p>
        </w:tc>
        <w:tc>
          <w:tcPr>
            <w:tcW w:w="2259" w:type="dxa"/>
            <w:vMerge/>
          </w:tcPr>
          <w:p w14:paraId="449F2324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813ECA1" w14:textId="733828AE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</w:tr>
      <w:tr w:rsidR="005A52D7" w14:paraId="297C3D6F" w14:textId="77777777" w:rsidTr="005A52D7">
        <w:tc>
          <w:tcPr>
            <w:tcW w:w="751" w:type="dxa"/>
            <w:vMerge/>
          </w:tcPr>
          <w:p w14:paraId="44578F2B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6E1C4919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4E2D342D" w14:textId="4108F562" w:rsidR="005A52D7" w:rsidRPr="00CB0649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Стоматологическая этика</w:t>
            </w:r>
          </w:p>
        </w:tc>
        <w:tc>
          <w:tcPr>
            <w:tcW w:w="2259" w:type="dxa"/>
            <w:vMerge/>
          </w:tcPr>
          <w:p w14:paraId="373771FF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51D20B2" w14:textId="06088DFE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</w:tr>
      <w:tr w:rsidR="005A52D7" w14:paraId="5F8BB5B9" w14:textId="77777777" w:rsidTr="005A52D7">
        <w:tc>
          <w:tcPr>
            <w:tcW w:w="751" w:type="dxa"/>
            <w:vMerge w:val="restart"/>
          </w:tcPr>
          <w:p w14:paraId="6B2456BC" w14:textId="0DC76775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vMerge w:val="restart"/>
          </w:tcPr>
          <w:p w14:paraId="6C204BDA" w14:textId="0882916C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Фармацевтическая этика</w:t>
            </w:r>
          </w:p>
        </w:tc>
        <w:tc>
          <w:tcPr>
            <w:tcW w:w="3749" w:type="dxa"/>
          </w:tcPr>
          <w:p w14:paraId="2E0AD738" w14:textId="2BEADF15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1472B2">
              <w:rPr>
                <w:rFonts w:ascii="Times New Roman" w:hAnsi="Times New Roman"/>
                <w:sz w:val="24"/>
                <w:szCs w:val="24"/>
              </w:rPr>
              <w:t>Фармацевтическая этика: предмет, статус, круг проблем</w:t>
            </w:r>
          </w:p>
        </w:tc>
        <w:tc>
          <w:tcPr>
            <w:tcW w:w="2259" w:type="dxa"/>
            <w:vMerge w:val="restart"/>
          </w:tcPr>
          <w:p w14:paraId="70EF3DE8" w14:textId="78D889C6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Фармацевтический </w:t>
            </w:r>
          </w:p>
        </w:tc>
        <w:tc>
          <w:tcPr>
            <w:tcW w:w="1296" w:type="dxa"/>
          </w:tcPr>
          <w:p w14:paraId="2526E0D3" w14:textId="0E4B25AF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</w:tr>
      <w:tr w:rsidR="005A52D7" w14:paraId="07EF9B2D" w14:textId="77777777" w:rsidTr="005A52D7">
        <w:tc>
          <w:tcPr>
            <w:tcW w:w="751" w:type="dxa"/>
            <w:vMerge/>
          </w:tcPr>
          <w:p w14:paraId="6190AA3A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05DF4F63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62F5340C" w14:textId="134D41D6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1472B2">
              <w:rPr>
                <w:rFonts w:ascii="Times New Roman" w:hAnsi="Times New Roman"/>
                <w:sz w:val="24"/>
                <w:szCs w:val="24"/>
              </w:rPr>
              <w:t>Этические нормы во взаимоотношении фармацевтического работника с врачами, коллегами, потребителями</w:t>
            </w:r>
          </w:p>
        </w:tc>
        <w:tc>
          <w:tcPr>
            <w:tcW w:w="2259" w:type="dxa"/>
            <w:vMerge/>
          </w:tcPr>
          <w:p w14:paraId="73DA9B34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4811AD8" w14:textId="0E1F257C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5A52D7" w14:paraId="0460A1AC" w14:textId="77777777" w:rsidTr="005A52D7">
        <w:tc>
          <w:tcPr>
            <w:tcW w:w="751" w:type="dxa"/>
            <w:vMerge/>
          </w:tcPr>
          <w:p w14:paraId="28BCA483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67FFEE29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60607A0D" w14:textId="51F93076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1472B2">
              <w:rPr>
                <w:rFonts w:ascii="Times New Roman" w:hAnsi="Times New Roman"/>
                <w:sz w:val="24"/>
                <w:szCs w:val="24"/>
              </w:rPr>
              <w:t>Этика биомедицинских исследований</w:t>
            </w:r>
          </w:p>
        </w:tc>
        <w:tc>
          <w:tcPr>
            <w:tcW w:w="2259" w:type="dxa"/>
            <w:vMerge/>
          </w:tcPr>
          <w:p w14:paraId="703738C9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18A5EB9" w14:textId="4969218F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</w:tr>
      <w:tr w:rsidR="005A52D7" w14:paraId="4351123C" w14:textId="77777777" w:rsidTr="005A52D7">
        <w:tc>
          <w:tcPr>
            <w:tcW w:w="751" w:type="dxa"/>
            <w:vMerge/>
          </w:tcPr>
          <w:p w14:paraId="1F31F466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5A79AB65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08B12054" w14:textId="213E582C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1472B2">
              <w:rPr>
                <w:rFonts w:ascii="Times New Roman" w:hAnsi="Times New Roman"/>
                <w:sz w:val="24"/>
                <w:szCs w:val="24"/>
              </w:rPr>
              <w:t>Морально-правовые проблемы вмешательств в репродукцию человека</w:t>
            </w:r>
          </w:p>
        </w:tc>
        <w:tc>
          <w:tcPr>
            <w:tcW w:w="2259" w:type="dxa"/>
            <w:vMerge/>
          </w:tcPr>
          <w:p w14:paraId="0E31F9CE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E490BA9" w14:textId="6DE5817B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</w:tr>
      <w:tr w:rsidR="005A52D7" w14:paraId="5E6F0537" w14:textId="77777777" w:rsidTr="005A52D7">
        <w:tc>
          <w:tcPr>
            <w:tcW w:w="751" w:type="dxa"/>
            <w:vMerge/>
          </w:tcPr>
          <w:p w14:paraId="70E78A51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7DB23C7C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39C75303" w14:textId="1886C806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1472B2">
              <w:rPr>
                <w:rFonts w:ascii="Times New Roman" w:hAnsi="Times New Roman"/>
                <w:sz w:val="24"/>
                <w:szCs w:val="24"/>
              </w:rPr>
              <w:t>Этические проблемы современной медицины: эвтаназия, трансплантация</w:t>
            </w:r>
          </w:p>
        </w:tc>
        <w:tc>
          <w:tcPr>
            <w:tcW w:w="2259" w:type="dxa"/>
            <w:vMerge/>
          </w:tcPr>
          <w:p w14:paraId="2EC87E92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CAC70C4" w14:textId="189692A1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</w:tr>
      <w:tr w:rsidR="005A52D7" w14:paraId="2496336D" w14:textId="77777777" w:rsidTr="005A52D7">
        <w:tc>
          <w:tcPr>
            <w:tcW w:w="751" w:type="dxa"/>
            <w:vMerge/>
          </w:tcPr>
          <w:p w14:paraId="0F945C26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499FDE78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15267212" w14:textId="6FDD14FA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1472B2">
              <w:rPr>
                <w:rFonts w:ascii="Times New Roman" w:hAnsi="Times New Roman"/>
                <w:sz w:val="24"/>
                <w:szCs w:val="24"/>
              </w:rPr>
              <w:t>Этические проблемы современной медицины: медицинская генетика, психиатрия</w:t>
            </w:r>
          </w:p>
        </w:tc>
        <w:tc>
          <w:tcPr>
            <w:tcW w:w="2259" w:type="dxa"/>
            <w:vMerge/>
          </w:tcPr>
          <w:p w14:paraId="7EF2D329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49BB5B1" w14:textId="5506BCFB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5A52D7" w14:paraId="21F53974" w14:textId="77777777" w:rsidTr="005A52D7">
        <w:tc>
          <w:tcPr>
            <w:tcW w:w="751" w:type="dxa"/>
            <w:vMerge/>
          </w:tcPr>
          <w:p w14:paraId="17CF0C5B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7D19CFFA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624CB09D" w14:textId="6EF60E7F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1472B2">
              <w:rPr>
                <w:rFonts w:ascii="Times New Roman" w:hAnsi="Times New Roman"/>
                <w:sz w:val="24"/>
                <w:szCs w:val="24"/>
              </w:rPr>
              <w:t xml:space="preserve">Этические проблемы современной медицины: ВИЧ-инфекция, </w:t>
            </w:r>
            <w:r>
              <w:rPr>
                <w:rFonts w:ascii="Times New Roman" w:hAnsi="Times New Roman"/>
                <w:sz w:val="24"/>
                <w:szCs w:val="24"/>
              </w:rPr>
              <w:t>ятрогении</w:t>
            </w:r>
          </w:p>
        </w:tc>
        <w:tc>
          <w:tcPr>
            <w:tcW w:w="2259" w:type="dxa"/>
            <w:vMerge/>
          </w:tcPr>
          <w:p w14:paraId="33206E8C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E3DBFD5" w14:textId="7805FBA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</w:tr>
      <w:tr w:rsidR="005A52D7" w14:paraId="271060D8" w14:textId="77777777" w:rsidTr="005A52D7">
        <w:tc>
          <w:tcPr>
            <w:tcW w:w="751" w:type="dxa"/>
            <w:vMerge/>
          </w:tcPr>
          <w:p w14:paraId="4ACD06B5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36873502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7C094CBD" w14:textId="70B01E8F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1472B2">
              <w:rPr>
                <w:rFonts w:ascii="Times New Roman" w:hAnsi="Times New Roman"/>
                <w:sz w:val="24"/>
                <w:szCs w:val="24"/>
              </w:rPr>
              <w:t>Фармацевтическая этика</w:t>
            </w:r>
          </w:p>
        </w:tc>
        <w:tc>
          <w:tcPr>
            <w:tcW w:w="2259" w:type="dxa"/>
            <w:vMerge/>
          </w:tcPr>
          <w:p w14:paraId="0BD1E5A6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E63D5DE" w14:textId="06BB9698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5A52D7" w14:paraId="644022D0" w14:textId="77777777" w:rsidTr="00993DFF">
        <w:tc>
          <w:tcPr>
            <w:tcW w:w="751" w:type="dxa"/>
            <w:vMerge w:val="restart"/>
          </w:tcPr>
          <w:p w14:paraId="697764E4" w14:textId="0B84701D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vMerge w:val="restart"/>
          </w:tcPr>
          <w:p w14:paraId="24666B40" w14:textId="58443E13" w:rsidR="005A52D7" w:rsidRDefault="005A52D7" w:rsidP="005A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</w:t>
            </w:r>
          </w:p>
        </w:tc>
        <w:tc>
          <w:tcPr>
            <w:tcW w:w="3749" w:type="dxa"/>
          </w:tcPr>
          <w:p w14:paraId="082D49B9" w14:textId="08327BA0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Биоэтика: предмет, статус, круг проблем.</w:t>
            </w:r>
          </w:p>
        </w:tc>
        <w:tc>
          <w:tcPr>
            <w:tcW w:w="2259" w:type="dxa"/>
            <w:vMerge w:val="restart"/>
          </w:tcPr>
          <w:p w14:paraId="3E56AFEA" w14:textId="1757E4C1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  <w:p w14:paraId="4C71FF05" w14:textId="2F770559" w:rsidR="005A52D7" w:rsidRPr="000149EA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поток</w:t>
            </w:r>
          </w:p>
        </w:tc>
        <w:tc>
          <w:tcPr>
            <w:tcW w:w="1296" w:type="dxa"/>
          </w:tcPr>
          <w:p w14:paraId="4C51413A" w14:textId="05F0070C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</w:tr>
      <w:tr w:rsidR="005A52D7" w14:paraId="784A47E1" w14:textId="77777777" w:rsidTr="00993DFF">
        <w:tc>
          <w:tcPr>
            <w:tcW w:w="751" w:type="dxa"/>
            <w:vMerge/>
          </w:tcPr>
          <w:p w14:paraId="412C17D5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539B2563" w14:textId="77777777" w:rsidR="005A52D7" w:rsidRDefault="005A52D7" w:rsidP="005A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01F62D19" w14:textId="61BEBB51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Врач – пациент: этико-правовые аспекты взаимоотношений</w:t>
            </w:r>
          </w:p>
        </w:tc>
        <w:tc>
          <w:tcPr>
            <w:tcW w:w="2259" w:type="dxa"/>
            <w:vMerge/>
          </w:tcPr>
          <w:p w14:paraId="5C2CBB4C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B1A3AB0" w14:textId="30A0463F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</w:tr>
      <w:tr w:rsidR="005A52D7" w14:paraId="262F3091" w14:textId="77777777" w:rsidTr="00993DFF">
        <w:tc>
          <w:tcPr>
            <w:tcW w:w="751" w:type="dxa"/>
            <w:vMerge/>
          </w:tcPr>
          <w:p w14:paraId="4813C563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3988338B" w14:textId="77777777" w:rsidR="005A52D7" w:rsidRDefault="005A52D7" w:rsidP="005A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392E2766" w14:textId="3CCADB67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Этика биомедицинских исследований</w:t>
            </w:r>
          </w:p>
        </w:tc>
        <w:tc>
          <w:tcPr>
            <w:tcW w:w="2259" w:type="dxa"/>
            <w:vMerge/>
          </w:tcPr>
          <w:p w14:paraId="3AAA4DF8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27DFBBC" w14:textId="7D5522A5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</w:tr>
      <w:tr w:rsidR="005A52D7" w14:paraId="0BD4746C" w14:textId="77777777" w:rsidTr="00993DFF">
        <w:tc>
          <w:tcPr>
            <w:tcW w:w="751" w:type="dxa"/>
            <w:vMerge/>
          </w:tcPr>
          <w:p w14:paraId="41E3F1E7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60C40E92" w14:textId="77777777" w:rsidR="005A52D7" w:rsidRDefault="005A52D7" w:rsidP="005A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5C6FE735" w14:textId="08650D77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Морально-правовые проблемы вмешательств в репродукцию человека</w:t>
            </w:r>
          </w:p>
        </w:tc>
        <w:tc>
          <w:tcPr>
            <w:tcW w:w="2259" w:type="dxa"/>
            <w:vMerge/>
          </w:tcPr>
          <w:p w14:paraId="4C05B2DF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1ABEDF4" w14:textId="2E832193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</w:tr>
      <w:tr w:rsidR="005A52D7" w14:paraId="5C2BA233" w14:textId="77777777" w:rsidTr="00993DFF">
        <w:tc>
          <w:tcPr>
            <w:tcW w:w="751" w:type="dxa"/>
            <w:vMerge/>
          </w:tcPr>
          <w:p w14:paraId="4507A077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50A3C780" w14:textId="77777777" w:rsidR="005A52D7" w:rsidRDefault="005A52D7" w:rsidP="005A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36296446" w14:textId="64C0F302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Этические проблемы современной медицины: эвтаназия, трансплантация</w:t>
            </w:r>
          </w:p>
        </w:tc>
        <w:tc>
          <w:tcPr>
            <w:tcW w:w="2259" w:type="dxa"/>
            <w:vMerge/>
          </w:tcPr>
          <w:p w14:paraId="6CF8A50C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9E0B27A" w14:textId="1731E56E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5A52D7" w14:paraId="5A226E68" w14:textId="77777777" w:rsidTr="00993DFF">
        <w:tc>
          <w:tcPr>
            <w:tcW w:w="751" w:type="dxa"/>
            <w:vMerge/>
          </w:tcPr>
          <w:p w14:paraId="00D47B05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728014F4" w14:textId="77777777" w:rsidR="005A52D7" w:rsidRDefault="005A52D7" w:rsidP="005A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36B0BFF1" w14:textId="3FAF571F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Этические проблемы современной медицины: медицинская генетика, психиатрия</w:t>
            </w:r>
          </w:p>
        </w:tc>
        <w:tc>
          <w:tcPr>
            <w:tcW w:w="2259" w:type="dxa"/>
            <w:vMerge/>
          </w:tcPr>
          <w:p w14:paraId="35C043C3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BF4670F" w14:textId="34D20D9D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5A52D7" w14:paraId="58C39A42" w14:textId="77777777" w:rsidTr="00993DFF">
        <w:tc>
          <w:tcPr>
            <w:tcW w:w="751" w:type="dxa"/>
            <w:vMerge/>
          </w:tcPr>
          <w:p w14:paraId="6CD8DF3D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56F921F7" w14:textId="77777777" w:rsidR="005A52D7" w:rsidRDefault="005A52D7" w:rsidP="005A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2E98F5D8" w14:textId="67291DBC" w:rsidR="005A52D7" w:rsidRPr="00AC0E12" w:rsidRDefault="005A52D7" w:rsidP="005A52D7">
            <w:pP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Этические проблемы современной медицины: ВИЧ-инфекция, ятрогении</w:t>
            </w:r>
          </w:p>
        </w:tc>
        <w:tc>
          <w:tcPr>
            <w:tcW w:w="2259" w:type="dxa"/>
            <w:vMerge/>
          </w:tcPr>
          <w:p w14:paraId="3D1C35A3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E4283B4" w14:textId="1C2203F3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5A52D7" w14:paraId="00208615" w14:textId="77777777" w:rsidTr="00810888">
        <w:tc>
          <w:tcPr>
            <w:tcW w:w="751" w:type="dxa"/>
            <w:vMerge w:val="restart"/>
          </w:tcPr>
          <w:p w14:paraId="71C06737" w14:textId="3841EECD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vMerge w:val="restart"/>
          </w:tcPr>
          <w:p w14:paraId="7D44977F" w14:textId="54730E3B" w:rsidR="005A52D7" w:rsidRDefault="005A52D7" w:rsidP="005A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Биоэтика</w:t>
            </w:r>
          </w:p>
        </w:tc>
        <w:tc>
          <w:tcPr>
            <w:tcW w:w="3749" w:type="dxa"/>
          </w:tcPr>
          <w:p w14:paraId="4B74E057" w14:textId="3AA9C8C6" w:rsidR="005A52D7" w:rsidRPr="006A6EC6" w:rsidRDefault="005A52D7" w:rsidP="005A52D7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Биоэтика: предмет, статус, круг проблем.</w:t>
            </w:r>
          </w:p>
        </w:tc>
        <w:tc>
          <w:tcPr>
            <w:tcW w:w="2259" w:type="dxa"/>
            <w:vMerge w:val="restart"/>
          </w:tcPr>
          <w:p w14:paraId="7967A52E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</w:p>
          <w:p w14:paraId="5DCF5786" w14:textId="53E40CD3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поток</w:t>
            </w:r>
          </w:p>
        </w:tc>
        <w:tc>
          <w:tcPr>
            <w:tcW w:w="1296" w:type="dxa"/>
          </w:tcPr>
          <w:p w14:paraId="765D9B6C" w14:textId="4254AE94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</w:tr>
      <w:tr w:rsidR="005A52D7" w14:paraId="1B3FC562" w14:textId="77777777" w:rsidTr="00810888">
        <w:tc>
          <w:tcPr>
            <w:tcW w:w="751" w:type="dxa"/>
            <w:vMerge/>
          </w:tcPr>
          <w:p w14:paraId="51D71A97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4423FD67" w14:textId="77777777" w:rsidR="005A52D7" w:rsidRDefault="005A52D7" w:rsidP="005A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33BD3D7F" w14:textId="66CCCD35" w:rsidR="005A52D7" w:rsidRPr="006A6EC6" w:rsidRDefault="005A52D7" w:rsidP="005A52D7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Врач – пациент: этико-правовые аспекты взаимоотношений</w:t>
            </w:r>
          </w:p>
        </w:tc>
        <w:tc>
          <w:tcPr>
            <w:tcW w:w="2259" w:type="dxa"/>
            <w:vMerge/>
          </w:tcPr>
          <w:p w14:paraId="7DED0C3F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9FBC84C" w14:textId="124DB25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5A52D7" w14:paraId="2670E470" w14:textId="77777777" w:rsidTr="00810888">
        <w:tc>
          <w:tcPr>
            <w:tcW w:w="751" w:type="dxa"/>
            <w:vMerge/>
          </w:tcPr>
          <w:p w14:paraId="3476B1CE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488FF484" w14:textId="77777777" w:rsidR="005A52D7" w:rsidRDefault="005A52D7" w:rsidP="005A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55A44D22" w14:textId="6530DB07" w:rsidR="005A52D7" w:rsidRPr="006A6EC6" w:rsidRDefault="005A52D7" w:rsidP="005A52D7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Этика биомедицинских исследований</w:t>
            </w:r>
          </w:p>
        </w:tc>
        <w:tc>
          <w:tcPr>
            <w:tcW w:w="2259" w:type="dxa"/>
            <w:vMerge/>
          </w:tcPr>
          <w:p w14:paraId="1B3001BF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BBFC18C" w14:textId="51076999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5A52D7" w14:paraId="1DDC54A7" w14:textId="77777777" w:rsidTr="00810888">
        <w:tc>
          <w:tcPr>
            <w:tcW w:w="751" w:type="dxa"/>
            <w:vMerge/>
          </w:tcPr>
          <w:p w14:paraId="42594D21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76F0C9EB" w14:textId="77777777" w:rsidR="005A52D7" w:rsidRDefault="005A52D7" w:rsidP="005A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0E7F41E6" w14:textId="6A767557" w:rsidR="005A52D7" w:rsidRPr="006A6EC6" w:rsidRDefault="005A52D7" w:rsidP="005A52D7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Морально-правовые проблемы вмешательств в репродукцию человека</w:t>
            </w:r>
          </w:p>
        </w:tc>
        <w:tc>
          <w:tcPr>
            <w:tcW w:w="2259" w:type="dxa"/>
            <w:vMerge/>
          </w:tcPr>
          <w:p w14:paraId="430FBC0B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DADC145" w14:textId="37B17DBD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bookmarkStart w:id="0" w:name="_GoBack"/>
        <w:bookmarkEnd w:id="0"/>
      </w:tr>
      <w:tr w:rsidR="005A52D7" w14:paraId="0FBA0462" w14:textId="77777777" w:rsidTr="00810888">
        <w:tc>
          <w:tcPr>
            <w:tcW w:w="751" w:type="dxa"/>
            <w:vMerge/>
          </w:tcPr>
          <w:p w14:paraId="6DC19F0E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37FFC596" w14:textId="77777777" w:rsidR="005A52D7" w:rsidRDefault="005A52D7" w:rsidP="005A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6A4BDBBD" w14:textId="23046ACB" w:rsidR="005A52D7" w:rsidRPr="006A6EC6" w:rsidRDefault="005A52D7" w:rsidP="005A52D7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Этические проблемы современной медицины: эвтаназия, трансплантация</w:t>
            </w:r>
          </w:p>
        </w:tc>
        <w:tc>
          <w:tcPr>
            <w:tcW w:w="2259" w:type="dxa"/>
            <w:vMerge/>
          </w:tcPr>
          <w:p w14:paraId="7B39D01A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3F16B9B" w14:textId="1CD3BA94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5A52D7" w14:paraId="61B657CD" w14:textId="77777777" w:rsidTr="00810888">
        <w:tc>
          <w:tcPr>
            <w:tcW w:w="751" w:type="dxa"/>
            <w:vMerge/>
          </w:tcPr>
          <w:p w14:paraId="793DC593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51D1A079" w14:textId="77777777" w:rsidR="005A52D7" w:rsidRDefault="005A52D7" w:rsidP="005A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72061666" w14:textId="39ADBB60" w:rsidR="005A52D7" w:rsidRPr="006A6EC6" w:rsidRDefault="005A52D7" w:rsidP="005A52D7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Этические проблемы современной медицины: медицинская генетика, психиатрия</w:t>
            </w:r>
          </w:p>
        </w:tc>
        <w:tc>
          <w:tcPr>
            <w:tcW w:w="2259" w:type="dxa"/>
            <w:vMerge/>
          </w:tcPr>
          <w:p w14:paraId="6E963C17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48C3412" w14:textId="5FA52171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5A52D7" w14:paraId="1AA15ECC" w14:textId="77777777" w:rsidTr="00810888">
        <w:tc>
          <w:tcPr>
            <w:tcW w:w="751" w:type="dxa"/>
            <w:vMerge/>
          </w:tcPr>
          <w:p w14:paraId="431E5876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14:paraId="7E348952" w14:textId="77777777" w:rsidR="005A52D7" w:rsidRDefault="005A52D7" w:rsidP="005A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9" w:type="dxa"/>
          </w:tcPr>
          <w:p w14:paraId="4085028E" w14:textId="10D35880" w:rsidR="005A52D7" w:rsidRPr="006A6EC6" w:rsidRDefault="005A52D7" w:rsidP="005A52D7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9623A">
              <w:rPr>
                <w:rFonts w:ascii="Times New Roman" w:hAnsi="Times New Roman" w:cs="Times New Roman"/>
                <w:sz w:val="24"/>
                <w:szCs w:val="24"/>
              </w:rPr>
              <w:t>Этические проблемы современной медицины: ВИЧ-инфекция, ятрогении</w:t>
            </w:r>
          </w:p>
        </w:tc>
        <w:tc>
          <w:tcPr>
            <w:tcW w:w="2259" w:type="dxa"/>
            <w:vMerge/>
          </w:tcPr>
          <w:p w14:paraId="49BFCD7D" w14:textId="77777777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E3B0E53" w14:textId="016CBC34" w:rsidR="005A52D7" w:rsidRDefault="005A52D7" w:rsidP="005A5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</w:tr>
    </w:tbl>
    <w:p w14:paraId="02892848" w14:textId="77777777" w:rsidR="00DA06D8" w:rsidRPr="00F76EB9" w:rsidRDefault="00DA06D8" w:rsidP="00F76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06D8" w:rsidRPr="00F76EB9" w:rsidSect="00F76EB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D8"/>
    <w:rsid w:val="000149EA"/>
    <w:rsid w:val="000A0338"/>
    <w:rsid w:val="00147686"/>
    <w:rsid w:val="002B633C"/>
    <w:rsid w:val="00351CD9"/>
    <w:rsid w:val="004C4F08"/>
    <w:rsid w:val="005A52D7"/>
    <w:rsid w:val="006618F2"/>
    <w:rsid w:val="00793CC1"/>
    <w:rsid w:val="00941C1B"/>
    <w:rsid w:val="00DA06D8"/>
    <w:rsid w:val="00DE4345"/>
    <w:rsid w:val="00ED0CFB"/>
    <w:rsid w:val="00F76EB9"/>
    <w:rsid w:val="00F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9EE9"/>
  <w15:chartTrackingRefBased/>
  <w15:docId w15:val="{21B8E946-216A-43D4-BB63-BDE19D35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</cp:lastModifiedBy>
  <cp:revision>12</cp:revision>
  <dcterms:created xsi:type="dcterms:W3CDTF">2021-09-10T09:39:00Z</dcterms:created>
  <dcterms:modified xsi:type="dcterms:W3CDTF">2025-03-31T11:36:00Z</dcterms:modified>
</cp:coreProperties>
</file>