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B96E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5966189"/>
      <w:r w:rsidRPr="00C00898">
        <w:rPr>
          <w:rFonts w:ascii="Times New Roman" w:hAnsi="Times New Roman" w:cs="Times New Roman"/>
          <w:sz w:val="24"/>
          <w:szCs w:val="24"/>
        </w:rPr>
        <w:t>МИНЗДРАВ РОССИИ</w:t>
      </w:r>
    </w:p>
    <w:p w14:paraId="4F3A68DB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7F092541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14:paraId="4BAF2DC0" w14:textId="1CE726F3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 xml:space="preserve">«Южно-Уральский государственный медицинский университет» </w:t>
      </w:r>
    </w:p>
    <w:p w14:paraId="7BDE9C2B" w14:textId="6ACE0753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261A204C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>(ФГБОУ ВО ЮУГМУ Минздрава России)</w:t>
      </w:r>
    </w:p>
    <w:bookmarkEnd w:id="0"/>
    <w:p w14:paraId="1A5E3386" w14:textId="77777777" w:rsidR="00E61C75" w:rsidRPr="00C00898" w:rsidRDefault="00E61C75" w:rsidP="00E61C75">
      <w:pPr>
        <w:widowControl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0E50C14" w14:textId="77777777" w:rsidR="00C00898" w:rsidRPr="003055F6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03B99AB2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95F8883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0544124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A9BBE61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03EA274" w14:textId="7B53D83E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ДНЕВНИК ПРАКТИКИ </w:t>
      </w:r>
    </w:p>
    <w:p w14:paraId="2DEB1D19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FC823B8" w14:textId="5344C718" w:rsidR="00C00898" w:rsidRPr="00C00898" w:rsidRDefault="00B53845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</w:t>
      </w:r>
      <w:r w:rsidR="00C00898"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2C0F294E" w14:textId="1585F60A" w:rsidR="00C00898" w:rsidRPr="00EC77B9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________________________ Факультет </w:t>
      </w:r>
      <w:r w:rsidR="00EC77B9" w:rsidRPr="00EC77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стоматологический</w:t>
      </w:r>
    </w:p>
    <w:p w14:paraId="5CB0588C" w14:textId="6999E480" w:rsidR="00C00898" w:rsidRPr="003055F6" w:rsidRDefault="00C00898" w:rsidP="00AA5C76">
      <w:pPr>
        <w:rPr>
          <w:rFonts w:ascii="Times New Roman" w:hAnsi="Times New Roman"/>
          <w:sz w:val="24"/>
          <w:szCs w:val="24"/>
          <w:u w:val="single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</w:t>
      </w:r>
      <w:r w:rsidR="00EC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5F6" w:rsidRPr="003055F6">
        <w:rPr>
          <w:rFonts w:ascii="Times New Roman" w:hAnsi="Times New Roman"/>
          <w:sz w:val="24"/>
          <w:szCs w:val="24"/>
          <w:u w:val="single"/>
        </w:rPr>
        <w:t>П</w:t>
      </w:r>
      <w:r w:rsidR="00AA5C76" w:rsidRPr="003055F6">
        <w:rPr>
          <w:rFonts w:ascii="Times New Roman" w:hAnsi="Times New Roman"/>
          <w:sz w:val="24"/>
          <w:szCs w:val="24"/>
          <w:u w:val="single"/>
        </w:rPr>
        <w:t>роизводственная практика   по получению профессиональных умений и опыта профессиональной деятельно</w:t>
      </w:r>
      <w:r w:rsidR="008B6417">
        <w:rPr>
          <w:rFonts w:ascii="Times New Roman" w:hAnsi="Times New Roman"/>
          <w:sz w:val="24"/>
          <w:szCs w:val="24"/>
          <w:u w:val="single"/>
        </w:rPr>
        <w:t>сти (по терапевтической стоматологии)</w:t>
      </w:r>
    </w:p>
    <w:p w14:paraId="7441CA13" w14:textId="55944298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 _______________________________________________</w:t>
      </w:r>
    </w:p>
    <w:p w14:paraId="1AF2253A" w14:textId="77777777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практики:</w:t>
      </w:r>
    </w:p>
    <w:p w14:paraId="568AF251" w14:textId="3995966F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_________________________________________________</w:t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B7EFBDF" w14:textId="28D92318" w:rsidR="00C00898" w:rsidRPr="00C00898" w:rsidRDefault="00FE3282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</w:t>
      </w:r>
      <w:r w:rsidR="00C00898"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419169D0" w14:textId="7ED6275F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университета: _____________         _____________</w:t>
      </w:r>
    </w:p>
    <w:p w14:paraId="02951533" w14:textId="4B141164" w:rsidR="00C00898" w:rsidRPr="00C00898" w:rsidRDefault="00C00898" w:rsidP="00C00898">
      <w:pPr>
        <w:widowControl w:val="0"/>
        <w:spacing w:after="0" w:line="360" w:lineRule="auto"/>
        <w:ind w:left="42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14:paraId="2C5B07B1" w14:textId="7805D5FD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организации:    ______________        ___________</w:t>
      </w:r>
    </w:p>
    <w:p w14:paraId="3B42D3B1" w14:textId="0A420347" w:rsidR="00C00898" w:rsidRPr="00C00898" w:rsidRDefault="00C00898" w:rsidP="00C00898">
      <w:pPr>
        <w:widowControl w:val="0"/>
        <w:spacing w:after="0" w:line="36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14:paraId="0DBFF53C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36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182FC0A9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7AFEE045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1EEE9ED8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43508DF9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C00898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bdr w:val="none" w:sz="0" w:space="0" w:color="auto" w:frame="1"/>
        </w:rPr>
        <w:t>«Инструктаж студентов по ознакомлению с требованиями охраны труда, техники безопасности, пожарной безопасности, правилами внутреннего трудового распорядка, санитарно-противоэпидемическим режимом проведен»</w:t>
      </w:r>
    </w:p>
    <w:p w14:paraId="04636A91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5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14:paraId="74FBFFBC" w14:textId="104FA704" w:rsidR="00C00898" w:rsidRPr="00C00898" w:rsidRDefault="00C00898" w:rsidP="00C00898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  ____________        ___________________</w:t>
      </w:r>
    </w:p>
    <w:p w14:paraId="028EBEF2" w14:textId="67059C0C" w:rsidR="00C00898" w:rsidRPr="00C00898" w:rsidRDefault="00C00898" w:rsidP="00C00898">
      <w:pPr>
        <w:widowControl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14:paraId="7B5C7D55" w14:textId="09A87970" w:rsidR="00C00898" w:rsidRPr="00B53845" w:rsidRDefault="00C00898" w:rsidP="00C00898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5384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393FEFE7" w14:textId="2AAD111E" w:rsidR="00C00898" w:rsidRPr="006D6CDA" w:rsidRDefault="00C00898" w:rsidP="00C00898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  <w:r w:rsidRPr="006D6CDA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>МП организации</w:t>
      </w:r>
    </w:p>
    <w:p w14:paraId="0646FD8C" w14:textId="77777777" w:rsidR="00C00898" w:rsidRPr="00C00898" w:rsidRDefault="00C00898" w:rsidP="00AA5C76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99B87" w14:textId="77777777" w:rsidR="00C00898" w:rsidRPr="00C00898" w:rsidRDefault="00C00898" w:rsidP="00C00898">
      <w:pPr>
        <w:widowControl w:val="0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 20____/20____</w:t>
      </w:r>
    </w:p>
    <w:p w14:paraId="0201E01D" w14:textId="77777777" w:rsidR="00E61C75" w:rsidRPr="002F29CD" w:rsidRDefault="00E61C75" w:rsidP="00E61C75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Содержание практики представлено в программе практики</w:t>
      </w:r>
    </w:p>
    <w:p w14:paraId="1CFF6532" w14:textId="4FDFEE52" w:rsidR="00E61C75" w:rsidRPr="002F29CD" w:rsidRDefault="00E61C75" w:rsidP="0056218C">
      <w:pPr>
        <w:widowControl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Планируемые результаты практики:</w:t>
      </w:r>
    </w:p>
    <w:p w14:paraId="0AE17BF5" w14:textId="77777777" w:rsidR="003A228D" w:rsidRPr="003A228D" w:rsidRDefault="003A228D" w:rsidP="003A228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228D">
        <w:rPr>
          <w:rFonts w:ascii="Times New Roman" w:eastAsia="Calibri" w:hAnsi="Times New Roman" w:cs="Times New Roman"/>
          <w:b/>
          <w:sz w:val="24"/>
          <w:szCs w:val="24"/>
        </w:rPr>
        <w:t xml:space="preserve">ОПК-5 </w:t>
      </w:r>
      <w:r w:rsidRPr="003A228D">
        <w:rPr>
          <w:rFonts w:ascii="Times New Roman" w:eastAsia="Calibri" w:hAnsi="Times New Roman" w:cs="Times New Roman"/>
          <w:color w:val="000000"/>
          <w:sz w:val="24"/>
          <w:szCs w:val="24"/>
        </w:rPr>
        <w:t>Способен проводить обследование пациента с целью установления диагноза при решении профессиональных задач.</w:t>
      </w:r>
    </w:p>
    <w:p w14:paraId="1C14396C" w14:textId="40A29F03" w:rsidR="003A228D" w:rsidRPr="003A228D" w:rsidRDefault="003A228D" w:rsidP="003A228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ОПК-5.1 </w:t>
      </w:r>
      <w:r w:rsidRPr="003A2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лечения).</w:t>
      </w:r>
    </w:p>
    <w:p w14:paraId="2307969F" w14:textId="77777777" w:rsidR="003A228D" w:rsidRPr="007B724E" w:rsidRDefault="003A228D" w:rsidP="003A228D">
      <w:pPr>
        <w:pStyle w:val="Default"/>
        <w:tabs>
          <w:tab w:val="left" w:pos="1276"/>
        </w:tabs>
        <w:ind w:firstLine="709"/>
        <w:jc w:val="both"/>
        <w:rPr>
          <w:lang w:eastAsia="ar-SA"/>
        </w:rPr>
      </w:pPr>
      <w:r w:rsidRPr="007F0699">
        <w:rPr>
          <w:b/>
          <w:color w:val="auto"/>
        </w:rPr>
        <w:t>ОПК-5.2</w:t>
      </w:r>
      <w:r>
        <w:rPr>
          <w:b/>
          <w:color w:val="auto"/>
        </w:rPr>
        <w:t xml:space="preserve"> </w:t>
      </w:r>
      <w:r w:rsidRPr="007B724E">
        <w:t xml:space="preserve">Обосновывает необходимость и объем диагностических </w:t>
      </w:r>
      <w:r w:rsidRPr="007B724E">
        <w:rPr>
          <w:lang w:eastAsia="ar-SA"/>
        </w:rPr>
        <w:t>инструментальных методов в структуре комплексного обследования пациента с целью установления диагноза.</w:t>
      </w:r>
    </w:p>
    <w:p w14:paraId="08B63BC6" w14:textId="77777777" w:rsidR="003A228D" w:rsidRDefault="003A228D" w:rsidP="003A228D">
      <w:pPr>
        <w:pStyle w:val="Default"/>
        <w:tabs>
          <w:tab w:val="left" w:pos="1276"/>
        </w:tabs>
        <w:ind w:firstLine="709"/>
        <w:jc w:val="both"/>
      </w:pPr>
      <w:r w:rsidRPr="007B724E">
        <w:rPr>
          <w:b/>
          <w:bCs/>
        </w:rPr>
        <w:t>ОПК-6.</w:t>
      </w:r>
      <w:r w:rsidRPr="007B724E">
        <w:t xml:space="preserve"> Способен назначать, осуществлять контроль эффективности и безопасности немедикаментозного и медикаментозного лечения при решении профессиональных задач.</w:t>
      </w:r>
    </w:p>
    <w:p w14:paraId="1EC0C937" w14:textId="77777777" w:rsidR="009A603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99">
        <w:rPr>
          <w:rFonts w:ascii="Times New Roman" w:hAnsi="Times New Roman" w:cs="Times New Roman"/>
          <w:b/>
          <w:sz w:val="24"/>
          <w:szCs w:val="24"/>
        </w:rPr>
        <w:t>ОПК-6.1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24E">
        <w:rPr>
          <w:rFonts w:ascii="Times New Roman" w:hAnsi="Times New Roman" w:cs="Times New Roman"/>
          <w:sz w:val="24"/>
          <w:szCs w:val="24"/>
        </w:rPr>
        <w:t>Назначает медикаментозную и немедикаментозную терапию в соответствии с действующими порядками оказания медицинской помощи, клиническими рекомендациями (протоколами лечения), стандартами оказания медицинской помощи.</w:t>
      </w:r>
    </w:p>
    <w:p w14:paraId="03FDE682" w14:textId="0D44AD80" w:rsidR="003A228D" w:rsidRPr="009A603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ОПК-6.2 </w:t>
      </w:r>
      <w:r w:rsidRPr="003A22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контроль, о</w:t>
      </w:r>
      <w:r w:rsidRPr="003A22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ценивает эффективность и безопасность проводимой терапии на всех этапах лечения пациента.</w:t>
      </w:r>
    </w:p>
    <w:p w14:paraId="0DA5A197" w14:textId="77777777" w:rsidR="003A228D" w:rsidRPr="007B724E" w:rsidRDefault="003A228D" w:rsidP="003A228D">
      <w:pPr>
        <w:pStyle w:val="FR1"/>
        <w:tabs>
          <w:tab w:val="left" w:pos="1276"/>
        </w:tabs>
        <w:ind w:firstLine="709"/>
        <w:rPr>
          <w:szCs w:val="24"/>
        </w:rPr>
      </w:pPr>
      <w:r w:rsidRPr="007B724E">
        <w:rPr>
          <w:b/>
          <w:szCs w:val="24"/>
        </w:rPr>
        <w:t xml:space="preserve">ПК-3 </w:t>
      </w:r>
      <w:r w:rsidRPr="007B724E">
        <w:rPr>
          <w:szCs w:val="24"/>
        </w:rPr>
        <w:t>Способен и готов к осуществлению комплекса мероприятий, направленных на проведение обследования детей и взрослых со стоматологическими заболеваниями и установления диагноза.</w:t>
      </w:r>
    </w:p>
    <w:p w14:paraId="2634E8A3" w14:textId="22CE4D9C" w:rsidR="003A228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99">
        <w:rPr>
          <w:rFonts w:ascii="Times New Roman" w:hAnsi="Times New Roman" w:cs="Times New Roman"/>
          <w:b/>
          <w:bCs/>
          <w:sz w:val="24"/>
          <w:szCs w:val="24"/>
        </w:rPr>
        <w:t>ПК-3.1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24E">
        <w:rPr>
          <w:rFonts w:ascii="Times New Roman" w:hAnsi="Times New Roman" w:cs="Times New Roman"/>
          <w:sz w:val="24"/>
          <w:szCs w:val="24"/>
          <w:lang w:eastAsia="ar-SA"/>
        </w:rPr>
        <w:t xml:space="preserve">Проводит общее клиническое обследование детей и взрослых (включая сбор и анализ жалоб пациента, данных его анамнеза и осмотра)  и интерпретирует его результаты, определяя общие и специфические признаки (патологические состояния, симптомы и синдромы) стоматологических заболеваний, нозологических форм </w:t>
      </w:r>
      <w:r w:rsidRPr="007B724E">
        <w:rPr>
          <w:rFonts w:ascii="Times New Roman" w:hAnsi="Times New Roman" w:cs="Times New Roman"/>
          <w:sz w:val="24"/>
          <w:szCs w:val="24"/>
        </w:rPr>
        <w:t>с учетом действующей международной статистической классификации болезней и проблем, связанных со здоровьем (МКБ).</w:t>
      </w:r>
    </w:p>
    <w:p w14:paraId="6C320BD9" w14:textId="546EF9A8" w:rsidR="003A228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0699">
        <w:rPr>
          <w:rFonts w:ascii="Times New Roman" w:hAnsi="Times New Roman" w:cs="Times New Roman"/>
          <w:b/>
          <w:sz w:val="24"/>
          <w:szCs w:val="24"/>
          <w:lang w:eastAsia="ar-SA"/>
        </w:rPr>
        <w:t>ПК -3.2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B724E">
        <w:rPr>
          <w:rFonts w:ascii="Times New Roman" w:hAnsi="Times New Roman" w:cs="Times New Roman"/>
          <w:sz w:val="24"/>
          <w:szCs w:val="24"/>
          <w:lang w:eastAsia="ar-SA"/>
        </w:rPr>
        <w:t>Обосновывает необходимость и объем лабораторных, инструментальных и иных дополнительных обследований пациента, включая направление на консультацию к врачам-специалистам и интерпретирует их результаты.</w:t>
      </w:r>
    </w:p>
    <w:p w14:paraId="1E90B7E6" w14:textId="77777777" w:rsidR="003A228D" w:rsidRPr="007B724E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99">
        <w:rPr>
          <w:rFonts w:ascii="Times New Roman" w:hAnsi="Times New Roman" w:cs="Times New Roman"/>
          <w:b/>
          <w:sz w:val="24"/>
          <w:szCs w:val="24"/>
          <w:lang w:eastAsia="ar-SA"/>
        </w:rPr>
        <w:t>ПК-3.3</w:t>
      </w:r>
      <w:r w:rsidRPr="007F06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B724E">
        <w:rPr>
          <w:rFonts w:ascii="Times New Roman" w:hAnsi="Times New Roman" w:cs="Times New Roman"/>
          <w:sz w:val="24"/>
          <w:szCs w:val="24"/>
        </w:rPr>
        <w:t>Овладевает практическими навыками обследования стоматологического пациента.</w:t>
      </w:r>
    </w:p>
    <w:p w14:paraId="5E7ACDFA" w14:textId="77777777" w:rsidR="003A228D" w:rsidRDefault="003A228D" w:rsidP="009A60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ПК-3.4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Формулирует предварительный диагноз </w:t>
      </w:r>
      <w:r>
        <w:rPr>
          <w:rFonts w:ascii="Times New Roman" w:hAnsi="Times New Roman" w:cs="Times New Roman"/>
          <w:sz w:val="24"/>
          <w:szCs w:val="24"/>
        </w:rPr>
        <w:t xml:space="preserve">с учетом действующей международной статистической классификации болезней и проблем, связанных со здоровьем (МКБ)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проводит дифференциальную диагностику с другими заболеваниями/состояниями, в том числе неотложными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2726324" w14:textId="77777777" w:rsidR="003A228D" w:rsidRDefault="003A228D" w:rsidP="009A60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ПК-3.5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Диагностирует различные стоматологические заболевания </w:t>
      </w:r>
      <w:r>
        <w:rPr>
          <w:rFonts w:ascii="Times New Roman" w:hAnsi="Times New Roman" w:cs="Times New Roman"/>
          <w:sz w:val="24"/>
          <w:szCs w:val="24"/>
        </w:rPr>
        <w:t xml:space="preserve">с учетом действующей международной статистической классификации болезней и проблем, связанных со здоровьем (МКБ), в том числе  кариес, болезни пульпы и периодонта, заболевания пародонта и слизистой оболочки полости рта, дефекты зубных рядов, патологии пародонта и полное отсутствие зубов, зубочелюстные деформации и аномалии зубов и челюстей, также выявляет факторы риска онкопатологии (различные фоновые процессы, предопухолевые состояния). </w:t>
      </w:r>
    </w:p>
    <w:p w14:paraId="21936563" w14:textId="77777777" w:rsidR="009A603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4E">
        <w:rPr>
          <w:rFonts w:ascii="Times New Roman" w:hAnsi="Times New Roman" w:cs="Times New Roman"/>
          <w:b/>
          <w:bCs/>
          <w:sz w:val="24"/>
          <w:szCs w:val="24"/>
        </w:rPr>
        <w:t>ПК-5</w:t>
      </w:r>
      <w:r w:rsidRPr="007B724E">
        <w:rPr>
          <w:rFonts w:ascii="Times New Roman" w:hAnsi="Times New Roman" w:cs="Times New Roman"/>
          <w:sz w:val="24"/>
          <w:szCs w:val="24"/>
        </w:rPr>
        <w:t xml:space="preserve"> Способность и готовность к лечению пациентов с заболеваниями зубов, полости рта и челюстно-лицевой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163120" w14:textId="22152E06" w:rsidR="003A228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ПК-5.1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Разрабатывает тактику лечения стоматологической патологии у детей и взрослых, формирует комплексный план лечения пациентов при стоматологических заболеваниях с учетом течения заболевания, с подбором лекарственных препаратов и методов немедикаментозного лечения, медицинских показаний и противопоказаний к операции.</w:t>
      </w:r>
    </w:p>
    <w:p w14:paraId="406C8756" w14:textId="4E90EF23" w:rsidR="003A228D" w:rsidRDefault="003A228D" w:rsidP="003A228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ПК-5.2</w:t>
      </w:r>
      <w:r>
        <w:rPr>
          <w:rFonts w:ascii="Times New Roman" w:hAnsi="Times New Roman" w:cs="Times New Roman"/>
          <w:sz w:val="24"/>
          <w:szCs w:val="24"/>
        </w:rPr>
        <w:t xml:space="preserve"> Определяет  тактику и оказывает экстренную и неотложную медицинскую помощь при  острых стоматологических заболеваниях, состояниях, обострении хронических заболеваний</w:t>
      </w:r>
    </w:p>
    <w:p w14:paraId="28D2F8E1" w14:textId="77777777" w:rsidR="009A603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99">
        <w:rPr>
          <w:rFonts w:ascii="Times New Roman" w:hAnsi="Times New Roman" w:cs="Times New Roman"/>
          <w:b/>
          <w:sz w:val="24"/>
          <w:szCs w:val="24"/>
        </w:rPr>
        <w:lastRenderedPageBreak/>
        <w:t>ПК-5.3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24E">
        <w:rPr>
          <w:rFonts w:ascii="Times New Roman" w:hAnsi="Times New Roman" w:cs="Times New Roman"/>
          <w:sz w:val="24"/>
          <w:szCs w:val="24"/>
        </w:rPr>
        <w:t>Осуществляет подбор и проводит местное обезболивание в челюстно-лицевой области, с учетом возможных осложнений, вызванных применением местной анестезии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3D7E34" w14:textId="57F338B2" w:rsidR="003A228D" w:rsidRDefault="003A228D" w:rsidP="009A603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ПК-5.4</w:t>
      </w:r>
      <w:r>
        <w:rPr>
          <w:rFonts w:ascii="Times New Roman" w:hAnsi="Times New Roman" w:cs="Times New Roman"/>
          <w:sz w:val="24"/>
          <w:szCs w:val="24"/>
        </w:rPr>
        <w:t xml:space="preserve"> Консультирует пациентов по методам лечения стоматологических заболеваний и проводит лечение заболеваний зубов, полости рта и челюстно-лицевой области, в том числе инфекционных заболеваний, назначая медикаментозную  и немедикаментозную терапию в соответствии с медицинскими показаниями, в том числе, с выполнением физиотерапевтических процедур.</w:t>
      </w:r>
    </w:p>
    <w:p w14:paraId="6B302D0F" w14:textId="77777777" w:rsidR="003A228D" w:rsidRPr="007B724E" w:rsidRDefault="003A228D" w:rsidP="003A228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F842952" w14:textId="77777777" w:rsidR="003A228D" w:rsidRPr="007B724E" w:rsidRDefault="003A228D" w:rsidP="003A228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554DE" w14:textId="77777777" w:rsidR="003A228D" w:rsidRPr="003A228D" w:rsidRDefault="003A228D" w:rsidP="003A228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69E7482" w14:textId="77777777" w:rsidR="003A228D" w:rsidRPr="007B724E" w:rsidRDefault="003A228D" w:rsidP="003A228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DD96C" w14:textId="0A8AC50D" w:rsidR="003A228D" w:rsidRDefault="003A228D" w:rsidP="00EC77B9">
      <w:pPr>
        <w:widowControl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557A580" w14:textId="26D6531D" w:rsidR="00E61C75" w:rsidRPr="002F29CD" w:rsidRDefault="00E61C75" w:rsidP="00EC77B9">
      <w:pPr>
        <w:widowControl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Перечень практических навыков:</w:t>
      </w:r>
    </w:p>
    <w:p w14:paraId="5EAD3C51" w14:textId="77777777" w:rsidR="00D345E2" w:rsidRPr="00D20DCC" w:rsidRDefault="00D345E2" w:rsidP="00D345E2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/>
          <w:bCs/>
          <w:color w:val="000000" w:themeColor="text1"/>
          <w:spacing w:val="-4"/>
          <w:sz w:val="24"/>
          <w:szCs w:val="24"/>
        </w:rPr>
        <w:t>Оформление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документации  пациента терапевт</w:t>
      </w:r>
      <w:r w:rsidRPr="00D20DCC">
        <w:rPr>
          <w:rFonts w:ascii="Times New Roman" w:hAnsi="Times New Roman"/>
          <w:color w:val="000000" w:themeColor="text1"/>
          <w:sz w:val="24"/>
          <w:szCs w:val="24"/>
        </w:rPr>
        <w:t>ического профиля, в том числе и в электронном виде. Навык заполнения электронной медици</w:t>
      </w:r>
      <w:r>
        <w:rPr>
          <w:rFonts w:ascii="Times New Roman" w:hAnsi="Times New Roman"/>
          <w:color w:val="000000" w:themeColor="text1"/>
          <w:sz w:val="24"/>
          <w:szCs w:val="24"/>
        </w:rPr>
        <w:t>нской документации.</w:t>
      </w:r>
    </w:p>
    <w:p w14:paraId="36EFD3C1" w14:textId="77777777" w:rsidR="00D345E2" w:rsidRPr="00D20DCC" w:rsidRDefault="00D345E2" w:rsidP="00D345E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</w:rPr>
        <w:t xml:space="preserve">Получение согласия на обработку персональных данных, </w:t>
      </w:r>
      <w:r w:rsidRPr="00D20DCC">
        <w:rPr>
          <w:rFonts w:ascii="Times New Roman" w:hAnsi="Times New Roman"/>
          <w:color w:val="000000" w:themeColor="text1"/>
          <w:sz w:val="24"/>
        </w:rPr>
        <w:t xml:space="preserve">в том числе и в </w:t>
      </w:r>
      <w:r w:rsidRPr="00D20DCC">
        <w:rPr>
          <w:rFonts w:ascii="Times New Roman" w:hAnsi="Times New Roman"/>
          <w:color w:val="000000" w:themeColor="text1"/>
          <w:sz w:val="24"/>
          <w:szCs w:val="24"/>
          <w:lang w:val="en-US"/>
        </w:rPr>
        <w:t>Google</w:t>
      </w:r>
      <w:r w:rsidRPr="00D20DCC">
        <w:rPr>
          <w:rFonts w:ascii="Times New Roman" w:hAnsi="Times New Roman"/>
          <w:color w:val="000000" w:themeColor="text1"/>
          <w:sz w:val="24"/>
          <w:szCs w:val="24"/>
        </w:rPr>
        <w:t xml:space="preserve"> – форме</w:t>
      </w:r>
      <w:r w:rsidRPr="00D20DCC">
        <w:rPr>
          <w:rFonts w:ascii="Times New Roman" w:hAnsi="Times New Roman"/>
          <w:color w:val="000000" w:themeColor="text1"/>
          <w:sz w:val="24"/>
        </w:rPr>
        <w:t>.</w:t>
      </w:r>
    </w:p>
    <w:p w14:paraId="299B7545" w14:textId="77777777" w:rsidR="00D345E2" w:rsidRPr="00D20DCC" w:rsidRDefault="00D345E2" w:rsidP="00D345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Сбор анамнеза и жалоб при различных заболеваниях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стоматологического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профиля.</w:t>
      </w:r>
    </w:p>
    <w:p w14:paraId="4BEEAFF5" w14:textId="77777777" w:rsidR="00D345E2" w:rsidRPr="00D20DCC" w:rsidRDefault="00D345E2" w:rsidP="00D345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>Осмотр (визуальное исследование) пациента.</w:t>
      </w:r>
    </w:p>
    <w:p w14:paraId="1EE12651" w14:textId="77777777" w:rsidR="00D345E2" w:rsidRDefault="00D345E2" w:rsidP="00D345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FD8">
        <w:rPr>
          <w:rFonts w:ascii="Times New Roman" w:hAnsi="Times New Roman" w:cs="Times New Roman"/>
          <w:color w:val="000000" w:themeColor="text1"/>
          <w:sz w:val="24"/>
          <w:szCs w:val="24"/>
        </w:rPr>
        <w:t>Физикальное исследование пацие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нта стоматологического профиля, использование дополнительных  методов исследования</w:t>
      </w:r>
    </w:p>
    <w:p w14:paraId="3E87C2E0" w14:textId="77777777" w:rsidR="00D345E2" w:rsidRPr="00D20DCC" w:rsidRDefault="00D345E2" w:rsidP="00D345E2">
      <w:pPr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</w:rPr>
        <w:t>Проведение дифференциального диагноза с другими болезнями и постановка</w:t>
      </w:r>
      <w:r w:rsidRPr="00D20DCC">
        <w:rPr>
          <w:color w:val="000000" w:themeColor="text1"/>
        </w:rPr>
        <w:br/>
      </w:r>
      <w:r w:rsidRPr="00D20DCC">
        <w:rPr>
          <w:rFonts w:ascii="Times New Roman" w:hAnsi="Times New Roman" w:cs="Times New Roman"/>
          <w:color w:val="000000" w:themeColor="text1"/>
          <w:sz w:val="24"/>
        </w:rPr>
        <w:t>диагноза в соответствии с действующей Международной статистической</w:t>
      </w:r>
      <w:r w:rsidRPr="00D20DCC">
        <w:rPr>
          <w:color w:val="000000" w:themeColor="text1"/>
        </w:rPr>
        <w:br/>
      </w:r>
      <w:r w:rsidRPr="00D20DCC">
        <w:rPr>
          <w:rFonts w:ascii="Times New Roman" w:hAnsi="Times New Roman" w:cs="Times New Roman"/>
          <w:color w:val="000000" w:themeColor="text1"/>
          <w:sz w:val="24"/>
        </w:rPr>
        <w:t xml:space="preserve">классификацией болезней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стоматологического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профиля.</w:t>
      </w:r>
    </w:p>
    <w:p w14:paraId="794BCFDB" w14:textId="77777777" w:rsidR="00D345E2" w:rsidRPr="00D20DCC" w:rsidRDefault="00D345E2" w:rsidP="00D345E2">
      <w:pPr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Style w:val="fontstyle01"/>
          <w:color w:val="000000" w:themeColor="text1"/>
        </w:rPr>
        <w:t>Выбор, назначение и обоснование схемы лечения заболевания, прогноз его</w:t>
      </w:r>
      <w:r w:rsidRPr="00D20DCC">
        <w:rPr>
          <w:color w:val="000000" w:themeColor="text1"/>
        </w:rPr>
        <w:br/>
      </w:r>
      <w:r w:rsidRPr="00D20DCC">
        <w:rPr>
          <w:rStyle w:val="fontstyle01"/>
          <w:color w:val="000000" w:themeColor="text1"/>
        </w:rPr>
        <w:t xml:space="preserve">течение 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конкретного больного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стоматологического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профиля.</w:t>
      </w:r>
    </w:p>
    <w:p w14:paraId="6C720582" w14:textId="77777777" w:rsidR="00D345E2" w:rsidRPr="007C2253" w:rsidRDefault="00D345E2" w:rsidP="00D345E2">
      <w:pPr>
        <w:pStyle w:val="a6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C2253">
        <w:rPr>
          <w:rFonts w:ascii="Times New Roman" w:hAnsi="Times New Roman"/>
          <w:color w:val="000000" w:themeColor="text1"/>
          <w:sz w:val="24"/>
          <w:szCs w:val="24"/>
        </w:rPr>
        <w:t>тработка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навыков</w:t>
      </w:r>
      <w:r w:rsidRPr="007C2253">
        <w:rPr>
          <w:rFonts w:ascii="Times New Roman" w:hAnsi="Times New Roman"/>
          <w:color w:val="000000" w:themeColor="text1"/>
          <w:sz w:val="24"/>
          <w:szCs w:val="24"/>
        </w:rPr>
        <w:t xml:space="preserve"> в симулированных условиях  </w:t>
      </w:r>
    </w:p>
    <w:p w14:paraId="70B6350D" w14:textId="77777777" w:rsidR="00B647A9" w:rsidRPr="002F29CD" w:rsidRDefault="00B647A9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B0A19" w14:textId="46573917" w:rsidR="0056218C" w:rsidRDefault="00B24FC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9CD">
        <w:rPr>
          <w:rFonts w:ascii="Times New Roman" w:hAnsi="Times New Roman" w:cs="Times New Roman"/>
          <w:b/>
          <w:bCs/>
          <w:sz w:val="24"/>
          <w:szCs w:val="24"/>
        </w:rPr>
        <w:t>Рабочий график проведения практики</w:t>
      </w:r>
      <w:r w:rsidR="005621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05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5F6">
        <w:rPr>
          <w:rFonts w:ascii="Times New Roman" w:hAnsi="Times New Roman" w:cs="Times New Roman"/>
          <w:bCs/>
          <w:sz w:val="24"/>
          <w:szCs w:val="24"/>
        </w:rPr>
        <w:t xml:space="preserve">дата и </w:t>
      </w:r>
      <w:r w:rsidR="001F0C4B" w:rsidRPr="001F0C4B">
        <w:rPr>
          <w:rFonts w:ascii="Times New Roman" w:hAnsi="Times New Roman" w:cs="Times New Roman"/>
          <w:bCs/>
          <w:sz w:val="24"/>
          <w:szCs w:val="24"/>
        </w:rPr>
        <w:t xml:space="preserve">время </w:t>
      </w:r>
      <w:r w:rsidR="003055F6">
        <w:rPr>
          <w:rFonts w:ascii="Times New Roman" w:hAnsi="Times New Roman" w:cs="Times New Roman"/>
          <w:bCs/>
          <w:sz w:val="24"/>
          <w:szCs w:val="24"/>
        </w:rPr>
        <w:t>указываются в индивидуальном задании обучающегося.</w:t>
      </w:r>
    </w:p>
    <w:p w14:paraId="4C19F24F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2DFBB1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D8A2F8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200FC4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6AF294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984F5B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A9D88D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B03EB0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85D84B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FC7750" w14:textId="77777777" w:rsidR="00844A65" w:rsidRDefault="00844A65" w:rsidP="0056218C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C3708D" w14:textId="4C766392" w:rsidR="00844A65" w:rsidRDefault="00844A65" w:rsidP="00865F10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6B367920" w14:textId="77777777" w:rsidR="00354EEA" w:rsidRPr="001750E9" w:rsidRDefault="00354EEA" w:rsidP="00865F10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8202"/>
      </w:tblGrid>
      <w:tr w:rsidR="00E201C3" w:rsidRPr="002F29CD" w14:paraId="0C42A45A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44A55" w14:textId="7E7726EF" w:rsidR="00E61C75" w:rsidRPr="00EC7D7D" w:rsidRDefault="001F0C4B" w:rsidP="007F249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 w:rsidR="00EC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461A4" w14:textId="04B70EB2" w:rsidR="00E61C75" w:rsidRPr="00F9420F" w:rsidRDefault="00E61C75" w:rsidP="007F249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3055F6" w:rsidRPr="002F29CD" w14:paraId="17A9C745" w14:textId="77777777" w:rsidTr="00110CC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7C704" w14:textId="23D1A3E8" w:rsidR="00B53845" w:rsidRPr="00B53845" w:rsidRDefault="00B53845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AD8BF" w14:textId="3C89C8AF" w:rsidR="003055F6" w:rsidRP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Вводное занятие. Проверка личных медицинских книжек. Лечебно-охранительный режим. Правила внутреннего распорядка отделения.  </w:t>
            </w:r>
            <w:r w:rsidR="00D345E2" w:rsidRPr="008011B1">
              <w:rPr>
                <w:rFonts w:ascii="Times New Roman" w:hAnsi="Times New Roman" w:cs="Times New Roman"/>
                <w:sz w:val="24"/>
                <w:szCs w:val="24"/>
              </w:rPr>
              <w:t xml:space="preserve">Асептика и антисептика в стоматологии. </w:t>
            </w:r>
            <w:r w:rsidR="00D345E2" w:rsidRPr="005D4913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оказания амбулаторной стоматологической помощи</w:t>
            </w:r>
            <w:r w:rsidR="00D345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45E2" w:rsidRPr="005D4913">
              <w:rPr>
                <w:rFonts w:ascii="Times New Roman" w:hAnsi="Times New Roman" w:cs="Times New Roman"/>
                <w:sz w:val="24"/>
                <w:szCs w:val="24"/>
              </w:rPr>
              <w:t>Вопросы деонтологии</w:t>
            </w:r>
            <w:r w:rsidR="00D34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55F6" w:rsidRPr="002F29CD" w14:paraId="64D2D02F" w14:textId="77777777" w:rsidTr="00110CC5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E582A" w14:textId="77777777" w:rsidR="003055F6" w:rsidRPr="002F29CD" w:rsidRDefault="003055F6" w:rsidP="003055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922A4" w14:textId="77777777" w:rsidR="003055F6" w:rsidRPr="00F9420F" w:rsidRDefault="003055F6" w:rsidP="003055F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3055F6" w:rsidRPr="002F29CD" w14:paraId="658243D7" w14:textId="77777777" w:rsidTr="00110CC5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9766A" w14:textId="77777777" w:rsidR="003055F6" w:rsidRPr="002F29CD" w:rsidRDefault="003055F6" w:rsidP="003055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4DC37" w14:textId="0CE4AD68" w:rsidR="003055F6" w:rsidRDefault="003055F6" w:rsidP="00354EEA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52A3F1CF" w14:textId="77777777" w:rsidR="00354EEA" w:rsidRDefault="00354EEA" w:rsidP="00354EEA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75BD1B4" w14:textId="77777777" w:rsidR="00354EEA" w:rsidRDefault="00354EEA" w:rsidP="00354EEA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0F3280E8" w14:textId="77777777" w:rsidR="00354EEA" w:rsidRDefault="00354EEA" w:rsidP="00354EEA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CCE6F72" w14:textId="77777777" w:rsidR="00354EEA" w:rsidRDefault="00354EEA" w:rsidP="00354EEA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5ABB28D7" w14:textId="77777777" w:rsidR="00354EEA" w:rsidRDefault="00354EEA" w:rsidP="00354EEA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6DB5DD64" w14:textId="77777777" w:rsidR="00354EEA" w:rsidRDefault="00354EEA" w:rsidP="00354EEA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4C63C763" w14:textId="77777777" w:rsidR="001750E9" w:rsidRDefault="001750E9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7BB1E" w14:textId="3BDD1B5D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3055F6" w:rsidRPr="002F29CD" w14:paraId="20022BD0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1760E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AE6F5" w14:textId="1EB4F8FF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B0AFFBF" w14:textId="2A3C2761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345AACCD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793EC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E816C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руководителя практики от университета/ Подпись руководителя практики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</w:t>
            </w:r>
          </w:p>
          <w:p w14:paraId="7FE495E9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2718A" w14:textId="3117FA28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7FA3A452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DE29C" w14:textId="7A4BEA75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B4CF2" w14:textId="77777777" w:rsidR="003055F6" w:rsidRPr="00F9420F" w:rsidRDefault="003055F6" w:rsidP="003055F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3055F6" w:rsidRPr="002F29CD" w14:paraId="2447E971" w14:textId="77777777" w:rsidTr="00110CC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00A61" w14:textId="2C6F9B8C" w:rsidR="00486505" w:rsidRPr="00A00753" w:rsidRDefault="00486505" w:rsidP="008B641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B00BA" w14:textId="2AF9FE7B" w:rsidR="003055F6" w:rsidRPr="00547C90" w:rsidRDefault="001750E9" w:rsidP="003055F6">
            <w:pPr>
              <w:pStyle w:val="a8"/>
              <w:jc w:val="both"/>
              <w:rPr>
                <w:sz w:val="24"/>
                <w:szCs w:val="24"/>
                <w:lang w:eastAsia="ru-RU"/>
              </w:rPr>
            </w:pPr>
            <w:r w:rsidRPr="008011B1">
              <w:rPr>
                <w:sz w:val="24"/>
                <w:szCs w:val="24"/>
              </w:rPr>
              <w:t xml:space="preserve">Обезболивание при стоматологических вмешательствах. </w:t>
            </w:r>
            <w:r>
              <w:rPr>
                <w:sz w:val="24"/>
                <w:szCs w:val="24"/>
              </w:rPr>
              <w:t xml:space="preserve"> </w:t>
            </w:r>
            <w:r w:rsidRPr="008011B1">
              <w:rPr>
                <w:sz w:val="24"/>
                <w:szCs w:val="24"/>
              </w:rPr>
              <w:t xml:space="preserve"> </w:t>
            </w:r>
            <w:r w:rsidRPr="00C660F8">
              <w:rPr>
                <w:sz w:val="24"/>
                <w:szCs w:val="24"/>
              </w:rPr>
              <w:t>Мест</w:t>
            </w:r>
            <w:r>
              <w:rPr>
                <w:sz w:val="24"/>
                <w:szCs w:val="24"/>
              </w:rPr>
              <w:t>ные анестетики. Аппликационная ,</w:t>
            </w:r>
            <w:r w:rsidRPr="00C660F8">
              <w:rPr>
                <w:sz w:val="24"/>
                <w:szCs w:val="24"/>
              </w:rPr>
              <w:t xml:space="preserve"> инфильтрационная</w:t>
            </w:r>
            <w:r>
              <w:rPr>
                <w:sz w:val="24"/>
                <w:szCs w:val="24"/>
              </w:rPr>
              <w:t xml:space="preserve"> и проводниковая</w:t>
            </w:r>
            <w:r w:rsidRPr="00C660F8">
              <w:rPr>
                <w:sz w:val="24"/>
                <w:szCs w:val="24"/>
              </w:rPr>
              <w:t xml:space="preserve"> анестезии</w:t>
            </w:r>
          </w:p>
        </w:tc>
      </w:tr>
      <w:tr w:rsidR="003055F6" w:rsidRPr="002F29CD" w14:paraId="140DB4C7" w14:textId="77777777" w:rsidTr="00110CC5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34FEA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DC93B" w14:textId="77777777" w:rsidR="003055F6" w:rsidRPr="007F2493" w:rsidRDefault="003055F6" w:rsidP="003055F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3055F6" w:rsidRPr="002F29CD" w14:paraId="2121584D" w14:textId="77777777" w:rsidTr="00110CC5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CEFB0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84EE7" w14:textId="50AF1EC1" w:rsidR="001750E9" w:rsidRDefault="00EA1D46" w:rsidP="00354E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30186EA2" w14:textId="77777777" w:rsidR="00354EEA" w:rsidRDefault="00354EEA" w:rsidP="00354EEA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5915F27B" w14:textId="77777777" w:rsidR="00354EEA" w:rsidRDefault="00354EEA" w:rsidP="00354EEA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4E946A88" w14:textId="77777777" w:rsidR="00354EEA" w:rsidRDefault="00354EEA" w:rsidP="00354EEA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40970158" w14:textId="77777777" w:rsidR="00354EEA" w:rsidRDefault="00354EEA" w:rsidP="00354EEA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3F66E5D9" w14:textId="77777777" w:rsidR="00354EEA" w:rsidRPr="001750E9" w:rsidRDefault="00354EEA" w:rsidP="00354EEA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7D23808D" w14:textId="13219FB3" w:rsidR="00EA1D46" w:rsidRDefault="00EA1D46" w:rsidP="00EA1D4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C937CA3" w14:textId="36129219" w:rsidR="00EA1D46" w:rsidRPr="002F29CD" w:rsidRDefault="00EA1D46" w:rsidP="00EA1D4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студента</w:t>
            </w:r>
          </w:p>
        </w:tc>
      </w:tr>
      <w:tr w:rsidR="003055F6" w:rsidRPr="002F29CD" w14:paraId="1DAEA2F6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548B5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30D36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547256C9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35E35A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EB912" w14:textId="025FDD20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2596982C" w14:textId="77777777" w:rsidTr="00110CC5">
        <w:trPr>
          <w:trHeight w:val="640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E6C6A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B8874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  <w:p w14:paraId="78A331CF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20F6C" w14:textId="4FFEAF98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283" w:rsidRPr="002F29CD" w14:paraId="617C76CA" w14:textId="77777777" w:rsidTr="00110CC5">
        <w:trPr>
          <w:trHeight w:val="640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1612E" w14:textId="40994E7A" w:rsidR="005B4283" w:rsidRPr="002F29CD" w:rsidRDefault="005B4283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9DCE8" w14:textId="25A1EA1C" w:rsidR="005B4283" w:rsidRPr="002F29CD" w:rsidRDefault="005B4283" w:rsidP="000845E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3055F6" w:rsidRPr="002F29CD" w14:paraId="662F4423" w14:textId="77777777" w:rsidTr="00110CC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35947" w14:textId="1E550ADB" w:rsidR="00354EEA" w:rsidRPr="002F29CD" w:rsidRDefault="003055F6" w:rsidP="00354EEA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3C30F9" w14:textId="74FB46BA" w:rsidR="003055F6" w:rsidRPr="002F29CD" w:rsidRDefault="003055F6" w:rsidP="008B6417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F647F" w14:textId="251B7922" w:rsidR="003055F6" w:rsidRPr="002F29CD" w:rsidRDefault="001750E9" w:rsidP="0030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Гиперестезия твердых тканей зубов.</w:t>
            </w:r>
          </w:p>
        </w:tc>
      </w:tr>
      <w:tr w:rsidR="003055F6" w:rsidRPr="002F29CD" w14:paraId="5BA9CFCE" w14:textId="77777777" w:rsidTr="00110CC5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5D10D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1AD7F" w14:textId="77777777" w:rsidR="003055F6" w:rsidRPr="007F2493" w:rsidRDefault="003055F6" w:rsidP="003055F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3055F6" w:rsidRPr="002F29CD" w14:paraId="2E4E02B6" w14:textId="77777777" w:rsidTr="00110CC5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5F69E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C8734" w14:textId="77777777" w:rsidR="003055F6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06B71" w14:textId="4B11FABA" w:rsidR="001750E9" w:rsidRDefault="001750E9" w:rsidP="001750E9">
            <w:pPr>
              <w:tabs>
                <w:tab w:val="left" w:pos="0"/>
                <w:tab w:val="left" w:pos="7380"/>
              </w:tabs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D66F46" w14:textId="77777777" w:rsidR="00354EEA" w:rsidRDefault="00354EEA" w:rsidP="001750E9">
            <w:pPr>
              <w:tabs>
                <w:tab w:val="left" w:pos="0"/>
                <w:tab w:val="left" w:pos="7380"/>
              </w:tabs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F708CC" w14:textId="77777777" w:rsidR="00354EEA" w:rsidRDefault="00354EEA" w:rsidP="001750E9">
            <w:pPr>
              <w:tabs>
                <w:tab w:val="left" w:pos="0"/>
                <w:tab w:val="left" w:pos="7380"/>
              </w:tabs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E409F0" w14:textId="77777777" w:rsidR="00354EEA" w:rsidRPr="001750E9" w:rsidRDefault="00354EEA" w:rsidP="001750E9">
            <w:pPr>
              <w:tabs>
                <w:tab w:val="left" w:pos="0"/>
                <w:tab w:val="left" w:pos="7380"/>
              </w:tabs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67845F" w14:textId="65A51055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3055F6" w:rsidRPr="002F29CD" w14:paraId="185F3F8B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ABD90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77FC8" w14:textId="74574711" w:rsidR="003055F6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534E3B34" w14:textId="77777777" w:rsidR="00612427" w:rsidRDefault="00612427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FCAAE" w14:textId="4C54AFDD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5ECE14E1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5722B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997B6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845E8" w:rsidRPr="002F29CD" w14:paraId="3BB0F54E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AF8F2" w14:textId="7EB4F0C2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D03A0" w14:textId="7E853FAE" w:rsidR="000845E8" w:rsidRPr="002F29CD" w:rsidRDefault="000845E8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110CC5" w:rsidRPr="002F29CD" w14:paraId="2D7560FB" w14:textId="77777777" w:rsidTr="00110CC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1B516" w14:textId="58D822DF" w:rsidR="00354EEA" w:rsidRPr="002F29CD" w:rsidRDefault="00110CC5" w:rsidP="00354EEA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CDAD72" w14:textId="695DFC53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1C311" w14:textId="09F5656C" w:rsidR="00110CC5" w:rsidRPr="000845E8" w:rsidRDefault="001750E9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8C">
              <w:rPr>
                <w:rFonts w:ascii="Times New Roman" w:hAnsi="Times New Roman" w:cs="Times New Roman"/>
                <w:sz w:val="24"/>
                <w:szCs w:val="24"/>
              </w:rPr>
              <w:t>Лечение кариеса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зубов</w:t>
            </w:r>
            <w:r w:rsidRPr="00AA578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0CC5" w:rsidRPr="002F29CD" w14:paraId="68CB57E5" w14:textId="77777777" w:rsidTr="00433D08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65621" w14:textId="77777777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2D467" w14:textId="270F71DA" w:rsidR="00110CC5" w:rsidRPr="00EA1D46" w:rsidRDefault="00110CC5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110CC5" w:rsidRPr="002F29CD" w14:paraId="2B675305" w14:textId="77777777" w:rsidTr="00433D08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7DC5C" w14:textId="77777777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7C5B6" w14:textId="77777777" w:rsidR="00354EEA" w:rsidRDefault="00354EEA" w:rsidP="00071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4584" w14:textId="77777777" w:rsidR="00354EEA" w:rsidRDefault="00354EEA" w:rsidP="00071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B3723" w14:textId="77777777" w:rsidR="00354EEA" w:rsidRDefault="00354EEA" w:rsidP="00071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FB548" w14:textId="77777777" w:rsidR="00C337C0" w:rsidRDefault="00C337C0" w:rsidP="00071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8299C" w14:textId="77777777" w:rsidR="00C337C0" w:rsidRDefault="00C337C0" w:rsidP="00071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B6BF" w14:textId="77777777" w:rsidR="00354EEA" w:rsidRDefault="00354EEA" w:rsidP="00071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2708" w14:textId="07B6F0A9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845E8" w:rsidRPr="002F29CD" w14:paraId="2D13F6C6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8BCFC" w14:textId="102142AE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00EB1" w14:textId="7B42269C" w:rsidR="000845E8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33D01E04" w14:textId="77777777" w:rsidR="00612427" w:rsidRDefault="0061242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8E4F2" w14:textId="6707D4EA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5E8" w:rsidRPr="002F29CD" w14:paraId="777BB9F4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EE21E" w14:textId="736A15C8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59115" w14:textId="748AE87F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845E8" w:rsidRPr="002F29CD" w14:paraId="797D6A69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4C3D1" w14:textId="574FF43B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91593" w14:textId="31594F0E" w:rsidR="000845E8" w:rsidRPr="002F29CD" w:rsidRDefault="000845E8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512F0834" w14:textId="77777777" w:rsidTr="00EC784E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29EDD" w14:textId="516F7513" w:rsidR="00354EEA" w:rsidRPr="00EC7D7D" w:rsidRDefault="00612427" w:rsidP="00354EEA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99B20F" w14:textId="45D78445" w:rsidR="00612427" w:rsidRPr="00EC7D7D" w:rsidRDefault="0061242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0E35D" w14:textId="396254A5" w:rsidR="00612427" w:rsidRPr="00053E7F" w:rsidRDefault="001750E9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и осложнения в диагностике и лечении кариеса зубов.</w:t>
            </w:r>
          </w:p>
        </w:tc>
      </w:tr>
      <w:tr w:rsidR="00612427" w:rsidRPr="002F29CD" w14:paraId="78392408" w14:textId="77777777" w:rsidTr="008E4471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06B24" w14:textId="6A1B9D93" w:rsidR="00612427" w:rsidRPr="002F29CD" w:rsidRDefault="0061242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AEE69" w14:textId="7A7FB587" w:rsidR="00612427" w:rsidRPr="00EA1D46" w:rsidRDefault="00612427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7BCD1236" w14:textId="77777777" w:rsidTr="008E4471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84AB5" w14:textId="1063F43B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D01AE" w14:textId="3EDF0556" w:rsidR="00612427" w:rsidRDefault="00612427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</w:p>
          <w:p w14:paraId="4A7A42B1" w14:textId="77777777" w:rsidR="00354EEA" w:rsidRDefault="00354EEA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</w:p>
          <w:p w14:paraId="4E6005D5" w14:textId="54CC959E" w:rsidR="00354EEA" w:rsidRDefault="00354EEA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br/>
            </w:r>
          </w:p>
          <w:p w14:paraId="34BFC7D9" w14:textId="53BA1CC4" w:rsidR="00612427" w:rsidRPr="00574547" w:rsidRDefault="00612427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  <w:p w14:paraId="162DF2EC" w14:textId="0CF28DE0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6F7961C6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09097" w14:textId="71329C5F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45582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18F7A4C9" w14:textId="3DA5CD5E" w:rsidR="00053E7F" w:rsidRPr="00EA1D46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56195239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8CFF5" w14:textId="33112535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6ADE0" w14:textId="630E7BD2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56CADE59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43EA6" w14:textId="240F742A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42CE3" w14:textId="7FE84233" w:rsidR="00053E7F" w:rsidRPr="002F29CD" w:rsidRDefault="00053E7F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344FC396" w14:textId="77777777" w:rsidTr="009D79A6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11157" w14:textId="294D6913" w:rsidR="00354EEA" w:rsidRPr="002F29CD" w:rsidRDefault="00612427" w:rsidP="00354EEA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529A7B" w14:textId="4794B50D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D5919" w14:textId="4DC712E0" w:rsidR="00612427" w:rsidRPr="00053E7F" w:rsidRDefault="001750E9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л</w:t>
            </w:r>
            <w:r w:rsidRPr="00AA578C">
              <w:rPr>
                <w:rFonts w:ascii="Times New Roman" w:hAnsi="Times New Roman" w:cs="Times New Roman"/>
                <w:sz w:val="24"/>
                <w:szCs w:val="24"/>
              </w:rPr>
              <w:t xml:space="preserve">ечение пульпита.  </w:t>
            </w:r>
          </w:p>
        </w:tc>
      </w:tr>
      <w:tr w:rsidR="00612427" w:rsidRPr="002F29CD" w14:paraId="31CADEAD" w14:textId="77777777" w:rsidTr="001A053D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AB82D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87C08" w14:textId="0B061E2E" w:rsidR="00612427" w:rsidRPr="002F29CD" w:rsidRDefault="00612427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525EF5E" w14:textId="77777777" w:rsidTr="001A053D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9FD29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8544" w14:textId="3D9F86D7" w:rsidR="00612427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20F99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6609E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E989B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211EA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13944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56EAD" w14:textId="77777777" w:rsidR="00354EEA" w:rsidRPr="002F29CD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20926" w14:textId="00587459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58C4EC34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FBC66" w14:textId="5C742A82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FB58F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0DB5125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19807A87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AD8FE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342A5" w14:textId="525777A4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59D98DB7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E7CE7" w14:textId="4A9009CC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A6676" w14:textId="12D4BD64" w:rsidR="00053E7F" w:rsidRPr="002F29CD" w:rsidRDefault="00053E7F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4B592B21" w14:textId="77777777" w:rsidTr="0055756B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F4E06" w14:textId="6BBBA32B" w:rsidR="00354EEA" w:rsidRPr="002F29CD" w:rsidRDefault="00612427" w:rsidP="00354EEA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C7F078" w14:textId="3F639BB8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1146A" w14:textId="1CC978CF" w:rsidR="00612427" w:rsidRPr="00053E7F" w:rsidRDefault="001750E9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лечения острого апикального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периодонтит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12427" w:rsidRPr="002F29CD" w14:paraId="18C86325" w14:textId="77777777" w:rsidTr="005B31C2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C35A1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246F2" w14:textId="3E578A02" w:rsidR="00612427" w:rsidRPr="002F29CD" w:rsidRDefault="00612427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0840A2F3" w14:textId="77777777" w:rsidTr="005B31C2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5EFBB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ED90E" w14:textId="6819FBB8" w:rsidR="00612427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DFFA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7EB92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51258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A3166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48806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D38B6" w14:textId="77777777" w:rsidR="00354EEA" w:rsidRPr="002F29CD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AB579" w14:textId="51399B6B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624F4886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1A749" w14:textId="2A0C2D9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DCBE7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A9B4913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553D72BB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F424F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FD864" w14:textId="48909AB1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3E4CD300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E82E9" w14:textId="6614B11A" w:rsidR="00053E7F" w:rsidRPr="002F29CD" w:rsidRDefault="00032B8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0E84F" w14:textId="6C69BBF7" w:rsidR="00053E7F" w:rsidRPr="002F29CD" w:rsidRDefault="00053E7F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4696A334" w14:textId="77777777" w:rsidTr="00991188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F205F" w14:textId="3F73FDB5" w:rsidR="00354EEA" w:rsidRPr="002F29CD" w:rsidRDefault="00612427" w:rsidP="00354EEA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686A4C" w14:textId="1D6599E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2B496" w14:textId="6C44CD81" w:rsidR="00612427" w:rsidRPr="00053E7F" w:rsidRDefault="001750E9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лечения хронического апикального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периодонтит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12427" w:rsidRPr="002F29CD" w14:paraId="4562137D" w14:textId="77777777" w:rsidTr="00363DC1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FAD02" w14:textId="75DDD94A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D0FC0" w14:textId="2BAE0159" w:rsidR="00612427" w:rsidRPr="002F29CD" w:rsidRDefault="00612427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EBD89CF" w14:textId="77777777" w:rsidTr="00363DC1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38FBE" w14:textId="3B0D0393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BEAE0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3D524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74FAB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C2D82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F4443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E5347" w14:textId="573ADC38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1993EEF3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17754" w14:textId="22273654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BAE20" w14:textId="25EE6C03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</w:tc>
      </w:tr>
      <w:tr w:rsidR="00053E7F" w:rsidRPr="002F29CD" w14:paraId="304B4EB0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8183A" w14:textId="72C7DC2E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64755" w14:textId="34D8DB58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116241C2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7F2A4" w14:textId="42DB0DB5" w:rsidR="00053E7F" w:rsidRPr="002F29CD" w:rsidRDefault="00032B8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462E3" w14:textId="1304A0B6" w:rsidR="00053E7F" w:rsidRPr="002F29CD" w:rsidRDefault="00053E7F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32257A86" w14:textId="77777777" w:rsidTr="0021213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9E793" w14:textId="328A71BE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5CAE4" w14:textId="3A117DFD" w:rsidR="00612427" w:rsidRPr="002F29CD" w:rsidRDefault="001750E9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Методики восстановления зуба после эндодонтического лечения.</w:t>
            </w:r>
          </w:p>
        </w:tc>
      </w:tr>
      <w:tr w:rsidR="00612427" w:rsidRPr="002F29CD" w14:paraId="53F18FF2" w14:textId="77777777" w:rsidTr="004D507B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0913A" w14:textId="37564B9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03C2E" w14:textId="564CCA19" w:rsidR="00612427" w:rsidRPr="002F29CD" w:rsidRDefault="00612427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2C1E01B" w14:textId="77777777" w:rsidTr="004D507B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CB0CB" w14:textId="5AF1F6E0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7CD15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0CB11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A038D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F9B34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1F91AD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16A87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440FC5" w14:textId="77777777" w:rsidR="00354EEA" w:rsidRDefault="00354EEA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73D28" w14:textId="4200A844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3DFEECCF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2EFAF0" w14:textId="05A8C873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B8D94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25DA7E5" w14:textId="371EA7E3" w:rsidR="00053E7F" w:rsidRPr="00EA1D46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73FB5813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4E779" w14:textId="62B184E2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EB7BB" w14:textId="73A37D26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2ED3B055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D9ED8" w14:textId="68A9BBBB" w:rsidR="00053E7F" w:rsidRPr="002F29CD" w:rsidRDefault="00032B8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12BA1" w14:textId="4D7453DC" w:rsidR="00053E7F" w:rsidRPr="002F29CD" w:rsidRDefault="00053E7F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7994D40B" w14:textId="77777777" w:rsidTr="00E244B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DA72E" w14:textId="3E8798D0" w:rsidR="00354EEA" w:rsidRPr="002F29CD" w:rsidRDefault="00612427" w:rsidP="00354EEA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20757D" w14:textId="041DD4F5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78E8F" w14:textId="7864637A" w:rsidR="00612427" w:rsidRPr="00032B8C" w:rsidRDefault="001750E9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Ошибки и осложнения после эндодонтического лечения</w:t>
            </w:r>
          </w:p>
        </w:tc>
      </w:tr>
      <w:tr w:rsidR="00612427" w:rsidRPr="002F29CD" w14:paraId="1C18A630" w14:textId="77777777" w:rsidTr="00CA2C12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7B0DE" w14:textId="361AF1FA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90CB1" w14:textId="21087D96" w:rsidR="00612427" w:rsidRPr="002F29CD" w:rsidRDefault="00612427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64893EA4" w14:textId="77777777" w:rsidTr="00CA2C12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7E4C0" w14:textId="77777777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18827" w14:textId="77777777" w:rsidR="00354EEA" w:rsidRDefault="00354EEA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7986" w14:textId="77777777" w:rsidR="00354EEA" w:rsidRDefault="00354EEA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F649C" w14:textId="77777777" w:rsidR="00354EEA" w:rsidRDefault="00354EEA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52006" w14:textId="77777777" w:rsidR="00354EEA" w:rsidRDefault="00354EEA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EAD29" w14:textId="77777777" w:rsidR="00354EEA" w:rsidRDefault="00354EEA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F5E16" w14:textId="26ABE937" w:rsidR="00612427" w:rsidRPr="007F2493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32B8C" w:rsidRPr="002F29CD" w14:paraId="44FDE176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A9605" w14:textId="5ABF567D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5E574" w14:textId="77777777" w:rsidR="00032B8C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E3A1328" w14:textId="77777777" w:rsidR="00032B8C" w:rsidRDefault="00032B8C" w:rsidP="00032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B8C" w:rsidRPr="002F29CD" w14:paraId="19A159BA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75CFF" w14:textId="5DFBF1EF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75E80" w14:textId="257D54F6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32B8C" w:rsidRPr="002F29CD" w14:paraId="1AE865AE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8A134" w14:textId="5293F31D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D17D6" w14:textId="1388DDDC" w:rsidR="00032B8C" w:rsidRPr="002F29CD" w:rsidRDefault="00032B8C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20548F87" w14:textId="77777777" w:rsidTr="00A100ED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60A59" w14:textId="147B1F7D" w:rsidR="00354EEA" w:rsidRPr="002F29CD" w:rsidRDefault="00612427" w:rsidP="00354EEA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31C013" w14:textId="55BA5C1F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28852" w14:textId="1B8B4BD7" w:rsidR="00612427" w:rsidRPr="00032B8C" w:rsidRDefault="001750E9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Травма зуба.</w:t>
            </w:r>
            <w:r w:rsidR="00C337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37C0" w:rsidRPr="00C337C0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практических навыков в симулированных условиях.</w:t>
            </w:r>
          </w:p>
        </w:tc>
      </w:tr>
      <w:tr w:rsidR="00612427" w:rsidRPr="002F29CD" w14:paraId="70A5709D" w14:textId="77777777" w:rsidTr="00250A95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F0C30" w14:textId="77777777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38300" w14:textId="15DE1A2B" w:rsidR="00612427" w:rsidRPr="00053E7F" w:rsidRDefault="00612427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0BF5426" w14:textId="77777777" w:rsidTr="00250A95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FD303" w14:textId="77777777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52131" w14:textId="3C92F698" w:rsidR="00071A85" w:rsidRDefault="00071A85" w:rsidP="00354E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6C70B3" w14:textId="77777777" w:rsidR="00354EEA" w:rsidRPr="00071A85" w:rsidRDefault="00354EEA" w:rsidP="00354E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E10952" w14:textId="4575EA3E" w:rsidR="00865F10" w:rsidRPr="00865F10" w:rsidRDefault="00865F10" w:rsidP="00865F10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189ED789" w14:textId="702F6C86" w:rsidR="00612427" w:rsidRPr="007F2493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32B8C" w:rsidRPr="002F29CD" w14:paraId="6C076A3D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FDB7D" w14:textId="7383A862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FAC1E" w14:textId="77777777" w:rsidR="00032B8C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4C441C88" w14:textId="77777777" w:rsidR="00032B8C" w:rsidRDefault="00032B8C" w:rsidP="00032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B8C" w:rsidRPr="002F29CD" w14:paraId="07C878AF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44CE2" w14:textId="30CA862D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65284" w14:textId="648A3374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556616" w:rsidRPr="007F2493" w14:paraId="2F12BEE5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C065E" w14:textId="77777777" w:rsidR="00556616" w:rsidRPr="002F29CD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D2149" w14:textId="77777777" w:rsidR="00556616" w:rsidRPr="007F2493" w:rsidRDefault="00556616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15466EC7" w14:textId="77777777" w:rsidTr="00AF43D9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F997D" w14:textId="762C78E3" w:rsidR="00612427" w:rsidRPr="002F29CD" w:rsidRDefault="00612427" w:rsidP="00354EEA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A8CC0" w14:textId="28F4DB67" w:rsidR="00612427" w:rsidRPr="00486505" w:rsidRDefault="00612427" w:rsidP="0055661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6505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по практик</w:t>
            </w:r>
            <w:r w:rsidR="00C667A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865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12427" w:rsidRPr="007F2493" w14:paraId="0E970AE1" w14:textId="77777777" w:rsidTr="003874D0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497A4" w14:textId="77777777" w:rsidR="00612427" w:rsidRPr="002F29CD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5622" w14:textId="77777777" w:rsidR="00612427" w:rsidRPr="007F2493" w:rsidRDefault="00612427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1DE1AF22" w14:textId="77777777" w:rsidTr="003874D0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919E0" w14:textId="77777777" w:rsidR="00612427" w:rsidRPr="002F29CD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292CC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C9E98" w14:textId="232691F4" w:rsidR="00612427" w:rsidRPr="00486505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контрольный вопрос – </w:t>
            </w:r>
          </w:p>
          <w:p w14:paraId="7200A2A1" w14:textId="19BA104A" w:rsidR="00612427" w:rsidRPr="00486505" w:rsidRDefault="00612427" w:rsidP="00486505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профессиональные навыки и умения (чек-лист) - </w:t>
            </w:r>
          </w:p>
          <w:p w14:paraId="1D6BF779" w14:textId="120FA7C6" w:rsidR="00612427" w:rsidRPr="00486505" w:rsidRDefault="00612427" w:rsidP="00486505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студента (доклад) – </w:t>
            </w:r>
          </w:p>
          <w:p w14:paraId="301C5B47" w14:textId="7DA415F1" w:rsidR="00612427" w:rsidRPr="00486505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Мнение руководителя практики от профильной организации (характеристика) - </w:t>
            </w:r>
          </w:p>
          <w:p w14:paraId="20EC458D" w14:textId="1AEAB58A" w:rsidR="00612427" w:rsidRPr="00486505" w:rsidRDefault="00612427" w:rsidP="00486505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оценка за практику – </w:t>
            </w:r>
          </w:p>
          <w:p w14:paraId="4AE670AF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DC4C4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248DA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556616" w:rsidRPr="002F29CD" w14:paraId="00EF7D9D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88051" w14:textId="77777777" w:rsidR="00556616" w:rsidRPr="002F29CD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BA040" w14:textId="28A9318D" w:rsidR="00556616" w:rsidRPr="00556616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</w:tc>
      </w:tr>
      <w:tr w:rsidR="00556616" w:rsidRPr="002F29CD" w14:paraId="54A89FF1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292A6" w14:textId="77777777" w:rsidR="00556616" w:rsidRPr="002F29CD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0E75D" w14:textId="77777777" w:rsidR="00556616" w:rsidRPr="00556616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</w:tbl>
    <w:p w14:paraId="578A3A30" w14:textId="77777777" w:rsidR="005E1E50" w:rsidRDefault="005E1E50" w:rsidP="00A5241C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29CCD8" w14:textId="77777777" w:rsidR="00AC4A88" w:rsidRDefault="00AC4A88" w:rsidP="00AC4A88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3E70C7C2" w14:textId="19558DB3" w:rsidR="00AC4A88" w:rsidRPr="00E827D7" w:rsidRDefault="00AC4A88" w:rsidP="00AC4A88">
      <w:pPr>
        <w:jc w:val="center"/>
        <w:outlineLvl w:val="0"/>
        <w:rPr>
          <w:b/>
        </w:rPr>
      </w:pPr>
      <w:r>
        <w:rPr>
          <w:b/>
        </w:rPr>
        <w:t>Чек-лист</w:t>
      </w:r>
      <w:r w:rsidRPr="00E827D7">
        <w:rPr>
          <w:b/>
        </w:rPr>
        <w:t xml:space="preserve"> практических навыков студента</w:t>
      </w:r>
    </w:p>
    <w:p w14:paraId="07AC25A3" w14:textId="77777777" w:rsidR="00AC4A88" w:rsidRPr="00E827D7" w:rsidRDefault="00AC4A88" w:rsidP="00AC4A88">
      <w:pPr>
        <w:jc w:val="both"/>
        <w:rPr>
          <w:b/>
        </w:rPr>
      </w:pPr>
    </w:p>
    <w:p w14:paraId="32682A47" w14:textId="18A43285" w:rsidR="00AC4A88" w:rsidRPr="000F2992" w:rsidRDefault="00AC4A88" w:rsidP="00AC4A88">
      <w:pPr>
        <w:jc w:val="both"/>
        <w:rPr>
          <w:rFonts w:ascii="Times New Roman" w:hAnsi="Times New Roman" w:cs="Times New Roman"/>
          <w:sz w:val="24"/>
          <w:szCs w:val="24"/>
        </w:rPr>
      </w:pPr>
      <w:r w:rsidRPr="000F2992">
        <w:rPr>
          <w:rFonts w:ascii="Times New Roman" w:hAnsi="Times New Roman" w:cs="Times New Roman"/>
          <w:sz w:val="24"/>
          <w:szCs w:val="24"/>
        </w:rPr>
        <w:t>Ф.И.О. ___________________________________ группа_____________</w:t>
      </w:r>
    </w:p>
    <w:p w14:paraId="612AA867" w14:textId="77777777" w:rsidR="00AC4A88" w:rsidRPr="000F2992" w:rsidRDefault="00AC4A88" w:rsidP="00AC4A88">
      <w:pPr>
        <w:pStyle w:val="Default"/>
        <w:widowControl w:val="0"/>
        <w:jc w:val="both"/>
        <w:rPr>
          <w:color w:val="auto"/>
        </w:rPr>
      </w:pPr>
      <w:r w:rsidRPr="000F2992">
        <w:rPr>
          <w:color w:val="auto"/>
        </w:rPr>
        <w:t>Дата:________________________________________________________</w:t>
      </w:r>
    </w:p>
    <w:p w14:paraId="3C8B639D" w14:textId="77777777" w:rsidR="00AC4A88" w:rsidRPr="000F2992" w:rsidRDefault="00AC4A88" w:rsidP="00AC4A88">
      <w:pPr>
        <w:pStyle w:val="Default"/>
        <w:widowControl w:val="0"/>
        <w:tabs>
          <w:tab w:val="left" w:pos="2565"/>
        </w:tabs>
        <w:jc w:val="both"/>
        <w:rPr>
          <w:color w:val="auto"/>
        </w:rPr>
      </w:pPr>
      <w:r w:rsidRPr="000F2992">
        <w:rPr>
          <w:color w:val="auto"/>
        </w:rPr>
        <w:tab/>
      </w:r>
    </w:p>
    <w:p w14:paraId="0CB7634D" w14:textId="77777777" w:rsidR="00865F10" w:rsidRPr="00F27079" w:rsidRDefault="00865F10" w:rsidP="00865F10">
      <w:pPr>
        <w:pStyle w:val="Default"/>
        <w:widowControl w:val="0"/>
        <w:jc w:val="both"/>
        <w:rPr>
          <w:b/>
          <w:bCs/>
          <w:color w:val="auto"/>
          <w:lang w:eastAsia="de-DE"/>
        </w:rPr>
      </w:pPr>
      <w:r w:rsidRPr="00F27079">
        <w:rPr>
          <w:b/>
          <w:bCs/>
          <w:color w:val="auto"/>
          <w:lang w:eastAsia="de-DE"/>
        </w:rPr>
        <w:t>П</w:t>
      </w:r>
      <w:r w:rsidRPr="00F27079">
        <w:rPr>
          <w:b/>
        </w:rPr>
        <w:t>ровести</w:t>
      </w:r>
      <w:r w:rsidRPr="00F27079">
        <w:t xml:space="preserve"> </w:t>
      </w:r>
      <w:r w:rsidRPr="00F27079">
        <w:rPr>
          <w:b/>
        </w:rPr>
        <w:t>препарирование кариозной полости I класса.</w:t>
      </w:r>
    </w:p>
    <w:p w14:paraId="72693DBD" w14:textId="77777777" w:rsidR="00865F10" w:rsidRPr="00E827D7" w:rsidRDefault="00865F10" w:rsidP="00865F10">
      <w:pPr>
        <w:pStyle w:val="Default"/>
        <w:widowControl w:val="0"/>
        <w:rPr>
          <w:color w:val="auto"/>
        </w:rPr>
      </w:pPr>
    </w:p>
    <w:tbl>
      <w:tblPr>
        <w:tblW w:w="101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4507"/>
        <w:gridCol w:w="1551"/>
        <w:gridCol w:w="1568"/>
        <w:gridCol w:w="1672"/>
      </w:tblGrid>
      <w:tr w:rsidR="00865F10" w:rsidRPr="00E827D7" w14:paraId="61C73950" w14:textId="77777777" w:rsidTr="00EC15F9">
        <w:trPr>
          <w:trHeight w:val="316"/>
        </w:trPr>
        <w:tc>
          <w:tcPr>
            <w:tcW w:w="812" w:type="dxa"/>
            <w:vAlign w:val="center"/>
          </w:tcPr>
          <w:p w14:paraId="4A72616A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№ п/п</w:t>
            </w:r>
          </w:p>
        </w:tc>
        <w:tc>
          <w:tcPr>
            <w:tcW w:w="4507" w:type="dxa"/>
            <w:vAlign w:val="center"/>
          </w:tcPr>
          <w:p w14:paraId="210FECC3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Перечень и последовательность действий</w:t>
            </w:r>
          </w:p>
        </w:tc>
        <w:tc>
          <w:tcPr>
            <w:tcW w:w="1551" w:type="dxa"/>
            <w:vAlign w:val="center"/>
          </w:tcPr>
          <w:p w14:paraId="7AFAB2BA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Выполнено (1,0)</w:t>
            </w:r>
          </w:p>
        </w:tc>
        <w:tc>
          <w:tcPr>
            <w:tcW w:w="1568" w:type="dxa"/>
            <w:vAlign w:val="center"/>
          </w:tcPr>
          <w:p w14:paraId="7EA78B1E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Выполнено с ошибкой (0,5)</w:t>
            </w:r>
          </w:p>
        </w:tc>
        <w:tc>
          <w:tcPr>
            <w:tcW w:w="1672" w:type="dxa"/>
            <w:vAlign w:val="center"/>
          </w:tcPr>
          <w:p w14:paraId="7C910058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Не выполнено (0)</w:t>
            </w:r>
          </w:p>
        </w:tc>
      </w:tr>
      <w:tr w:rsidR="00865F10" w:rsidRPr="00E827D7" w14:paraId="1690525F" w14:textId="77777777" w:rsidTr="00EC15F9">
        <w:trPr>
          <w:trHeight w:val="315"/>
        </w:trPr>
        <w:tc>
          <w:tcPr>
            <w:tcW w:w="812" w:type="dxa"/>
          </w:tcPr>
          <w:p w14:paraId="32EE89F4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1.</w:t>
            </w:r>
          </w:p>
        </w:tc>
        <w:tc>
          <w:tcPr>
            <w:tcW w:w="4507" w:type="dxa"/>
          </w:tcPr>
          <w:p w14:paraId="042F31F5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Оценить окружающую обстановку (убедиться в личной безопасности и безопасности пациента) </w:t>
            </w:r>
          </w:p>
        </w:tc>
        <w:tc>
          <w:tcPr>
            <w:tcW w:w="1551" w:type="dxa"/>
          </w:tcPr>
          <w:p w14:paraId="219C2F17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7FC749D6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1B6897B2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04CABEA6" w14:textId="77777777" w:rsidTr="00EC15F9">
        <w:trPr>
          <w:trHeight w:val="109"/>
        </w:trPr>
        <w:tc>
          <w:tcPr>
            <w:tcW w:w="812" w:type="dxa"/>
          </w:tcPr>
          <w:p w14:paraId="39B4BDA9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2.</w:t>
            </w:r>
          </w:p>
        </w:tc>
        <w:tc>
          <w:tcPr>
            <w:tcW w:w="4507" w:type="dxa"/>
          </w:tcPr>
          <w:p w14:paraId="65DCCA3E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Помочь пациенту занять удобное положение в кресле. Занять правильное положение возле пациента. </w:t>
            </w:r>
          </w:p>
        </w:tc>
        <w:tc>
          <w:tcPr>
            <w:tcW w:w="1551" w:type="dxa"/>
          </w:tcPr>
          <w:p w14:paraId="6247A229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7124DF79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2E9E2A55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28C682A1" w14:textId="77777777" w:rsidTr="00EC15F9">
        <w:trPr>
          <w:trHeight w:val="109"/>
        </w:trPr>
        <w:tc>
          <w:tcPr>
            <w:tcW w:w="812" w:type="dxa"/>
          </w:tcPr>
          <w:p w14:paraId="71008985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3.</w:t>
            </w:r>
          </w:p>
        </w:tc>
        <w:tc>
          <w:tcPr>
            <w:tcW w:w="4507" w:type="dxa"/>
          </w:tcPr>
          <w:p w14:paraId="3CA89B64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>Использование средств индивидуальной защиты: надеть перчатки, маску</w:t>
            </w:r>
          </w:p>
          <w:p w14:paraId="2B5E30B5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и защитные очки  </w:t>
            </w:r>
          </w:p>
        </w:tc>
        <w:tc>
          <w:tcPr>
            <w:tcW w:w="1551" w:type="dxa"/>
          </w:tcPr>
          <w:p w14:paraId="577F6060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4CA12DCC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5E66CCAA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35B51E6D" w14:textId="77777777" w:rsidTr="00EC15F9">
        <w:trPr>
          <w:trHeight w:val="109"/>
        </w:trPr>
        <w:tc>
          <w:tcPr>
            <w:tcW w:w="812" w:type="dxa"/>
          </w:tcPr>
          <w:p w14:paraId="628E3167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4.</w:t>
            </w:r>
          </w:p>
        </w:tc>
        <w:tc>
          <w:tcPr>
            <w:tcW w:w="4507" w:type="dxa"/>
          </w:tcPr>
          <w:p w14:paraId="040A313C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Выбор боров для препарирования </w:t>
            </w:r>
          </w:p>
          <w:p w14:paraId="160F8518" w14:textId="77777777" w:rsidR="00865F10" w:rsidRPr="00F27079" w:rsidRDefault="00865F10" w:rsidP="00EC15F9">
            <w:pPr>
              <w:pStyle w:val="Default"/>
              <w:widowControl w:val="0"/>
              <w:jc w:val="both"/>
              <w:rPr>
                <w:color w:val="auto"/>
              </w:rPr>
            </w:pPr>
            <w:r w:rsidRPr="00F27079">
              <w:t xml:space="preserve">Необходимы шаровидный и фиссурный боры  </w:t>
            </w:r>
          </w:p>
        </w:tc>
        <w:tc>
          <w:tcPr>
            <w:tcW w:w="1551" w:type="dxa"/>
          </w:tcPr>
          <w:p w14:paraId="6C71A955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5F7A03E2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66F3E56B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6DA69651" w14:textId="77777777" w:rsidTr="00EC15F9">
        <w:trPr>
          <w:trHeight w:val="315"/>
        </w:trPr>
        <w:tc>
          <w:tcPr>
            <w:tcW w:w="812" w:type="dxa"/>
          </w:tcPr>
          <w:p w14:paraId="005D0C4D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5.</w:t>
            </w:r>
          </w:p>
        </w:tc>
        <w:tc>
          <w:tcPr>
            <w:tcW w:w="4507" w:type="dxa"/>
          </w:tcPr>
          <w:p w14:paraId="0CAD8B24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Раскрытие кариозной полости. Проводится фиссурным бором </w:t>
            </w:r>
          </w:p>
          <w:p w14:paraId="78BF9B26" w14:textId="77777777" w:rsidR="00865F10" w:rsidRPr="00F27079" w:rsidRDefault="00865F10" w:rsidP="00EC15F9">
            <w:pPr>
              <w:pStyle w:val="Default"/>
              <w:widowControl w:val="0"/>
              <w:jc w:val="both"/>
              <w:rPr>
                <w:color w:val="auto"/>
              </w:rPr>
            </w:pPr>
            <w:r w:rsidRPr="00F27079">
              <w:t xml:space="preserve"> </w:t>
            </w:r>
          </w:p>
        </w:tc>
        <w:tc>
          <w:tcPr>
            <w:tcW w:w="1551" w:type="dxa"/>
          </w:tcPr>
          <w:p w14:paraId="69AFFC6D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1F73C76D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37B674AB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3C1B266E" w14:textId="77777777" w:rsidTr="00EC15F9">
        <w:trPr>
          <w:trHeight w:val="315"/>
        </w:trPr>
        <w:tc>
          <w:tcPr>
            <w:tcW w:w="812" w:type="dxa"/>
          </w:tcPr>
          <w:p w14:paraId="2AE1853B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6.</w:t>
            </w:r>
          </w:p>
        </w:tc>
        <w:tc>
          <w:tcPr>
            <w:tcW w:w="4507" w:type="dxa"/>
          </w:tcPr>
          <w:p w14:paraId="28C1002D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Некрэктомия и формирование кариозной полости. Проводится шаровидным бором </w:t>
            </w:r>
          </w:p>
          <w:p w14:paraId="0F308CBA" w14:textId="77777777" w:rsidR="00865F10" w:rsidRPr="00F27079" w:rsidRDefault="00865F10" w:rsidP="00EC15F9">
            <w:pPr>
              <w:pStyle w:val="Default"/>
              <w:widowControl w:val="0"/>
              <w:jc w:val="both"/>
              <w:rPr>
                <w:color w:val="auto"/>
              </w:rPr>
            </w:pPr>
            <w:r w:rsidRPr="00F27079">
              <w:t xml:space="preserve"> </w:t>
            </w:r>
          </w:p>
        </w:tc>
        <w:tc>
          <w:tcPr>
            <w:tcW w:w="1551" w:type="dxa"/>
          </w:tcPr>
          <w:p w14:paraId="54936EE5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3712314A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4FF9C584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343D88BF" w14:textId="77777777" w:rsidTr="00EC15F9">
        <w:trPr>
          <w:trHeight w:val="109"/>
        </w:trPr>
        <w:tc>
          <w:tcPr>
            <w:tcW w:w="812" w:type="dxa"/>
          </w:tcPr>
          <w:p w14:paraId="789E1CC1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7.</w:t>
            </w:r>
          </w:p>
        </w:tc>
        <w:tc>
          <w:tcPr>
            <w:tcW w:w="4507" w:type="dxa"/>
          </w:tcPr>
          <w:p w14:paraId="64C20D4D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Форма кариозной полости </w:t>
            </w:r>
          </w:p>
          <w:p w14:paraId="0385201D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Отпрепарированная кариозная полость должна иметь округлую чашеобразную форму. Не надо делать скос эмали по краям кариозной полости. </w:t>
            </w:r>
          </w:p>
        </w:tc>
        <w:tc>
          <w:tcPr>
            <w:tcW w:w="1551" w:type="dxa"/>
          </w:tcPr>
          <w:p w14:paraId="252DA38C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62E7EF60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76D71495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6AD82786" w14:textId="77777777" w:rsidTr="00EC15F9">
        <w:trPr>
          <w:trHeight w:val="256"/>
        </w:trPr>
        <w:tc>
          <w:tcPr>
            <w:tcW w:w="812" w:type="dxa"/>
          </w:tcPr>
          <w:p w14:paraId="37B3E187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8.</w:t>
            </w:r>
          </w:p>
        </w:tc>
        <w:tc>
          <w:tcPr>
            <w:tcW w:w="4507" w:type="dxa"/>
          </w:tcPr>
          <w:p w14:paraId="0ADFBF3A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Качество препарирования. </w:t>
            </w:r>
          </w:p>
          <w:p w14:paraId="44B7DCFA" w14:textId="77777777" w:rsidR="00865F10" w:rsidRPr="00F27079" w:rsidRDefault="00865F10" w:rsidP="00EC15F9">
            <w:pPr>
              <w:pStyle w:val="Default"/>
              <w:widowControl w:val="0"/>
              <w:jc w:val="both"/>
              <w:rPr>
                <w:color w:val="auto"/>
              </w:rPr>
            </w:pPr>
            <w:r w:rsidRPr="00F27079">
              <w:t xml:space="preserve">Должны быть максимально сохранены бугры зуба.  </w:t>
            </w:r>
          </w:p>
        </w:tc>
        <w:tc>
          <w:tcPr>
            <w:tcW w:w="1551" w:type="dxa"/>
          </w:tcPr>
          <w:p w14:paraId="5CA5328B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4890E286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794F1B53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1BA4E99D" w14:textId="77777777" w:rsidTr="00EC15F9">
        <w:trPr>
          <w:trHeight w:val="273"/>
        </w:trPr>
        <w:tc>
          <w:tcPr>
            <w:tcW w:w="812" w:type="dxa"/>
          </w:tcPr>
          <w:p w14:paraId="017140EF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9.</w:t>
            </w:r>
          </w:p>
        </w:tc>
        <w:tc>
          <w:tcPr>
            <w:tcW w:w="4507" w:type="dxa"/>
          </w:tcPr>
          <w:p w14:paraId="70D4D109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Подготовка полости к пломбированию. </w:t>
            </w:r>
          </w:p>
          <w:p w14:paraId="2F6439A9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Медикаментозная обработка проводится с помощью ватного шарика, смоченного антисептическим раствором. </w:t>
            </w:r>
          </w:p>
        </w:tc>
        <w:tc>
          <w:tcPr>
            <w:tcW w:w="1551" w:type="dxa"/>
          </w:tcPr>
          <w:p w14:paraId="3304E349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5D9027A8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7E4E4473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  <w:tr w:rsidR="00865F10" w:rsidRPr="00E827D7" w14:paraId="463A2071" w14:textId="77777777" w:rsidTr="00EC15F9">
        <w:trPr>
          <w:trHeight w:val="315"/>
        </w:trPr>
        <w:tc>
          <w:tcPr>
            <w:tcW w:w="812" w:type="dxa"/>
          </w:tcPr>
          <w:p w14:paraId="20A2ED00" w14:textId="77777777" w:rsidR="00865F10" w:rsidRPr="00E827D7" w:rsidRDefault="00865F10" w:rsidP="00EC15F9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10.</w:t>
            </w:r>
          </w:p>
        </w:tc>
        <w:tc>
          <w:tcPr>
            <w:tcW w:w="4507" w:type="dxa"/>
          </w:tcPr>
          <w:p w14:paraId="256ADEFC" w14:textId="77777777" w:rsidR="00865F10" w:rsidRPr="00F27079" w:rsidRDefault="00865F10" w:rsidP="00EC15F9">
            <w:pPr>
              <w:pStyle w:val="Default"/>
              <w:jc w:val="both"/>
            </w:pPr>
            <w:r w:rsidRPr="00F27079">
              <w:t xml:space="preserve">Соблюдение хронометража </w:t>
            </w:r>
          </w:p>
        </w:tc>
        <w:tc>
          <w:tcPr>
            <w:tcW w:w="1551" w:type="dxa"/>
          </w:tcPr>
          <w:p w14:paraId="0FF9360D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568" w:type="dxa"/>
          </w:tcPr>
          <w:p w14:paraId="669B55A8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1672" w:type="dxa"/>
          </w:tcPr>
          <w:p w14:paraId="7031EC10" w14:textId="77777777" w:rsidR="00865F10" w:rsidRPr="00E827D7" w:rsidRDefault="00865F10" w:rsidP="00EC15F9">
            <w:pPr>
              <w:pStyle w:val="Default"/>
              <w:widowControl w:val="0"/>
              <w:rPr>
                <w:color w:val="auto"/>
              </w:rPr>
            </w:pPr>
          </w:p>
        </w:tc>
      </w:tr>
    </w:tbl>
    <w:p w14:paraId="5B401579" w14:textId="77777777" w:rsidR="00AC4A88" w:rsidRPr="00E827D7" w:rsidRDefault="00AC4A88" w:rsidP="00AC4A88">
      <w:pPr>
        <w:jc w:val="both"/>
      </w:pPr>
    </w:p>
    <w:p w14:paraId="4484B440" w14:textId="77777777" w:rsidR="00AC4A88" w:rsidRPr="00E827D7" w:rsidRDefault="00AC4A88" w:rsidP="00AC4A88">
      <w:pPr>
        <w:jc w:val="both"/>
      </w:pPr>
    </w:p>
    <w:p w14:paraId="3203C74E" w14:textId="00C9871A" w:rsidR="00AC4A88" w:rsidRPr="000F2992" w:rsidRDefault="00AC4A88" w:rsidP="00AC4A88">
      <w:pPr>
        <w:jc w:val="both"/>
        <w:rPr>
          <w:rFonts w:ascii="Times New Roman" w:hAnsi="Times New Roman" w:cs="Times New Roman"/>
          <w:sz w:val="24"/>
          <w:szCs w:val="24"/>
        </w:rPr>
      </w:pPr>
      <w:r w:rsidRPr="000F2992">
        <w:rPr>
          <w:rFonts w:ascii="Times New Roman" w:hAnsi="Times New Roman" w:cs="Times New Roman"/>
          <w:sz w:val="24"/>
          <w:szCs w:val="24"/>
        </w:rPr>
        <w:t>Всего баллов: __________________________________</w:t>
      </w:r>
      <w:r w:rsidR="003F43B6">
        <w:rPr>
          <w:rFonts w:ascii="Times New Roman" w:hAnsi="Times New Roman" w:cs="Times New Roman"/>
          <w:sz w:val="24"/>
          <w:szCs w:val="24"/>
        </w:rPr>
        <w:t>_____________</w:t>
      </w:r>
      <w:r w:rsidRPr="000F2992">
        <w:rPr>
          <w:rFonts w:ascii="Times New Roman" w:hAnsi="Times New Roman" w:cs="Times New Roman"/>
          <w:sz w:val="24"/>
          <w:szCs w:val="24"/>
        </w:rPr>
        <w:t>(7,5-10,0 баллов – зачтено)</w:t>
      </w:r>
    </w:p>
    <w:p w14:paraId="5601BCD2" w14:textId="77777777" w:rsidR="00AC4A88" w:rsidRPr="000F2992" w:rsidRDefault="00AC4A88" w:rsidP="00AC4A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EDCA3F" w14:textId="394333B1" w:rsidR="00844A65" w:rsidRPr="00354EEA" w:rsidRDefault="003F43B6" w:rsidP="00354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университета</w:t>
      </w:r>
      <w:r w:rsidRPr="00C55C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sectPr w:rsidR="00844A65" w:rsidRPr="00354EEA" w:rsidSect="00431A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4D2"/>
    <w:multiLevelType w:val="multilevel"/>
    <w:tmpl w:val="5C00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37DFB"/>
    <w:multiLevelType w:val="hybridMultilevel"/>
    <w:tmpl w:val="B34CF2B0"/>
    <w:lvl w:ilvl="0" w:tplc="1248A3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B635FD"/>
    <w:multiLevelType w:val="hybridMultilevel"/>
    <w:tmpl w:val="B6C40EB0"/>
    <w:lvl w:ilvl="0" w:tplc="2B6AD0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B7138"/>
    <w:multiLevelType w:val="hybridMultilevel"/>
    <w:tmpl w:val="6C42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C678D"/>
    <w:multiLevelType w:val="hybridMultilevel"/>
    <w:tmpl w:val="91DAE8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F33635"/>
    <w:multiLevelType w:val="hybridMultilevel"/>
    <w:tmpl w:val="AA948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C13EDE"/>
    <w:multiLevelType w:val="hybridMultilevel"/>
    <w:tmpl w:val="5112AC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34979601">
    <w:abstractNumId w:val="0"/>
  </w:num>
  <w:num w:numId="2" w16cid:durableId="1026906185">
    <w:abstractNumId w:val="2"/>
  </w:num>
  <w:num w:numId="3" w16cid:durableId="765230584">
    <w:abstractNumId w:val="4"/>
  </w:num>
  <w:num w:numId="4" w16cid:durableId="1225216778">
    <w:abstractNumId w:val="3"/>
  </w:num>
  <w:num w:numId="5" w16cid:durableId="56367028">
    <w:abstractNumId w:val="6"/>
  </w:num>
  <w:num w:numId="6" w16cid:durableId="168957189">
    <w:abstractNumId w:val="5"/>
  </w:num>
  <w:num w:numId="7" w16cid:durableId="64782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75"/>
    <w:rsid w:val="000251A2"/>
    <w:rsid w:val="00032B8C"/>
    <w:rsid w:val="00053E7F"/>
    <w:rsid w:val="00071A85"/>
    <w:rsid w:val="000845E8"/>
    <w:rsid w:val="000F2992"/>
    <w:rsid w:val="00110CC5"/>
    <w:rsid w:val="00145BAC"/>
    <w:rsid w:val="001750E9"/>
    <w:rsid w:val="001F0C4B"/>
    <w:rsid w:val="00237A5D"/>
    <w:rsid w:val="0029439C"/>
    <w:rsid w:val="002F29CD"/>
    <w:rsid w:val="003055F6"/>
    <w:rsid w:val="00337050"/>
    <w:rsid w:val="00354EEA"/>
    <w:rsid w:val="003A228D"/>
    <w:rsid w:val="003A3648"/>
    <w:rsid w:val="003C2AD2"/>
    <w:rsid w:val="003D164C"/>
    <w:rsid w:val="003D26DF"/>
    <w:rsid w:val="003E3967"/>
    <w:rsid w:val="003F43B6"/>
    <w:rsid w:val="0042099F"/>
    <w:rsid w:val="00431AA6"/>
    <w:rsid w:val="004412EC"/>
    <w:rsid w:val="00486505"/>
    <w:rsid w:val="00545DF7"/>
    <w:rsid w:val="00547C90"/>
    <w:rsid w:val="00556616"/>
    <w:rsid w:val="0056218C"/>
    <w:rsid w:val="005B1384"/>
    <w:rsid w:val="005B4283"/>
    <w:rsid w:val="005E1E50"/>
    <w:rsid w:val="00604EB4"/>
    <w:rsid w:val="00612427"/>
    <w:rsid w:val="00650288"/>
    <w:rsid w:val="00674184"/>
    <w:rsid w:val="006D6CDA"/>
    <w:rsid w:val="006E6D87"/>
    <w:rsid w:val="00703AAF"/>
    <w:rsid w:val="007F2493"/>
    <w:rsid w:val="00807918"/>
    <w:rsid w:val="00844A65"/>
    <w:rsid w:val="00865F10"/>
    <w:rsid w:val="00890537"/>
    <w:rsid w:val="008B2CD6"/>
    <w:rsid w:val="008B6417"/>
    <w:rsid w:val="009132C3"/>
    <w:rsid w:val="0094640F"/>
    <w:rsid w:val="00993AAD"/>
    <w:rsid w:val="009A603D"/>
    <w:rsid w:val="00A00753"/>
    <w:rsid w:val="00A23B19"/>
    <w:rsid w:val="00A5241C"/>
    <w:rsid w:val="00AA5C76"/>
    <w:rsid w:val="00AB2ACB"/>
    <w:rsid w:val="00AC4A88"/>
    <w:rsid w:val="00B24FC5"/>
    <w:rsid w:val="00B53845"/>
    <w:rsid w:val="00B647A9"/>
    <w:rsid w:val="00BD4BBA"/>
    <w:rsid w:val="00C00898"/>
    <w:rsid w:val="00C01EB9"/>
    <w:rsid w:val="00C337C0"/>
    <w:rsid w:val="00C42920"/>
    <w:rsid w:val="00C55C66"/>
    <w:rsid w:val="00C667A7"/>
    <w:rsid w:val="00D10901"/>
    <w:rsid w:val="00D345E2"/>
    <w:rsid w:val="00E201C3"/>
    <w:rsid w:val="00E61C75"/>
    <w:rsid w:val="00E96D2E"/>
    <w:rsid w:val="00EA1D46"/>
    <w:rsid w:val="00EC77B9"/>
    <w:rsid w:val="00EC7D7D"/>
    <w:rsid w:val="00F9420F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CFC9"/>
  <w15:docId w15:val="{3018C6A3-1A59-46E5-BF74-B30E708B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75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61C75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character" w:styleId="a4">
    <w:name w:val="Strong"/>
    <w:basedOn w:val="a0"/>
    <w:qFormat/>
    <w:rsid w:val="00E61C75"/>
    <w:rPr>
      <w:b/>
      <w:bCs/>
    </w:rPr>
  </w:style>
  <w:style w:type="character" w:styleId="a5">
    <w:name w:val="Emphasis"/>
    <w:basedOn w:val="a0"/>
    <w:uiPriority w:val="20"/>
    <w:qFormat/>
    <w:rsid w:val="00E61C75"/>
    <w:rPr>
      <w:i/>
      <w:iCs/>
    </w:rPr>
  </w:style>
  <w:style w:type="paragraph" w:styleId="a6">
    <w:name w:val="List Paragraph"/>
    <w:basedOn w:val="a"/>
    <w:uiPriority w:val="34"/>
    <w:qFormat/>
    <w:rsid w:val="00337050"/>
    <w:pPr>
      <w:ind w:left="720"/>
      <w:contextualSpacing/>
    </w:pPr>
  </w:style>
  <w:style w:type="paragraph" w:customStyle="1" w:styleId="ConsPlusNormal">
    <w:name w:val="ConsPlusNormal"/>
    <w:uiPriority w:val="99"/>
    <w:rsid w:val="006741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7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20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qFormat/>
    <w:rsid w:val="00650288"/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7"/>
    <w:uiPriority w:val="59"/>
    <w:rsid w:val="00AC4A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3A228D"/>
    <w:pPr>
      <w:widowControl w:val="0"/>
      <w:snapToGrid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D345E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FDDA4-9B7A-4A76-826D-9B6D28BF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doctor</cp:lastModifiedBy>
  <cp:revision>4</cp:revision>
  <dcterms:created xsi:type="dcterms:W3CDTF">2026-04-15T12:10:00Z</dcterms:created>
  <dcterms:modified xsi:type="dcterms:W3CDTF">2026-04-23T14:11:00Z</dcterms:modified>
</cp:coreProperties>
</file>