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асписания текущих консультаций </w:t>
      </w:r>
      <w:r>
        <w:rPr>
          <w:rFonts w:ascii="Times New Roman" w:hAnsi="Times New Roman" w:cs="Times New Roman"/>
          <w:sz w:val="24"/>
          <w:szCs w:val="24"/>
        </w:rPr>
        <w:t xml:space="preserve">на кафедре терапии ИДПО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245"/>
        <w:gridCol w:w="1559"/>
        <w:gridCol w:w="2268"/>
        <w:gridCol w:w="2404"/>
      </w:tblGrid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</w:t>
            </w:r>
          </w:p>
        </w:tc>
        <w:tc>
          <w:tcPr>
            <w:tcW w:w="12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bookmarkStart w:id="0" w:name="_GoBack"/>
            <w:bookmarkEnd w:id="0"/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</w:t>
            </w:r>
          </w:p>
        </w:tc>
        <w:tc>
          <w:tcPr>
            <w:tcW w:w="240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преподавателя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Пульмонология</w:t>
            </w:r>
          </w:p>
        </w:tc>
        <w:tc>
          <w:tcPr>
            <w:tcW w:w="12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ОКБ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403</w:t>
            </w:r>
          </w:p>
        </w:tc>
        <w:tc>
          <w:tcPr>
            <w:tcW w:w="240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Ирина Викторовна</w:t>
            </w: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223</Characters>
  <CharactersWithSpaces>261</CharactersWithSpaces>
  <Company/>
  <DocSecurity>0</DocSecurity>
  <HyperlinksChanged>false</HyperlinksChanged>
  <Lines>1</Lines>
  <LinksUpToDate>false</LinksUpToDate>
  <Pages>1</Pages>
  <Paragraphs>1</Paragraphs>
  <ScaleCrop>false</ScaleCrop>
  <SharedDoc>false</SharedDoc>
  <Template>Normal</Template>
  <TotalTime>16</TotalTime>
  <Words>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ира солдатченкова</cp:lastModifiedBy>
  <cp:revision>6</cp:revision>
  <dcterms:created xsi:type="dcterms:W3CDTF">2025-01-28T11:59:00Z</dcterms:created>
  <dcterms:modified xsi:type="dcterms:W3CDTF">2025-01-28T18:27:00Z</dcterms:modified>
</cp:coreProperties>
</file>