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1EF0" w14:textId="61E60EBA" w:rsidR="00F16589" w:rsidRDefault="00355316" w:rsidP="00355316">
      <w:pPr>
        <w:spacing w:after="0"/>
        <w:ind w:firstLine="709"/>
      </w:pPr>
      <w:r w:rsidRPr="00355316">
        <w:drawing>
          <wp:inline distT="0" distB="0" distL="0" distR="0" wp14:anchorId="63D2D7EE" wp14:editId="65F0CC9A">
            <wp:extent cx="152400" cy="152400"/>
            <wp:effectExtent l="0" t="0" r="0" b="0"/>
            <wp:docPr id="270353275" name="Рисунок 5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ВАКАНСИЯ</w:t>
      </w:r>
      <w:r w:rsidRPr="00355316">
        <w:drawing>
          <wp:inline distT="0" distB="0" distL="0" distR="0" wp14:anchorId="2AB2AAEA" wp14:editId="07D535D1">
            <wp:extent cx="152400" cy="152400"/>
            <wp:effectExtent l="0" t="0" r="0" b="0"/>
            <wp:docPr id="1731241749" name="Рисунок 4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br/>
      </w:r>
      <w:r w:rsidRPr="00355316">
        <w:br/>
      </w:r>
      <w:r w:rsidRPr="00355316">
        <w:drawing>
          <wp:inline distT="0" distB="0" distL="0" distR="0" wp14:anchorId="2353AA9A" wp14:editId="30D24615">
            <wp:extent cx="152400" cy="152400"/>
            <wp:effectExtent l="0" t="0" r="0" b="0"/>
            <wp:docPr id="544838140" name="Рисунок 48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Муниципальное унитарное предприятие «Производственное объединение водоснабжения и водоотведения» города Челябинска требуется:</w:t>
      </w:r>
      <w:r w:rsidRPr="00355316">
        <w:br/>
      </w:r>
      <w:r w:rsidRPr="00355316">
        <w:br/>
      </w:r>
      <w:r w:rsidRPr="00355316">
        <w:drawing>
          <wp:inline distT="0" distB="0" distL="0" distR="0" wp14:anchorId="5BC49662" wp14:editId="2EABE57D">
            <wp:extent cx="152400" cy="152400"/>
            <wp:effectExtent l="0" t="0" r="0" b="0"/>
            <wp:docPr id="1258605216" name="Рисунок 47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Заведующий здравпунктом</w:t>
      </w:r>
      <w:r w:rsidRPr="00355316">
        <w:br/>
      </w:r>
      <w:r w:rsidRPr="00355316">
        <w:br/>
      </w:r>
      <w:proofErr w:type="spellStart"/>
      <w:r w:rsidRPr="00355316">
        <w:t>З.п</w:t>
      </w:r>
      <w:proofErr w:type="spellEnd"/>
      <w:r w:rsidRPr="00355316">
        <w:t xml:space="preserve"> от 42 600 до 45 000 ₽ на руки</w:t>
      </w:r>
      <w:r w:rsidRPr="00355316">
        <w:br/>
        <w:t>Требуемый опыт работы: 3–6 лет</w:t>
      </w:r>
      <w:r w:rsidRPr="00355316">
        <w:br/>
      </w:r>
      <w:r w:rsidRPr="00355316">
        <w:br/>
        <w:t>Полная занятость, полный день</w:t>
      </w:r>
      <w:r w:rsidRPr="00355316">
        <w:br/>
      </w:r>
      <w:r w:rsidRPr="00355316">
        <w:br/>
        <w:t>Условия работы:</w:t>
      </w:r>
      <w:r w:rsidRPr="00355316">
        <w:br/>
      </w:r>
      <w:r w:rsidRPr="00355316">
        <w:drawing>
          <wp:inline distT="0" distB="0" distL="0" distR="0" wp14:anchorId="1FCA0F89" wp14:editId="111A428C">
            <wp:extent cx="152400" cy="152400"/>
            <wp:effectExtent l="0" t="0" r="0" b="0"/>
            <wp:docPr id="1785043706" name="Рисунок 4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Пятидневная рабочая неделя с 8:00 до 17:00, в пятницу до 15:30;</w:t>
      </w:r>
      <w:r w:rsidRPr="00355316">
        <w:br/>
      </w:r>
      <w:r w:rsidRPr="00355316">
        <w:drawing>
          <wp:inline distT="0" distB="0" distL="0" distR="0" wp14:anchorId="25C2BDC2" wp14:editId="066EDCF1">
            <wp:extent cx="152400" cy="152400"/>
            <wp:effectExtent l="0" t="0" r="0" b="0"/>
            <wp:docPr id="1488884634" name="Рисунок 4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Доставка служебным транспортом сотрудников с Центрального р-на до места работы.</w:t>
      </w:r>
      <w:r w:rsidRPr="00355316">
        <w:br/>
      </w:r>
      <w:r w:rsidRPr="00355316">
        <w:drawing>
          <wp:inline distT="0" distB="0" distL="0" distR="0" wp14:anchorId="3AF67DCA" wp14:editId="7E42D628">
            <wp:extent cx="152400" cy="152400"/>
            <wp:effectExtent l="0" t="0" r="0" b="0"/>
            <wp:docPr id="146767040" name="Рисунок 4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Столовая на территории предприятия по льготным ценам;</w:t>
      </w:r>
      <w:r w:rsidRPr="00355316">
        <w:br/>
      </w:r>
      <w:r w:rsidRPr="00355316">
        <w:drawing>
          <wp:inline distT="0" distB="0" distL="0" distR="0" wp14:anchorId="1D447EB5" wp14:editId="34C5B6E8">
            <wp:extent cx="152400" cy="152400"/>
            <wp:effectExtent l="0" t="0" r="0" b="0"/>
            <wp:docPr id="1083527211" name="Рисунок 4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Компенсация стоимости путевок в детские оздоровительные лагеря;</w:t>
      </w:r>
      <w:r w:rsidRPr="00355316">
        <w:br/>
      </w:r>
      <w:r w:rsidRPr="00355316">
        <w:drawing>
          <wp:inline distT="0" distB="0" distL="0" distR="0" wp14:anchorId="67BDB4CD" wp14:editId="1C67CDA3">
            <wp:extent cx="152400" cy="152400"/>
            <wp:effectExtent l="0" t="0" r="0" b="0"/>
            <wp:docPr id="846814402" name="Рисунок 4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Корпоративное обучение: курсы повышения квалификации;</w:t>
      </w:r>
      <w:r w:rsidRPr="00355316">
        <w:br/>
      </w:r>
      <w:r w:rsidRPr="00355316">
        <w:drawing>
          <wp:inline distT="0" distB="0" distL="0" distR="0" wp14:anchorId="73CE0E83" wp14:editId="75BC184C">
            <wp:extent cx="152400" cy="152400"/>
            <wp:effectExtent l="0" t="0" r="0" b="0"/>
            <wp:docPr id="1492048857" name="Рисунок 4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Льготы для членов профсоюза: материальная помощь, скидки на культурно-развлекательные мероприятия;</w:t>
      </w:r>
      <w:r w:rsidRPr="00355316">
        <w:br/>
      </w:r>
      <w:r w:rsidRPr="00355316">
        <w:drawing>
          <wp:inline distT="0" distB="0" distL="0" distR="0" wp14:anchorId="430FA2F6" wp14:editId="48DCB660">
            <wp:extent cx="152400" cy="152400"/>
            <wp:effectExtent l="0" t="0" r="0" b="0"/>
            <wp:docPr id="2076942914" name="Рисунок 4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Возможность получения государственных наград, предоставляющих меры социальной поддержки в соответствии с законодательством РФ, при выслуге лет.</w:t>
      </w:r>
      <w:r w:rsidRPr="00355316">
        <w:br/>
      </w:r>
      <w:r w:rsidRPr="00355316">
        <w:drawing>
          <wp:inline distT="0" distB="0" distL="0" distR="0" wp14:anchorId="49EB9C72" wp14:editId="0680D621">
            <wp:extent cx="152400" cy="152400"/>
            <wp:effectExtent l="0" t="0" r="0" b="0"/>
            <wp:docPr id="1436134097" name="Рисунок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Возможность предоставления социального жилья.</w:t>
      </w:r>
      <w:r w:rsidRPr="00355316">
        <w:br/>
      </w:r>
      <w:r w:rsidRPr="00355316">
        <w:br/>
        <w:t>Требования:</w:t>
      </w:r>
      <w:r w:rsidRPr="00355316">
        <w:br/>
      </w:r>
      <w:r w:rsidRPr="00355316">
        <w:drawing>
          <wp:inline distT="0" distB="0" distL="0" distR="0" wp14:anchorId="6EDD9C86" wp14:editId="3E843DFE">
            <wp:extent cx="152400" cy="152400"/>
            <wp:effectExtent l="0" t="0" r="0" b="0"/>
            <wp:docPr id="320499041" name="Рисунок 3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Высшее образование по специальности "Лечебное дело", "Общая практика" и дополнительное профессиональное образование по специализации "Организация здравоохранение и Общественное здоровье".</w:t>
      </w:r>
      <w:r w:rsidRPr="00355316">
        <w:br/>
      </w:r>
      <w:r w:rsidRPr="00355316">
        <w:br/>
      </w:r>
      <w:r w:rsidRPr="00355316">
        <w:drawing>
          <wp:inline distT="0" distB="0" distL="0" distR="0" wp14:anchorId="46CABC16" wp14:editId="286B2255">
            <wp:extent cx="152400" cy="152400"/>
            <wp:effectExtent l="0" t="0" r="0" b="0"/>
            <wp:docPr id="1202349183" name="Рисунок 3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Стаж работы на руководящей должности не менее 3-х лет и не имеющий ограничение на занятие профессиональной деятельностью.</w:t>
      </w:r>
      <w:r w:rsidRPr="00355316">
        <w:br/>
      </w:r>
      <w:r w:rsidRPr="00355316">
        <w:br/>
        <w:t>Обязанности:</w:t>
      </w:r>
      <w:r w:rsidRPr="00355316">
        <w:br/>
      </w:r>
      <w:r w:rsidRPr="00355316">
        <w:drawing>
          <wp:inline distT="0" distB="0" distL="0" distR="0" wp14:anchorId="6A9E781F" wp14:editId="3299C193">
            <wp:extent cx="152400" cy="152400"/>
            <wp:effectExtent l="0" t="0" r="0" b="0"/>
            <wp:docPr id="1084201763" name="Рисунок 3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Организовывать работу персонала здравпункта.</w:t>
      </w:r>
      <w:r w:rsidRPr="00355316">
        <w:br/>
      </w:r>
      <w:r w:rsidRPr="00355316">
        <w:drawing>
          <wp:inline distT="0" distB="0" distL="0" distR="0" wp14:anchorId="5C733F30" wp14:editId="658D080B">
            <wp:extent cx="152400" cy="152400"/>
            <wp:effectExtent l="0" t="0" r="0" b="0"/>
            <wp:docPr id="623549739" name="Рисунок 3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Осуществлять ведение, учет и хранение медицинской документации.</w:t>
      </w:r>
      <w:r w:rsidRPr="00355316">
        <w:br/>
      </w:r>
      <w:r w:rsidRPr="00355316">
        <w:drawing>
          <wp:inline distT="0" distB="0" distL="0" distR="0" wp14:anchorId="4C4BECED" wp14:editId="7A72ABD6">
            <wp:extent cx="152400" cy="152400"/>
            <wp:effectExtent l="0" t="0" r="0" b="0"/>
            <wp:docPr id="1613677842" name="Рисунок 3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Организовывать и проводить санитарно-гигиенические, противоэпидемические и профилактические мероприятия.</w:t>
      </w:r>
      <w:r w:rsidRPr="00355316">
        <w:br/>
      </w:r>
      <w:r w:rsidRPr="00355316">
        <w:drawing>
          <wp:inline distT="0" distB="0" distL="0" distR="0" wp14:anchorId="17CD2DCC" wp14:editId="374AC2D1">
            <wp:extent cx="152400" cy="152400"/>
            <wp:effectExtent l="0" t="0" r="0" b="0"/>
            <wp:docPr id="1032788668" name="Рисунок 3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Вести учет имеющегося имущества оборудования, проводить периодический его осмотр и обеспечивать сохранность.</w:t>
      </w:r>
      <w:r w:rsidRPr="00355316">
        <w:br/>
      </w:r>
      <w:r w:rsidRPr="00355316">
        <w:drawing>
          <wp:inline distT="0" distB="0" distL="0" distR="0" wp14:anchorId="35629B97" wp14:editId="072642A5">
            <wp:extent cx="152400" cy="152400"/>
            <wp:effectExtent l="0" t="0" r="0" b="0"/>
            <wp:docPr id="1691014616" name="Рисунок 3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Планировать, организовывать и осуществлять приобретение лекарственных средств и медицинских инструментарий.</w:t>
      </w:r>
      <w:r w:rsidRPr="00355316">
        <w:br/>
      </w:r>
      <w:r w:rsidRPr="00355316">
        <w:drawing>
          <wp:inline distT="0" distB="0" distL="0" distR="0" wp14:anchorId="22F7B757" wp14:editId="24DE878B">
            <wp:extent cx="152400" cy="152400"/>
            <wp:effectExtent l="0" t="0" r="0" b="0"/>
            <wp:docPr id="1481777889" name="Рисунок 3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Оформлять документы, необходимые для заключения договоров на приобретение медицинского оборудования, организация их поставки, приемки и учета.</w:t>
      </w:r>
      <w:r w:rsidRPr="00355316">
        <w:br/>
      </w:r>
      <w:r w:rsidRPr="00355316">
        <w:drawing>
          <wp:inline distT="0" distB="0" distL="0" distR="0" wp14:anchorId="14414306" wp14:editId="21B03C3C">
            <wp:extent cx="152400" cy="152400"/>
            <wp:effectExtent l="0" t="0" r="0" b="0"/>
            <wp:docPr id="515965682" name="Рисунок 3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Предоставлять статистические, финансовые и хозяйственные отчеты.</w:t>
      </w:r>
      <w:r w:rsidRPr="00355316">
        <w:br/>
      </w:r>
      <w:r w:rsidRPr="00355316">
        <w:drawing>
          <wp:inline distT="0" distB="0" distL="0" distR="0" wp14:anchorId="26B4FC6C" wp14:editId="10C34827">
            <wp:extent cx="152400" cy="152400"/>
            <wp:effectExtent l="0" t="0" r="0" b="0"/>
            <wp:docPr id="1865746762" name="Рисунок 2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Оказывать неотложную доврачебную помощь работникам предприятия при внезапных острых состояниях, до приезда бригады скорой медицинской помощи.</w:t>
      </w:r>
      <w:r w:rsidRPr="00355316">
        <w:br/>
      </w:r>
      <w:r w:rsidRPr="00355316">
        <w:lastRenderedPageBreak/>
        <w:drawing>
          <wp:inline distT="0" distB="0" distL="0" distR="0" wp14:anchorId="08447A67" wp14:editId="28056208">
            <wp:extent cx="152400" cy="152400"/>
            <wp:effectExtent l="0" t="0" r="0" b="0"/>
            <wp:docPr id="592475715" name="Рисунок 2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Организовывать проведения медицинского осмотра водителей.</w:t>
      </w:r>
      <w:r w:rsidRPr="00355316">
        <w:br/>
      </w:r>
      <w:r w:rsidRPr="00355316">
        <w:drawing>
          <wp:inline distT="0" distB="0" distL="0" distR="0" wp14:anchorId="4618799D" wp14:editId="4A232A70">
            <wp:extent cx="152400" cy="152400"/>
            <wp:effectExtent l="0" t="0" r="0" b="0"/>
            <wp:docPr id="1727075151" name="Рисунок 2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Выполнять установленные нормы труда, соблюдать требования по охране труда, обеспечения безопасности труда и противопожарной безопасности.</w:t>
      </w:r>
      <w:r w:rsidRPr="00355316">
        <w:br/>
      </w:r>
      <w:r w:rsidRPr="00355316">
        <w:br/>
        <w:t>Место работы: МУП "ПОВВ"</w:t>
      </w:r>
      <w:r w:rsidRPr="00355316">
        <w:br/>
        <w:t>г. Челябинск, п. Сосновка, ул. Пионерская д.17</w:t>
      </w:r>
      <w:r w:rsidRPr="00355316">
        <w:br/>
      </w:r>
      <w:r w:rsidRPr="00355316">
        <w:drawing>
          <wp:inline distT="0" distB="0" distL="0" distR="0" wp14:anchorId="33FE5EB7" wp14:editId="6444CC56">
            <wp:extent cx="152400" cy="152400"/>
            <wp:effectExtent l="0" t="0" r="0" b="0"/>
            <wp:docPr id="2117125197" name="Рисунок 26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16">
        <w:t> Обращаться Александр Сергеевич 89085802112</w:t>
      </w:r>
    </w:p>
    <w:sectPr w:rsidR="00F16589" w:rsidSect="004F2EAF">
      <w:pgSz w:w="11906" w:h="16838" w:code="9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89"/>
    <w:rsid w:val="00355316"/>
    <w:rsid w:val="004F2EAF"/>
    <w:rsid w:val="0054597D"/>
    <w:rsid w:val="005F10CF"/>
    <w:rsid w:val="006C0B77"/>
    <w:rsid w:val="00743F18"/>
    <w:rsid w:val="007F502F"/>
    <w:rsid w:val="008242FF"/>
    <w:rsid w:val="008314CD"/>
    <w:rsid w:val="00870751"/>
    <w:rsid w:val="008976C5"/>
    <w:rsid w:val="00922C48"/>
    <w:rsid w:val="00A74BD6"/>
    <w:rsid w:val="00B915B7"/>
    <w:rsid w:val="00BB7685"/>
    <w:rsid w:val="00EA59DF"/>
    <w:rsid w:val="00EA7E43"/>
    <w:rsid w:val="00EB53B8"/>
    <w:rsid w:val="00EE4070"/>
    <w:rsid w:val="00F12C76"/>
    <w:rsid w:val="00F1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83D5"/>
  <w15:chartTrackingRefBased/>
  <w15:docId w15:val="{DB1CEA5D-097A-4C70-8CB9-9FC75E1B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Андрей Викторович</dc:creator>
  <cp:keywords/>
  <dc:description/>
  <cp:lastModifiedBy>Зарина Ирековна Альхамова</cp:lastModifiedBy>
  <cp:revision>8</cp:revision>
  <cp:lastPrinted>2024-11-28T09:36:00Z</cp:lastPrinted>
  <dcterms:created xsi:type="dcterms:W3CDTF">2024-11-28T07:58:00Z</dcterms:created>
  <dcterms:modified xsi:type="dcterms:W3CDTF">2024-12-06T08:06:00Z</dcterms:modified>
</cp:coreProperties>
</file>